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46" w:rsidRPr="00FB301E" w:rsidRDefault="00AB6DB1" w:rsidP="00AB6DB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Н.В. </w:t>
      </w:r>
      <w:r w:rsidR="00C70246" w:rsidRPr="00C702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Харькина</w:t>
      </w:r>
    </w:p>
    <w:p w:rsidR="00DE181E" w:rsidRPr="00AB6DB1" w:rsidRDefault="00EB570B" w:rsidP="00AB6DB1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AB6DB1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«Как взрастить в ребенке артиста»</w:t>
      </w:r>
    </w:p>
    <w:p w:rsidR="00BB35DF" w:rsidRDefault="00BB35DF" w:rsidP="00AB6DB1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B35DF" w:rsidRPr="00AB6DB1" w:rsidRDefault="005F41E1" w:rsidP="00AB6D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каждым годом театрализованная деятельность в воспитании и развитии детей набирает всё</w:t>
      </w:r>
      <w:bookmarkStart w:id="0" w:name="_GoBack"/>
      <w:bookmarkEnd w:id="0"/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большую популярность среди родителей</w:t>
      </w:r>
      <w:r w:rsidR="00AB6DB1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321C1C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детский театр - и профессиональный (драматический, к</w:t>
      </w:r>
      <w:r w:rsid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укольный, музыкальный и другие)</w:t>
      </w:r>
      <w:r w:rsidR="00321C1C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самые различные формы школьной театральной деятельности, начиная с игр - драматизаций, драма</w:t>
      </w:r>
      <w:r w:rsidR="00D26779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тических кружков и студий</w:t>
      </w:r>
      <w:r w:rsid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26779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заканчив</w:t>
      </w:r>
      <w:r w:rsidR="00321C1C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 самодеятельными театрами, - занял прочное место в системе разностороннего воспитания современных детей. </w:t>
      </w: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это не случайно,</w:t>
      </w:r>
      <w:r w:rsidR="006B1F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21C1C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театр, глубоко воздействуя на сознание и чувства человека, имеет некоторые преимущества, так как он объединяет в себе ряд искусств - литературу, искусство действия и звучащего слова, </w:t>
      </w:r>
      <w:r w:rsidR="008F66C0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танец, </w:t>
      </w:r>
      <w:r w:rsidR="00321C1C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изоб</w:t>
      </w:r>
      <w:r w:rsidR="00172ADC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разительно</w:t>
      </w:r>
      <w:r w:rsidR="008F66C0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искусство, музыку и другие виды искусств</w:t>
      </w:r>
      <w:r w:rsidR="00321C1C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Именно такой синтез искусства определяет возможность многостороннего воздействия языка театра на сознание и чувства человека, в особенности ребенка, подростка.</w:t>
      </w:r>
      <w:r w:rsidR="008F66C0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Занятия театральной деятельностью помогают развивать интересы и способности ребенка, способствуют проявлению любознательности, развивают ассоциативное мышление, интуицию, смекалку и изобретательность, способность к импровизации. Упражнения на развитие речи, дыхания и голоса совершенствуют речевой аппарат. В процессе работы над выразительностью реплик персонажей, собственных высказываний, незаметно активизируется словарь ребенка, интонационный настрой речи</w:t>
      </w:r>
      <w:r w:rsidR="00286B16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F66C0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</w:t>
      </w:r>
      <w:r w:rsidRPr="00AB6DB1">
        <w:rPr>
          <w:rFonts w:ascii="Times New Roman" w:hAnsi="Times New Roman" w:cs="Times New Roman"/>
          <w:sz w:val="28"/>
          <w:szCs w:val="28"/>
          <w:lang w:eastAsia="ru-RU"/>
        </w:rPr>
        <w:t>Любо</w:t>
      </w:r>
      <w:r w:rsidR="008F66C0" w:rsidRPr="00AB6DB1">
        <w:rPr>
          <w:rFonts w:ascii="Times New Roman" w:hAnsi="Times New Roman" w:cs="Times New Roman"/>
          <w:sz w:val="28"/>
          <w:szCs w:val="28"/>
          <w:lang w:eastAsia="ru-RU"/>
        </w:rPr>
        <w:t>му родителю</w:t>
      </w:r>
      <w:r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приятно будет смотреть, как ребенок уверенно держится на сцене, как он с легкостью заводит знакомства, как ему не страшно отвечать на уроках, он раскован и открыт новому</w:t>
      </w:r>
      <w:r w:rsidRPr="00AB6DB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умеет убедительно, интересно, эмоционально передавать мысли, держаться на публике. </w:t>
      </w:r>
      <w:r w:rsidR="00286B16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Достоинств не счесть и всё же, как понять стоит или нет отдавать </w:t>
      </w:r>
      <w:r w:rsidR="006B1F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</w:t>
      </w:r>
      <w:r w:rsidR="00286B16" w:rsidRPr="00AB6DB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6B1F3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86B16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в театральный кружок, подходит ему этот вид деятельности и сможет ли он посредством театра раскрыть свою личность и индивидуальность. </w:t>
      </w:r>
    </w:p>
    <w:p w:rsidR="00B85DB2" w:rsidRPr="00AB6DB1" w:rsidRDefault="00286B16" w:rsidP="00AB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sz w:val="28"/>
          <w:szCs w:val="28"/>
          <w:lang w:eastAsia="ru-RU"/>
        </w:rPr>
        <w:t>Современные средства массовой  информации пестрят статьями, о том какой вид деятельности предпочтительней избрать для ребенка, приводятся таблицы, которые должны помочь не ошибиться родителям в выборе для своего ребенка</w:t>
      </w:r>
      <w:r w:rsidR="00F670BA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95B57" w:rsidRPr="00AB6DB1">
        <w:rPr>
          <w:rFonts w:ascii="Times New Roman" w:hAnsi="Times New Roman" w:cs="Times New Roman"/>
          <w:sz w:val="28"/>
          <w:szCs w:val="28"/>
          <w:lang w:eastAsia="ru-RU"/>
        </w:rPr>
        <w:t>Например часто исполь</w:t>
      </w:r>
      <w:r w:rsidR="00B85DB2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зуется  таблица </w:t>
      </w:r>
      <w:r w:rsidR="00B85DB2" w:rsidRPr="00AB6DB1">
        <w:rPr>
          <w:rFonts w:ascii="Times New Roman" w:hAnsi="Times New Roman" w:cs="Times New Roman"/>
          <w:sz w:val="28"/>
          <w:szCs w:val="28"/>
          <w:shd w:val="clear" w:color="auto" w:fill="FFFFFF"/>
        </w:rPr>
        <w:t>американского  психолога Говарда</w:t>
      </w:r>
      <w:r w:rsidR="006B1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Гарднера</w:t>
      </w:r>
      <w:r w:rsidR="00B85DB2" w:rsidRPr="00AB6DB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написал книгу «Рамки ума». Где выявил семь типов таланта, интеллекта:   </w:t>
      </w:r>
    </w:p>
    <w:tbl>
      <w:tblPr>
        <w:tblStyle w:val="aa"/>
        <w:tblW w:w="0" w:type="auto"/>
        <w:jc w:val="right"/>
        <w:tblLook w:val="04A0"/>
      </w:tblPr>
      <w:tblGrid>
        <w:gridCol w:w="4784"/>
        <w:gridCol w:w="4786"/>
      </w:tblGrid>
      <w:tr w:rsidR="00B85DB2" w:rsidRPr="00AB6DB1" w:rsidTr="00AB6DB1">
        <w:trPr>
          <w:jc w:val="right"/>
        </w:trPr>
        <w:tc>
          <w:tcPr>
            <w:tcW w:w="4785" w:type="dxa"/>
          </w:tcPr>
          <w:p w:rsidR="00B85DB2" w:rsidRPr="00AB6DB1" w:rsidRDefault="00BB35DF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85DB2"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Вербально-лингвистический</w:t>
            </w:r>
          </w:p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Хорошо читают с раннего возраста, интуитивно пишут без ошибок, легко находят общий язык с другими детьми. Сферы деятельности: журналистика, писательство, преподавание, юриспруденция.</w:t>
            </w:r>
          </w:p>
        </w:tc>
      </w:tr>
      <w:tr w:rsidR="00B85DB2" w:rsidRPr="00AB6DB1" w:rsidTr="00AB6DB1">
        <w:trPr>
          <w:jc w:val="right"/>
        </w:trPr>
        <w:tc>
          <w:tcPr>
            <w:tcW w:w="4785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Цифровой</w:t>
            </w:r>
          </w:p>
        </w:tc>
        <w:tc>
          <w:tcPr>
            <w:tcW w:w="4786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Легко совершают математические действия, решают логические задачи; увлекаются программированием и компьютерной техникой. Сфера деятельности: инженерия</w:t>
            </w:r>
          </w:p>
        </w:tc>
      </w:tr>
      <w:tr w:rsidR="00B85DB2" w:rsidRPr="00AB6DB1" w:rsidTr="00AB6DB1">
        <w:trPr>
          <w:jc w:val="right"/>
        </w:trPr>
        <w:tc>
          <w:tcPr>
            <w:tcW w:w="4785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Пространственный</w:t>
            </w:r>
          </w:p>
        </w:tc>
        <w:tc>
          <w:tcPr>
            <w:tcW w:w="4786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Мыслят образами, много фантазируют, любят рисовать, лепить, обладают ярким воображением. Сферы деятельности: архитектура, дизайн, живопись.</w:t>
            </w:r>
          </w:p>
        </w:tc>
      </w:tr>
      <w:tr w:rsidR="00B85DB2" w:rsidRPr="00AB6DB1" w:rsidTr="00AB6DB1">
        <w:trPr>
          <w:jc w:val="right"/>
        </w:trPr>
        <w:tc>
          <w:tcPr>
            <w:tcW w:w="4785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Физический</w:t>
            </w:r>
          </w:p>
        </w:tc>
        <w:tc>
          <w:tcPr>
            <w:tcW w:w="4786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Учебе и теориям предпочитают физические нагрузки, практические действие и манипуляцию. Сферы деятельности: спорт, строительные профессии.</w:t>
            </w:r>
          </w:p>
        </w:tc>
      </w:tr>
      <w:tr w:rsidR="00B85DB2" w:rsidRPr="00AB6DB1" w:rsidTr="00AB6DB1">
        <w:trPr>
          <w:jc w:val="right"/>
        </w:trPr>
        <w:tc>
          <w:tcPr>
            <w:tcW w:w="4785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Личностный</w:t>
            </w:r>
          </w:p>
        </w:tc>
        <w:tc>
          <w:tcPr>
            <w:tcW w:w="4786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Воспринимают происходящее на уровне эмоций, которыми богаты сверх меры. Очень интуитивны . Сфера деятельности: актерство.</w:t>
            </w:r>
          </w:p>
        </w:tc>
      </w:tr>
      <w:tr w:rsidR="00B85DB2" w:rsidRPr="00AB6DB1" w:rsidTr="00AB6DB1">
        <w:trPr>
          <w:jc w:val="right"/>
        </w:trPr>
        <w:tc>
          <w:tcPr>
            <w:tcW w:w="4785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Межличностный</w:t>
            </w:r>
          </w:p>
        </w:tc>
        <w:tc>
          <w:tcPr>
            <w:tcW w:w="4786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Любят и умеют общаются с людьми всех возрастов. Сферы деятельности: политика, торговля.</w:t>
            </w:r>
          </w:p>
        </w:tc>
      </w:tr>
      <w:tr w:rsidR="00B85DB2" w:rsidRPr="00AB6DB1" w:rsidTr="00AB6DB1">
        <w:trPr>
          <w:jc w:val="right"/>
        </w:trPr>
        <w:tc>
          <w:tcPr>
            <w:tcW w:w="4785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Талант окружающей среды</w:t>
            </w:r>
          </w:p>
        </w:tc>
        <w:tc>
          <w:tcPr>
            <w:tcW w:w="4786" w:type="dxa"/>
          </w:tcPr>
          <w:p w:rsidR="00B85DB2" w:rsidRPr="00AB6DB1" w:rsidRDefault="00B85DB2" w:rsidP="00AB6DB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Умеют наблюдать и изучать природу, животный и растительный мир. </w:t>
            </w:r>
            <w:r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Сферы деятельности: биология, </w:t>
            </w:r>
            <w:r w:rsidR="006B1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ботаника, садоводство, дрессура</w:t>
            </w:r>
            <w:r w:rsidR="00BB35DF" w:rsidRPr="00AB6D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BB35DF" w:rsidRPr="00AB6DB1">
              <w:rPr>
                <w:rStyle w:val="a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2"/>
            </w:r>
          </w:p>
        </w:tc>
      </w:tr>
    </w:tbl>
    <w:p w:rsidR="00BB35DF" w:rsidRPr="00AB6DB1" w:rsidRDefault="00295B57" w:rsidP="00AB6DB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Действительно ли эти данные помогают найти и раскрыть таланта ребенка. Врожденным ли является </w:t>
      </w:r>
      <w:r w:rsidR="00A53D0C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способность к творческой деятельности и</w:t>
      </w:r>
      <w:r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 это большей частью  связано со средой</w:t>
      </w:r>
      <w:r w:rsidR="00A53D0C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которой обитает ребенок, с качествами, которые развиваю</w:t>
      </w:r>
      <w:r w:rsidR="00A53D0C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родители и близкое окружение? </w:t>
      </w:r>
      <w:r w:rsidR="002B491F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Является ли творческая особенность врожденной</w:t>
      </w:r>
      <w:r w:rsidR="00A53D0C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2B491F" w:rsidRPr="00AB6D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636B31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существуют ли </w:t>
      </w:r>
      <w:r w:rsidR="002B491F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творческая особен</w:t>
      </w:r>
      <w:r w:rsidR="00E34391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</w:t>
      </w:r>
      <w:r w:rsidR="002B491F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ость</w:t>
      </w:r>
      <w:r w:rsidR="00636B31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вообще</w:t>
      </w:r>
      <w:r w:rsidR="002B491F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  <w:r w:rsidR="006B1F3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A3DE4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AF237C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Научные исследования </w:t>
      </w:r>
      <w:r w:rsidR="00E34391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отвергают разделения на творческий и прагматичный вид мышления</w:t>
      </w:r>
      <w:r w:rsidR="00E34391" w:rsidRPr="00AB6DB1">
        <w:rPr>
          <w:rFonts w:ascii="Times New Roman" w:hAnsi="Times New Roman" w:cs="Times New Roman"/>
          <w:sz w:val="28"/>
          <w:szCs w:val="28"/>
          <w:lang w:eastAsia="ru-RU"/>
        </w:rPr>
        <w:t>. Е</w:t>
      </w:r>
      <w:r w:rsidR="00AF237C" w:rsidRPr="00AB6DB1">
        <w:rPr>
          <w:rFonts w:ascii="Times New Roman" w:hAnsi="Times New Roman" w:cs="Times New Roman"/>
          <w:sz w:val="28"/>
          <w:szCs w:val="28"/>
          <w:lang w:eastAsia="ru-RU"/>
        </w:rPr>
        <w:t>два ли не все исследования творческих способностей, которые проводились в течение последних 50 лет, отвергают это разделение: творческий мускул никак не связан ни с генетикой, ни с уровнем интеллекта, ни с личностными качествами.</w:t>
      </w:r>
      <w:r w:rsidR="006B1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37C" w:rsidRPr="00AB6DB1">
        <w:rPr>
          <w:rFonts w:ascii="Times New Roman" w:hAnsi="Times New Roman" w:cs="Times New Roman"/>
          <w:sz w:val="28"/>
          <w:szCs w:val="28"/>
          <w:lang w:eastAsia="ru-RU"/>
        </w:rPr>
        <w:t>Например, в ходе эксперимента в Институте диагностики и исследования личности (IPAR) учёные пригласили на конференцию несколько десятков успешных представителей разных творческих профессий. В течение нескольких дней они прошли множество </w:t>
      </w:r>
      <w:r w:rsidR="00E34391" w:rsidRPr="00AB6DB1">
        <w:rPr>
          <w:rFonts w:ascii="Times New Roman" w:hAnsi="Times New Roman" w:cs="Times New Roman"/>
          <w:sz w:val="28"/>
          <w:szCs w:val="28"/>
          <w:lang w:eastAsia="ru-RU"/>
        </w:rPr>
        <w:t>тестов</w:t>
      </w:r>
      <w:r w:rsidR="00AF237C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не очень-то прояснили, где искать творческие задатки. Единственные общие черты исследуемых выглядели так: сбалансированность личностных характеристик, интеллект выше среднего, открытость новому опыту и склонность выбирать сложные варианты. </w:t>
      </w:r>
      <w:r w:rsidR="00E34391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Ученые продолжили «искать творческие задатки в личностных качествах человека: был собран огромный массив информации о выдающихся творцах XX века, после чего каждый прошёл виртуальный тест «пятифакторная модель личности». Учёные рассчитывали, что у творческих людей будет перекос по одной из пяти личностных характеристик (открытость опыту, добросовестность, экстраверсия, доброжелательность и невротизм), но снова пальцем в небо — среди испытуемых были и </w:t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>неврастеники, и экстраверты, и</w:t>
      </w:r>
      <w:r w:rsidR="00E34391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ещё много кто. Забросив психологию, искать творческий мускул стали в мозгу человека. Исследователи после смерти Эйнштейна стали изучать его черепную коробку. И снова разочарование: мозг знаменитого физика ничем не отличался от мозга профессионального бейсболиста или попавшего под машину бездомного. Вывод: никакого творческого типа личнос</w:t>
      </w:r>
      <w:r w:rsidR="00A4407B" w:rsidRPr="00AB6DB1">
        <w:rPr>
          <w:rFonts w:ascii="Times New Roman" w:hAnsi="Times New Roman" w:cs="Times New Roman"/>
          <w:sz w:val="28"/>
          <w:szCs w:val="28"/>
          <w:lang w:eastAsia="ru-RU"/>
        </w:rPr>
        <w:t>ти не существует</w:t>
      </w:r>
      <w:r w:rsidR="00E34391" w:rsidRPr="00AB6DB1">
        <w:rPr>
          <w:rFonts w:ascii="Times New Roman" w:hAnsi="Times New Roman" w:cs="Times New Roman"/>
          <w:sz w:val="28"/>
          <w:szCs w:val="28"/>
          <w:lang w:eastAsia="ru-RU"/>
        </w:rPr>
        <w:t>. Когда у разбитого корыта остались и психологи, и физиологи, и просто все неравнодушные, разгадывать задачу стала генетика. Чтобы исключить разницу в генах и влияние воспитания, учёные исследовали только семьи с детьми-близнецами. Исследуя Коннектикутский реестр близнецов с 1897 года, группа Марвина</w:t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4391" w:rsidRPr="00AB6D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Резникоффа собрала команду из 117 близнецов и разделила их на две группы (однояйцевые и двуяйцевые). Результаты двух десятков тестов показали, что корреляции между генным кодом и творческими способностями нет. За последние 50 лет таких экспериментов было очень много. В своей книге «Муза не придёт» Д</w:t>
      </w:r>
      <w:r w:rsidR="00A4407B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34391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Брукс приводит ещё с десяток ссылок на безуспешные попытки найти природу творческого мускула и делает вывод, что </w:t>
      </w:r>
      <w:r w:rsidR="00636B31" w:rsidRPr="00AB6DB1">
        <w:rPr>
          <w:rFonts w:ascii="Times New Roman" w:hAnsi="Times New Roman" w:cs="Times New Roman"/>
          <w:sz w:val="28"/>
          <w:szCs w:val="28"/>
        </w:rPr>
        <w:t>творческое мышление,</w:t>
      </w:r>
      <w:r w:rsidR="00E34391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как и любой другой навык, можно прокачать при помощи тренировок.</w:t>
      </w:r>
      <w:r w:rsidR="00465D1F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Это можно сравнить с отсутствием гибкости: если мы попытаемся сходу сесть на шпагат</w:t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65D1F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у нас ничего не получится, но если мышцы правильно разогревать и растягивать, то р</w:t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>езультат не заставит себя ждать</w:t>
      </w:r>
      <w:r w:rsidR="00FA3DE4" w:rsidRPr="00AB6DB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A3DE4" w:rsidRPr="00AB6DB1">
        <w:rPr>
          <w:rStyle w:val="ad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6B31" w:rsidRPr="00AB6DB1">
        <w:rPr>
          <w:rFonts w:ascii="Times New Roman" w:hAnsi="Times New Roman" w:cs="Times New Roman"/>
          <w:sz w:val="28"/>
          <w:szCs w:val="28"/>
          <w:lang w:eastAsia="ru-RU"/>
        </w:rPr>
        <w:t>Последние научные исследования говорят о том, что все люди одинаковы и в каждом из нас живёт творец. В каждом ребенке живут художники, музыканты, поэты и писатели, главное разбудить их.</w:t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6B31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Вывод </w:t>
      </w:r>
      <w:r w:rsidR="00AB2AE2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>творчески мыслить может каждый</w:t>
      </w:r>
      <w:r w:rsidR="00A53D0C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ребенок</w:t>
      </w:r>
      <w:r w:rsidR="003D1193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, вопрос лишь в тренировках. </w:t>
      </w:r>
      <w:r w:rsidR="003D1193" w:rsidRPr="00AB6DB1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Талантливыми дети</w:t>
      </w:r>
      <w:r w:rsidR="003D1193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 </w:t>
      </w:r>
      <w:r w:rsidR="003D1193" w:rsidRPr="00AB6DB1">
        <w:rPr>
          <w:rFonts w:ascii="Times New Roman" w:hAnsi="Times New Roman" w:cs="Times New Roman"/>
          <w:color w:val="636363"/>
          <w:sz w:val="28"/>
          <w:szCs w:val="28"/>
          <w:bdr w:val="none" w:sz="0" w:space="0" w:color="auto" w:frame="1"/>
          <w:lang w:eastAsia="ru-RU"/>
        </w:rPr>
        <w:t>в</w:t>
      </w:r>
      <w:r w:rsidR="003D1193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се-таки не рождаются, а становятся.</w:t>
      </w:r>
      <w:r w:rsidR="001F1D93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A4407B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Так как же вырастить ребенка </w:t>
      </w:r>
      <w:r w:rsidR="005D6FA6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- </w:t>
      </w:r>
      <w:r w:rsidR="00A4407B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артиста? </w:t>
      </w:r>
    </w:p>
    <w:p w:rsidR="002F1C78" w:rsidRPr="00AB6DB1" w:rsidRDefault="00A4407B" w:rsidP="00AB6DB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Прежде всего</w:t>
      </w:r>
      <w:r w:rsidR="005D6FA6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</w:t>
      </w: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нужно разобраться, что 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>отличает хорошего актёра от плохого? Есть такое известное выражение Т. Эдисона, ставшее крылатым: «Гений – это 1 % вдохновения и 99 % старания», и не менее известная его вариация: «Гений – это 1 % таланта и 99 % тяжелой работы». В соответствии с</w:t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EB5E51" w:rsidRPr="00AB6DB1"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системой Станиславского</w:t>
        </w:r>
      </w:hyperlink>
      <w:r w:rsidR="00EB5E51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B5E51" w:rsidRPr="00AB6DB1">
          <w:rPr>
            <w:rFonts w:ascii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актёрскому мастерству</w:t>
        </w:r>
      </w:hyperlink>
      <w:r w:rsidR="001F1D93">
        <w:rPr>
          <w:rFonts w:ascii="Times New Roman" w:hAnsi="Times New Roman" w:cs="Times New Roman"/>
          <w:sz w:val="28"/>
          <w:szCs w:val="28"/>
        </w:rPr>
        <w:t xml:space="preserve"> 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>также начинается с долгой и кропотливой</w:t>
      </w:r>
      <w:r w:rsidR="002F1C78" w:rsidRPr="00AB6DB1">
        <w:rPr>
          <w:rFonts w:ascii="Times New Roman" w:hAnsi="Times New Roman" w:cs="Times New Roman"/>
          <w:sz w:val="28"/>
          <w:szCs w:val="28"/>
        </w:rPr>
        <w:t xml:space="preserve"> работы над собой. Она состоит 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>из развития профессиональных актёрских качеств, кот</w:t>
      </w:r>
      <w:r w:rsidR="00EB5E51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>орыми должен обладать актёр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структурой, </w:t>
      </w:r>
      <w:hyperlink r:id="rId10" w:anchor="1" w:tgtFrame="_blank" w:history="1">
        <w:r w:rsidR="00EB5E51" w:rsidRPr="00AB6DB1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предложенной Станиславским</w:t>
        </w:r>
      </w:hyperlink>
      <w:r w:rsidR="00EB5E51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его последователями и учениками: </w:t>
      </w:r>
    </w:p>
    <w:p w:rsidR="00A97B5A" w:rsidRPr="00AB6DB1" w:rsidRDefault="00EB5E51" w:rsidP="00AB6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>- Развитое внимание</w:t>
      </w:r>
      <w:r w:rsidR="00A97B5A"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30A9" w:rsidRPr="00AB6DB1" w:rsidRDefault="00A97B5A" w:rsidP="00AB6D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>юбой человек делает свою работу лучше, если его ничего не отвлекает, а </w:t>
      </w:r>
      <w:hyperlink r:id="rId11" w:tgtFrame="_blank" w:history="1">
        <w:r w:rsidR="00EB5E51" w:rsidRPr="00AB6DB1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внимание сконцентрировано</w:t>
        </w:r>
      </w:hyperlink>
      <w:r w:rsidR="00EB5E51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>только на предмете текущего занятия. Не исключение и актёры, для которы</w:t>
      </w:r>
      <w:r w:rsidRPr="00AB6DB1">
        <w:rPr>
          <w:rFonts w:ascii="Times New Roman" w:hAnsi="Times New Roman" w:cs="Times New Roman"/>
          <w:sz w:val="28"/>
          <w:szCs w:val="28"/>
          <w:lang w:eastAsia="ru-RU"/>
        </w:rPr>
        <w:t>х жизнь на сцене невозможна без</w:t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>способности к наблюдательности, ум</w:t>
      </w:r>
      <w:r w:rsidRPr="00AB6DB1">
        <w:rPr>
          <w:rFonts w:ascii="Times New Roman" w:hAnsi="Times New Roman" w:cs="Times New Roman"/>
          <w:sz w:val="28"/>
          <w:szCs w:val="28"/>
          <w:lang w:eastAsia="ru-RU"/>
        </w:rPr>
        <w:t>ения переключать и фокусировать</w:t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>внимание в рамках сценической среды.</w:t>
      </w:r>
    </w:p>
    <w:p w:rsidR="002F1C78" w:rsidRPr="00AB6DB1" w:rsidRDefault="00F630A9" w:rsidP="00AB6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B5E51"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>Ораторские способности</w:t>
      </w:r>
    </w:p>
    <w:p w:rsidR="00A97B5A" w:rsidRPr="00AB6DB1" w:rsidRDefault="00EB5E51" w:rsidP="00AB6D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«Мы ненавидим театральность в театре, но любим сценичное на сцене… голос должен петь в разговоре и в стихах, звучать по-скрипичному, а не </w:t>
      </w:r>
      <w:r w:rsidRPr="00AB6D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стучать словами, как горох о доску»</w:t>
      </w:r>
      <w:r w:rsidR="00A4407B" w:rsidRPr="00AB6DB1">
        <w:rPr>
          <w:rStyle w:val="ad"/>
          <w:rFonts w:ascii="Times New Roman" w:hAnsi="Times New Roman" w:cs="Times New Roman"/>
          <w:i/>
          <w:iCs/>
          <w:sz w:val="28"/>
          <w:szCs w:val="28"/>
          <w:lang w:eastAsia="ru-RU"/>
        </w:rPr>
        <w:footnoteReference w:id="4"/>
      </w:r>
      <w:r w:rsidRPr="00AB6DB1">
        <w:rPr>
          <w:rFonts w:ascii="Times New Roman" w:hAnsi="Times New Roman" w:cs="Times New Roman"/>
          <w:sz w:val="28"/>
          <w:szCs w:val="28"/>
          <w:lang w:eastAsia="ru-RU"/>
        </w:rPr>
        <w:t>, – писал К. С. Станиславский. Умение </w:t>
      </w:r>
      <w:hyperlink r:id="rId12" w:tgtFrame="_blank" w:history="1">
        <w:r w:rsidRPr="00AB6DB1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выступать перед публикой</w:t>
        </w:r>
      </w:hyperlink>
      <w:r w:rsidR="00A97B5A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, произносить речи </w:t>
      </w:r>
      <w:r w:rsidRPr="00AB6DB1">
        <w:rPr>
          <w:rFonts w:ascii="Times New Roman" w:hAnsi="Times New Roman" w:cs="Times New Roman"/>
          <w:sz w:val="28"/>
          <w:szCs w:val="28"/>
          <w:lang w:eastAsia="ru-RU"/>
        </w:rPr>
        <w:t>– важное качество не только для </w:t>
      </w:r>
      <w:hyperlink r:id="rId13" w:tgtFrame="_blank" w:history="1">
        <w:r w:rsidRPr="00AB6DB1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общественных деятелей</w:t>
        </w:r>
      </w:hyperlink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AB6DB1">
        <w:rPr>
          <w:rFonts w:ascii="Times New Roman" w:hAnsi="Times New Roman" w:cs="Times New Roman"/>
          <w:sz w:val="28"/>
          <w:szCs w:val="28"/>
          <w:lang w:eastAsia="ru-RU"/>
        </w:rPr>
        <w:t>или университетских лекторов. Одну и ту же речь можно произнести так, что все уснут, или наоборот будут ловить каждое слово. Многое зависит от оратора, поэтому каждому начинающему актёру важно развивать свою </w:t>
      </w:r>
      <w:hyperlink r:id="rId14" w:tgtFrame="_blank" w:history="1">
        <w:r w:rsidRPr="00AB6DB1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сценическую речь</w:t>
        </w:r>
      </w:hyperlink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B5E51" w:rsidRPr="00AB6DB1" w:rsidRDefault="00F630A9" w:rsidP="00AB6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B5E51"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>Воображение и способность мыслить творчески</w:t>
      </w:r>
    </w:p>
    <w:p w:rsidR="00EB5E51" w:rsidRPr="00AB6DB1" w:rsidRDefault="00EB5E51" w:rsidP="00AB6D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sz w:val="28"/>
          <w:szCs w:val="28"/>
          <w:lang w:eastAsia="ru-RU"/>
        </w:rPr>
        <w:t>Развитое </w:t>
      </w:r>
      <w:hyperlink r:id="rId15" w:tgtFrame="_blank" w:history="1">
        <w:r w:rsidRPr="00AB6DB1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воображение</w:t>
        </w:r>
      </w:hyperlink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и </w:t>
      </w:r>
      <w:hyperlink r:id="rId16" w:tgtFrame="_blank" w:history="1">
        <w:r w:rsidRPr="00AB6DB1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творческие способности</w:t>
        </w:r>
      </w:hyperlink>
      <w:r w:rsidRPr="00AB6DB1">
        <w:rPr>
          <w:rFonts w:ascii="Times New Roman" w:hAnsi="Times New Roman" w:cs="Times New Roman"/>
          <w:sz w:val="28"/>
          <w:szCs w:val="28"/>
          <w:lang w:eastAsia="ru-RU"/>
        </w:rPr>
        <w:t> - качества нужные каждому актёру для умения «вжиться» в роль, «оправдать» персонажа предлагаемыми обстоятельствами, сыграть роль с</w:t>
      </w:r>
      <w:r w:rsidR="00A97B5A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текста. </w:t>
      </w:r>
    </w:p>
    <w:p w:rsidR="00EB5E51" w:rsidRPr="00AB6DB1" w:rsidRDefault="00F630A9" w:rsidP="00AB6D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B5E51"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>Эмоциональная память</w:t>
      </w:r>
    </w:p>
    <w:p w:rsidR="00A97B5A" w:rsidRPr="00AB6DB1" w:rsidRDefault="00B114AA" w:rsidP="00AB6D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EB5E51" w:rsidRPr="00AB6DB1">
          <w:rPr>
            <w:rFonts w:ascii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Память</w:t>
        </w:r>
      </w:hyperlink>
      <w:r w:rsidR="00EB5E51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в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ажна для актёра не только с точки зрения способности </w:t>
      </w:r>
      <w:r w:rsidR="00A97B5A" w:rsidRPr="00AB6DB1">
        <w:rPr>
          <w:rFonts w:ascii="Times New Roman" w:hAnsi="Times New Roman" w:cs="Times New Roman"/>
          <w:sz w:val="28"/>
          <w:szCs w:val="28"/>
          <w:lang w:eastAsia="ru-RU"/>
        </w:rPr>
        <w:t>запомнить и воспроизвести текст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>. Выше уже неоднократно отмечалось, что неотъемлемым атрибутом хорошей игры является спос</w:t>
      </w:r>
      <w:r w:rsidR="00F630A9" w:rsidRPr="00AB6DB1">
        <w:rPr>
          <w:rFonts w:ascii="Times New Roman" w:hAnsi="Times New Roman" w:cs="Times New Roman"/>
          <w:sz w:val="28"/>
          <w:szCs w:val="28"/>
          <w:lang w:eastAsia="ru-RU"/>
        </w:rPr>
        <w:t>обность к передаче эмоций героя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>. Поэтому начинающему актёру стоит уделять внимание не только развитию памяти с целью запоминать большие объемы текстовой информации, но и учиться запоминать и</w:t>
      </w:r>
      <w:r w:rsidR="00A97B5A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воссоздавать эмоции и чувства.</w:t>
      </w:r>
    </w:p>
    <w:p w:rsidR="00A97B5A" w:rsidRPr="00AB6DB1" w:rsidRDefault="00A97B5A" w:rsidP="00AB6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EB5E51"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>Харизма</w:t>
      </w:r>
    </w:p>
    <w:p w:rsidR="00F630A9" w:rsidRPr="00AB6DB1" w:rsidRDefault="00A97B5A" w:rsidP="00AB6D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sz w:val="28"/>
          <w:szCs w:val="28"/>
          <w:lang w:eastAsia="ru-RU"/>
        </w:rPr>
        <w:t>Харизма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свой стиль, то, что позволяет выделяться среди других, особенность и даже исключительность. Харизма – это когда роль, которую «примеряли» на себя сотни актёров, ассоциируется лишь с одним именем. </w:t>
      </w:r>
      <w:r w:rsidRPr="00AB6DB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B5E51" w:rsidRPr="00AB6DB1">
        <w:rPr>
          <w:rFonts w:ascii="Times New Roman" w:hAnsi="Times New Roman" w:cs="Times New Roman"/>
          <w:sz w:val="28"/>
          <w:szCs w:val="28"/>
          <w:lang w:eastAsia="ru-RU"/>
        </w:rPr>
        <w:t>шибочно бытует мнение, что актёр обязательно должен быть красивым. На самом деле это не так: он обязательно должен быть обаятельным. Адриано Челентано, своей игрой, манерой, стилем, влюбил в себя целое поколение, при этом, не обладая незаурядными внешними данными. Красота имеет значение, но далеко не так часто, как харизма и обаяние, превраща</w:t>
      </w:r>
      <w:r w:rsidR="00F630A9" w:rsidRPr="00AB6DB1">
        <w:rPr>
          <w:rFonts w:ascii="Times New Roman" w:hAnsi="Times New Roman" w:cs="Times New Roman"/>
          <w:sz w:val="28"/>
          <w:szCs w:val="28"/>
          <w:lang w:eastAsia="ru-RU"/>
        </w:rPr>
        <w:t>ющие хорошего актёра в лучшего.</w:t>
      </w:r>
    </w:p>
    <w:p w:rsidR="00EB5E51" w:rsidRPr="00AB6DB1" w:rsidRDefault="00F630A9" w:rsidP="00AB6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B5E51"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Музыкальные и хореографические навыки</w:t>
      </w:r>
    </w:p>
    <w:p w:rsidR="00EB5E51" w:rsidRPr="00AB6DB1" w:rsidRDefault="00EB5E51" w:rsidP="00AB6D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sz w:val="28"/>
          <w:szCs w:val="28"/>
          <w:lang w:eastAsia="ru-RU"/>
        </w:rPr>
        <w:t>Музыка развивает слух – учит слушать, улавливать темп и ритм, что необходимо для развития навыков сценической речи и не только. Не обойтись актёру и без хореографии, которая помогает развить пластику, добиться естественности, преодолеть скованность в движениях.</w:t>
      </w:r>
    </w:p>
    <w:p w:rsidR="00EB5E51" w:rsidRPr="00AB6DB1" w:rsidRDefault="00F630A9" w:rsidP="00AB6D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B5E51" w:rsidRPr="00AB6DB1">
        <w:rPr>
          <w:rFonts w:ascii="Times New Roman" w:hAnsi="Times New Roman" w:cs="Times New Roman"/>
          <w:b/>
          <w:sz w:val="28"/>
          <w:szCs w:val="28"/>
          <w:lang w:eastAsia="ru-RU"/>
        </w:rPr>
        <w:t>Вкус, эстетика, чувство гармонии</w:t>
      </w:r>
    </w:p>
    <w:p w:rsidR="00A53D0C" w:rsidRPr="00AB6DB1" w:rsidRDefault="00EB5E51" w:rsidP="00AB6D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Драматург А. Н. Островский от своих актёров требовал развитого эстетического вкуса, без которого невозможно понять ни суть театра, ни природу персонажей. Без него, без чувства гармонии сам актёр не может </w:t>
      </w:r>
      <w:r w:rsidRPr="00AB6D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понять красоту, максимально передать то, что требует образ и характер постановки. Эстетические способности угадываются в каждом аспекте техники – речи, движениях, эм</w:t>
      </w:r>
      <w:r w:rsidR="00F630A9" w:rsidRPr="00AB6DB1">
        <w:rPr>
          <w:rFonts w:ascii="Times New Roman" w:hAnsi="Times New Roman" w:cs="Times New Roman"/>
          <w:sz w:val="28"/>
          <w:szCs w:val="28"/>
          <w:lang w:eastAsia="ru-RU"/>
        </w:rPr>
        <w:t>оциональной наполненности игры.</w:t>
      </w:r>
    </w:p>
    <w:p w:rsidR="00A53D0C" w:rsidRPr="00AB6DB1" w:rsidRDefault="00A53D0C" w:rsidP="00AB6D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sz w:val="28"/>
          <w:szCs w:val="28"/>
          <w:lang w:eastAsia="ru-RU"/>
        </w:rPr>
        <w:t>Как же максимально раскрыть актерский талант у ребенка?</w:t>
      </w:r>
    </w:p>
    <w:p w:rsidR="003C522A" w:rsidRPr="00AB6DB1" w:rsidRDefault="003D1193" w:rsidP="00AB6D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sz w:val="28"/>
          <w:szCs w:val="28"/>
          <w:lang w:eastAsia="ru-RU"/>
        </w:rPr>
        <w:t>Если родители хотят, чтобы их ребенок обладал прекрасными актёрскими навыками, нужно развивать его в следующих сферах:</w:t>
      </w:r>
    </w:p>
    <w:p w:rsidR="002F1C78" w:rsidRPr="00AB6DB1" w:rsidRDefault="00C70246" w:rsidP="00AB6DB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3D0C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Во-первых, нужно заниматься речью ребёнка. Даже маленькие дефекты могут стать причиной больших комплексов и волнения на сцене. Можно исправить ситуацию с помощью логопеда. Также поощряйте декларирован</w:t>
      </w:r>
      <w:r w:rsidR="002F1C78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ие ребёнком стихов с выражением.</w:t>
      </w:r>
    </w:p>
    <w:p w:rsidR="00BB35DF" w:rsidRPr="00AB6DB1" w:rsidRDefault="00C70246" w:rsidP="00AB6DB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C522A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Играйте с ребенком в </w:t>
      </w:r>
      <w:r w:rsidR="00587519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театральные </w:t>
      </w:r>
      <w:r w:rsidR="003C522A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="00587519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1) </w:t>
      </w:r>
      <w:r w:rsidR="00587519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Игры-драматизации - ребенок, исполняя роль в качестве «артиста», самостоятельно создает образ. Видами драматизации являются: игры-имитации образов животных, людей, литературных персонажей; ролевые диалоги на основе текста; инсценировки произведений. 2)</w:t>
      </w:r>
      <w:r w:rsidR="00AE2B65" w:rsidRPr="00AB6DB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«Чтобы веселиться чужим весельем и сочувствовать чужому горю, нужно уметь с помощью воображения перенестись в положение другого человека, мысленно стать на его место»</w:t>
      </w:r>
      <w:r w:rsidR="00A4407B" w:rsidRPr="00AB6DB1">
        <w:rPr>
          <w:rStyle w:val="ad"/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footnoteReference w:id="5"/>
      </w:r>
      <w:r w:rsidR="00AE2B65" w:rsidRPr="00AB6DB1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,- утверждал психолог и педагог Б.М.Теплов. Поиграйте с ребенком в игры </w:t>
      </w:r>
      <w:r w:rsidR="00587519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>развивающ</w:t>
      </w:r>
      <w:r w:rsidR="00AE2B65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="006847F0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фантазию. </w:t>
      </w:r>
      <w:r w:rsidR="003C522A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>А что, если бы</w:t>
      </w:r>
      <w:r w:rsidR="001F1D93">
        <w:rPr>
          <w:rFonts w:ascii="Times New Roman" w:hAnsi="Times New Roman" w:cs="Times New Roman"/>
          <w:bCs/>
          <w:sz w:val="28"/>
          <w:szCs w:val="28"/>
          <w:lang w:eastAsia="ru-RU"/>
        </w:rPr>
        <w:t>…</w:t>
      </w:r>
      <w:r w:rsidR="006847F0" w:rsidRPr="00AB6DB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="003C522A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тот вопрос, </w:t>
      </w:r>
      <w:r w:rsidR="003C522A" w:rsidRPr="00AB6DB1">
        <w:rPr>
          <w:rFonts w:ascii="Times New Roman" w:hAnsi="Times New Roman" w:cs="Times New Roman"/>
          <w:sz w:val="28"/>
          <w:szCs w:val="28"/>
        </w:rPr>
        <w:t xml:space="preserve">К.С. </w:t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 xml:space="preserve">Станиславский задавал </w:t>
      </w:r>
      <w:r w:rsidR="003C522A" w:rsidRPr="00AB6DB1">
        <w:rPr>
          <w:rFonts w:ascii="Times New Roman" w:hAnsi="Times New Roman" w:cs="Times New Roman"/>
          <w:sz w:val="28"/>
          <w:szCs w:val="28"/>
          <w:lang w:eastAsia="ru-RU"/>
        </w:rPr>
        <w:t>любому начина</w:t>
      </w:r>
      <w:r w:rsidR="001F1D93">
        <w:rPr>
          <w:rFonts w:ascii="Times New Roman" w:hAnsi="Times New Roman" w:cs="Times New Roman"/>
          <w:sz w:val="28"/>
          <w:szCs w:val="28"/>
          <w:lang w:eastAsia="ru-RU"/>
        </w:rPr>
        <w:t>ющему актёру. «А что, если бы»…</w:t>
      </w:r>
      <w:r w:rsidR="003C522A" w:rsidRPr="00AB6DB1">
        <w:rPr>
          <w:rFonts w:ascii="Times New Roman" w:hAnsi="Times New Roman" w:cs="Times New Roman"/>
          <w:sz w:val="28"/>
          <w:szCs w:val="28"/>
        </w:rPr>
        <w:t xml:space="preserve"> </w:t>
      </w:r>
      <w:r w:rsidR="001F1D93">
        <w:rPr>
          <w:rFonts w:ascii="Times New Roman" w:hAnsi="Times New Roman" w:cs="Times New Roman"/>
          <w:sz w:val="28"/>
          <w:szCs w:val="28"/>
        </w:rPr>
        <w:t>п</w:t>
      </w:r>
      <w:r w:rsidR="003C522A" w:rsidRPr="00AB6DB1">
        <w:rPr>
          <w:rFonts w:ascii="Times New Roman" w:hAnsi="Times New Roman" w:cs="Times New Roman"/>
          <w:sz w:val="28"/>
          <w:szCs w:val="28"/>
        </w:rPr>
        <w:t>од столом полз огромный паук, в корзине сидела ядовитая змея, на цветок села бабочка, в чай насыпали соль и.т.д.</w:t>
      </w:r>
      <w:r w:rsidR="008A7269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3) </w:t>
      </w:r>
      <w:r w:rsidR="00504959" w:rsidRPr="00AB6DB1">
        <w:rPr>
          <w:rFonts w:ascii="Times New Roman" w:hAnsi="Times New Roman" w:cs="Times New Roman"/>
          <w:sz w:val="28"/>
          <w:szCs w:val="28"/>
        </w:rPr>
        <w:t xml:space="preserve">Игры </w:t>
      </w:r>
      <w:r w:rsidR="008A7269" w:rsidRPr="00AB6DB1">
        <w:rPr>
          <w:rFonts w:ascii="Times New Roman" w:hAnsi="Times New Roman" w:cs="Times New Roman"/>
          <w:sz w:val="28"/>
          <w:szCs w:val="28"/>
        </w:rPr>
        <w:t>на развитие внимания</w:t>
      </w:r>
      <w:r w:rsidR="001F1D93">
        <w:rPr>
          <w:rFonts w:ascii="Times New Roman" w:hAnsi="Times New Roman" w:cs="Times New Roman"/>
          <w:sz w:val="28"/>
          <w:szCs w:val="28"/>
        </w:rPr>
        <w:t>:</w:t>
      </w:r>
    </w:p>
    <w:p w:rsidR="00BB35DF" w:rsidRPr="001F1D93" w:rsidRDefault="008A7269" w:rsidP="00AB6DB1">
      <w:pPr>
        <w:jc w:val="both"/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1F1D93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b/>
          <w:spacing w:val="-1"/>
          <w:w w:val="90"/>
          <w:sz w:val="28"/>
          <w:szCs w:val="28"/>
          <w:lang w:eastAsia="ru-RU"/>
        </w:rPr>
        <w:t>гр</w:t>
      </w:r>
      <w:r w:rsidRPr="001F1D93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>а</w:t>
      </w:r>
      <w:r w:rsidR="001F1D93" w:rsidRPr="001F1D93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b/>
          <w:bCs/>
          <w:iCs/>
          <w:spacing w:val="-2"/>
          <w:w w:val="90"/>
          <w:sz w:val="28"/>
          <w:szCs w:val="28"/>
          <w:lang w:eastAsia="ru-RU"/>
        </w:rPr>
        <w:t>«</w:t>
      </w:r>
      <w:r w:rsidRPr="001F1D93">
        <w:rPr>
          <w:rFonts w:ascii="Times New Roman" w:hAnsi="Times New Roman" w:cs="Times New Roman"/>
          <w:b/>
          <w:spacing w:val="-4"/>
          <w:w w:val="90"/>
          <w:sz w:val="28"/>
          <w:szCs w:val="28"/>
          <w:lang w:eastAsia="ru-RU"/>
        </w:rPr>
        <w:t>Ч</w:t>
      </w:r>
      <w:r w:rsidRPr="001F1D93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>то</w:t>
      </w:r>
      <w:r w:rsidR="001F1D93" w:rsidRPr="001F1D93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b/>
          <w:spacing w:val="-8"/>
          <w:w w:val="90"/>
          <w:sz w:val="28"/>
          <w:szCs w:val="28"/>
          <w:lang w:eastAsia="ru-RU"/>
        </w:rPr>
        <w:t>з</w:t>
      </w:r>
      <w:r w:rsidRPr="001F1D93">
        <w:rPr>
          <w:rFonts w:ascii="Times New Roman" w:hAnsi="Times New Roman" w:cs="Times New Roman"/>
          <w:b/>
          <w:spacing w:val="-1"/>
          <w:w w:val="90"/>
          <w:sz w:val="28"/>
          <w:szCs w:val="28"/>
          <w:lang w:eastAsia="ru-RU"/>
        </w:rPr>
        <w:t>м</w:t>
      </w:r>
      <w:r w:rsidRPr="001F1D93">
        <w:rPr>
          <w:rFonts w:ascii="Times New Roman" w:hAnsi="Times New Roman" w:cs="Times New Roman"/>
          <w:b/>
          <w:spacing w:val="-4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b/>
          <w:spacing w:val="-3"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b/>
          <w:spacing w:val="-1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b/>
          <w:spacing w:val="1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>с</w:t>
      </w:r>
      <w:r w:rsidRPr="001F1D93">
        <w:rPr>
          <w:rFonts w:ascii="Times New Roman" w:hAnsi="Times New Roman" w:cs="Times New Roman"/>
          <w:b/>
          <w:spacing w:val="-2"/>
          <w:w w:val="90"/>
          <w:sz w:val="28"/>
          <w:szCs w:val="28"/>
          <w:lang w:eastAsia="ru-RU"/>
        </w:rPr>
        <w:t>ь</w:t>
      </w:r>
      <w:r w:rsidRPr="001F1D93">
        <w:rPr>
          <w:rFonts w:ascii="Times New Roman" w:hAnsi="Times New Roman" w:cs="Times New Roman"/>
          <w:b/>
          <w:bCs/>
          <w:iCs/>
          <w:spacing w:val="-2"/>
          <w:w w:val="90"/>
          <w:sz w:val="28"/>
          <w:szCs w:val="28"/>
          <w:lang w:eastAsia="ru-RU"/>
        </w:rPr>
        <w:t>?</w:t>
      </w:r>
      <w:r w:rsidR="001F1D93" w:rsidRPr="001F1D93">
        <w:rPr>
          <w:rFonts w:ascii="Times New Roman" w:hAnsi="Times New Roman" w:cs="Times New Roman"/>
          <w:b/>
          <w:bCs/>
          <w:iCs/>
          <w:spacing w:val="-2"/>
          <w:w w:val="90"/>
          <w:sz w:val="28"/>
          <w:szCs w:val="28"/>
          <w:lang w:eastAsia="ru-RU"/>
        </w:rPr>
        <w:t>»</w:t>
      </w:r>
      <w:r w:rsidR="001F1D93" w:rsidRPr="001F1D93">
        <w:rPr>
          <w:rFonts w:ascii="Times New Roman" w:hAnsi="Times New Roman" w:cs="Times New Roman"/>
          <w:b/>
          <w:bCs/>
          <w:iCs/>
          <w:w w:val="90"/>
          <w:sz w:val="28"/>
          <w:szCs w:val="28"/>
          <w:lang w:eastAsia="ru-RU"/>
        </w:rPr>
        <w:t>:</w:t>
      </w:r>
      <w:r w:rsidR="001F1D93" w:rsidRPr="001F1D93">
        <w:rPr>
          <w:rFonts w:ascii="Times New Roman" w:hAnsi="Times New Roman" w:cs="Times New Roman"/>
          <w:b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з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9"/>
          <w:w w:val="90"/>
          <w:sz w:val="28"/>
          <w:szCs w:val="28"/>
          <w:lang w:eastAsia="ru-RU"/>
        </w:rPr>
        <w:t>г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7"/>
          <w:w w:val="90"/>
          <w:sz w:val="28"/>
          <w:szCs w:val="28"/>
          <w:lang w:eastAsia="ru-RU"/>
        </w:rPr>
        <w:t>в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ь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те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на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с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е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-9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д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spacing w:val="-8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spacing w:val="-14"/>
          <w:w w:val="90"/>
          <w:sz w:val="28"/>
          <w:szCs w:val="28"/>
          <w:lang w:eastAsia="ru-RU"/>
        </w:rPr>
        <w:t>к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м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5-6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spacing w:val="-8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д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ме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в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(н</w:t>
      </w:r>
      <w:r w:rsidRPr="001F1D93">
        <w:rPr>
          <w:rFonts w:ascii="Times New Roman" w:hAnsi="Times New Roman" w:cs="Times New Roman"/>
          <w:spacing w:val="-8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м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: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ру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ч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к</w:t>
      </w:r>
      <w:r w:rsidRPr="001F1D93">
        <w:rPr>
          <w:rFonts w:ascii="Times New Roman" w:hAnsi="Times New Roman" w:cs="Times New Roman"/>
          <w:spacing w:val="-30"/>
          <w:w w:val="90"/>
          <w:sz w:val="28"/>
          <w:szCs w:val="28"/>
          <w:lang w:eastAsia="ru-RU"/>
        </w:rPr>
        <w:t>у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,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к</w:t>
      </w:r>
      <w:r w:rsidRPr="001F1D93">
        <w:rPr>
          <w:rFonts w:ascii="Times New Roman" w:hAnsi="Times New Roman" w:cs="Times New Roman"/>
          <w:spacing w:val="-9"/>
          <w:w w:val="90"/>
          <w:sz w:val="28"/>
          <w:szCs w:val="28"/>
          <w:lang w:eastAsia="ru-RU"/>
        </w:rPr>
        <w:t>у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б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ик,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иней</w:t>
      </w:r>
      <w:r w:rsidRPr="001F1D93">
        <w:rPr>
          <w:rFonts w:ascii="Times New Roman" w:hAnsi="Times New Roman" w:cs="Times New Roman"/>
          <w:spacing w:val="-5"/>
          <w:w w:val="90"/>
          <w:sz w:val="28"/>
          <w:szCs w:val="28"/>
          <w:lang w:eastAsia="ru-RU"/>
        </w:rPr>
        <w:t>к</w:t>
      </w:r>
      <w:r w:rsidRPr="001F1D93">
        <w:rPr>
          <w:rFonts w:ascii="Times New Roman" w:hAnsi="Times New Roman" w:cs="Times New Roman"/>
          <w:spacing w:val="-30"/>
          <w:w w:val="90"/>
          <w:sz w:val="28"/>
          <w:szCs w:val="28"/>
          <w:lang w:eastAsia="ru-RU"/>
        </w:rPr>
        <w:t>у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, иг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ру</w:t>
      </w:r>
      <w:r w:rsidRPr="001F1D93">
        <w:rPr>
          <w:rFonts w:ascii="Times New Roman" w:hAnsi="Times New Roman" w:cs="Times New Roman"/>
          <w:spacing w:val="-1"/>
          <w:w w:val="90"/>
          <w:sz w:val="28"/>
          <w:szCs w:val="28"/>
          <w:lang w:eastAsia="ru-RU"/>
        </w:rPr>
        <w:t>ш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к</w:t>
      </w:r>
      <w:r w:rsidRPr="001F1D93">
        <w:rPr>
          <w:rFonts w:ascii="Times New Roman" w:hAnsi="Times New Roman" w:cs="Times New Roman"/>
          <w:spacing w:val="-27"/>
          <w:w w:val="90"/>
          <w:sz w:val="28"/>
          <w:szCs w:val="28"/>
          <w:lang w:eastAsia="ru-RU"/>
        </w:rPr>
        <w:t>у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,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ас</w:t>
      </w:r>
      <w:r w:rsidRPr="001F1D93">
        <w:rPr>
          <w:rFonts w:ascii="Times New Roman" w:hAnsi="Times New Roman" w:cs="Times New Roman"/>
          <w:spacing w:val="-1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ик, к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иг</w:t>
      </w:r>
      <w:r w:rsidRPr="001F1D93">
        <w:rPr>
          <w:rFonts w:ascii="Times New Roman" w:hAnsi="Times New Roman" w:cs="Times New Roman"/>
          <w:spacing w:val="-27"/>
          <w:w w:val="90"/>
          <w:sz w:val="28"/>
          <w:szCs w:val="28"/>
          <w:lang w:eastAsia="ru-RU"/>
        </w:rPr>
        <w:t>у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,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я</w:t>
      </w:r>
      <w:r w:rsidRPr="001F1D93">
        <w:rPr>
          <w:rFonts w:ascii="Times New Roman" w:hAnsi="Times New Roman" w:cs="Times New Roman"/>
          <w:spacing w:val="-7"/>
          <w:w w:val="90"/>
          <w:sz w:val="28"/>
          <w:szCs w:val="28"/>
          <w:lang w:eastAsia="ru-RU"/>
        </w:rPr>
        <w:t>б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ло</w:t>
      </w:r>
      <w:r w:rsidRPr="001F1D93">
        <w:rPr>
          <w:rFonts w:ascii="Times New Roman" w:hAnsi="Times New Roman" w:cs="Times New Roman"/>
          <w:spacing w:val="-12"/>
          <w:w w:val="90"/>
          <w:sz w:val="28"/>
          <w:szCs w:val="28"/>
          <w:lang w:eastAsia="ru-RU"/>
        </w:rPr>
        <w:t>к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о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1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spacing w:val="-1"/>
          <w:w w:val="90"/>
          <w:sz w:val="28"/>
          <w:szCs w:val="28"/>
          <w:lang w:eastAsia="ru-RU"/>
        </w:rPr>
        <w:t>.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-1"/>
          <w:w w:val="90"/>
          <w:sz w:val="28"/>
          <w:szCs w:val="28"/>
          <w:lang w:eastAsia="ru-RU"/>
        </w:rPr>
        <w:t>.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).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-9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д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ни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ма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я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spacing w:val="-8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к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-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5"/>
          <w:w w:val="90"/>
          <w:sz w:val="28"/>
          <w:szCs w:val="28"/>
          <w:lang w:eastAsia="ru-RU"/>
        </w:rPr>
        <w:t>к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жите</w:t>
      </w:r>
      <w:r w:rsidR="001F1D93"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их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с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7"/>
          <w:w w:val="90"/>
          <w:sz w:val="28"/>
          <w:szCs w:val="28"/>
          <w:lang w:eastAsia="ru-RU"/>
        </w:rPr>
        <w:t>ж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ен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е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ребенку и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м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д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но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8"/>
          <w:w w:val="90"/>
          <w:sz w:val="28"/>
          <w:szCs w:val="28"/>
          <w:lang w:eastAsia="ru-RU"/>
        </w:rPr>
        <w:t>с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чи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ает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д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о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пя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и,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ч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б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ы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б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ё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к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з</w:t>
      </w:r>
      <w:r w:rsidRPr="001F1D93">
        <w:rPr>
          <w:rFonts w:ascii="Times New Roman" w:hAnsi="Times New Roman" w:cs="Times New Roman"/>
          <w:spacing w:val="-8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м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ил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э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о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с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5"/>
          <w:w w:val="90"/>
          <w:sz w:val="28"/>
          <w:szCs w:val="28"/>
          <w:lang w:eastAsia="ru-RU"/>
        </w:rPr>
        <w:t>ж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е.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б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ён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к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1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в</w:t>
      </w:r>
      <w:r w:rsidRPr="001F1D93">
        <w:rPr>
          <w:rFonts w:ascii="Times New Roman" w:hAnsi="Times New Roman" w:cs="Times New Roman"/>
          <w:spacing w:val="-1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spacing w:val="-14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ч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spacing w:val="-7"/>
          <w:w w:val="90"/>
          <w:sz w:val="28"/>
          <w:szCs w:val="28"/>
          <w:lang w:eastAsia="ru-RU"/>
        </w:rPr>
        <w:t>в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ае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ся.</w:t>
      </w:r>
      <w:r w:rsidRPr="001F1D93">
        <w:rPr>
          <w:rFonts w:ascii="Times New Roman" w:hAnsi="Times New Roman" w:cs="Times New Roman"/>
          <w:spacing w:val="55"/>
          <w:w w:val="90"/>
          <w:sz w:val="28"/>
          <w:szCs w:val="28"/>
          <w:lang w:eastAsia="ru-RU"/>
        </w:rPr>
        <w:t xml:space="preserve"> По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меняйте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сп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5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5"/>
          <w:w w:val="90"/>
          <w:sz w:val="28"/>
          <w:szCs w:val="28"/>
          <w:lang w:eastAsia="ru-RU"/>
        </w:rPr>
        <w:t>ж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ие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д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ме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в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spacing w:val="-5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з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б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ите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1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-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2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из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ни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х.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1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9"/>
          <w:w w:val="90"/>
          <w:sz w:val="28"/>
          <w:szCs w:val="28"/>
          <w:lang w:eastAsia="ru-RU"/>
        </w:rPr>
        <w:t>в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рн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м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ас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кр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ы</w:t>
      </w:r>
      <w:r w:rsidRPr="001F1D93">
        <w:rPr>
          <w:rFonts w:ascii="Times New Roman" w:hAnsi="Times New Roman" w:cs="Times New Roman"/>
          <w:spacing w:val="-1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14"/>
          <w:w w:val="90"/>
          <w:sz w:val="28"/>
          <w:szCs w:val="28"/>
          <w:lang w:eastAsia="ru-RU"/>
        </w:rPr>
        <w:t>к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м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з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ц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ии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г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1"/>
          <w:w w:val="90"/>
          <w:sz w:val="28"/>
          <w:szCs w:val="28"/>
          <w:lang w:eastAsia="ru-RU"/>
        </w:rPr>
        <w:t>ю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щ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ий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б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ё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к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д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spacing w:val="-5"/>
          <w:w w:val="90"/>
          <w:sz w:val="28"/>
          <w:szCs w:val="28"/>
          <w:lang w:eastAsia="ru-RU"/>
        </w:rPr>
        <w:t>ж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ен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с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с</w:t>
      </w:r>
      <w:r w:rsidRPr="001F1D93">
        <w:rPr>
          <w:rFonts w:ascii="Times New Roman" w:hAnsi="Times New Roman" w:cs="Times New Roman"/>
          <w:spacing w:val="-5"/>
          <w:w w:val="90"/>
          <w:sz w:val="28"/>
          <w:szCs w:val="28"/>
          <w:lang w:eastAsia="ru-RU"/>
        </w:rPr>
        <w:t>к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з</w:t>
      </w:r>
      <w:r w:rsidRPr="001F1D93">
        <w:rPr>
          <w:rFonts w:ascii="Times New Roman" w:hAnsi="Times New Roman" w:cs="Times New Roman"/>
          <w:spacing w:val="-8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1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spacing w:val="-3"/>
          <w:w w:val="90"/>
          <w:sz w:val="28"/>
          <w:szCs w:val="28"/>
          <w:lang w:eastAsia="ru-RU"/>
        </w:rPr>
        <w:t>ь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,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ч</w:t>
      </w:r>
      <w:r w:rsidRPr="001F1D93">
        <w:rPr>
          <w:rFonts w:ascii="Times New Roman" w:hAnsi="Times New Roman" w:cs="Times New Roman"/>
          <w:spacing w:val="-8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о и</w:t>
      </w:r>
      <w:r w:rsidRPr="001F1D93">
        <w:rPr>
          <w:rFonts w:ascii="Times New Roman" w:hAnsi="Times New Roman" w:cs="Times New Roman"/>
          <w:spacing w:val="-7"/>
          <w:w w:val="90"/>
          <w:sz w:val="28"/>
          <w:szCs w:val="28"/>
          <w:lang w:eastAsia="ru-RU"/>
        </w:rPr>
        <w:t>з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ме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spacing w:val="8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сь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и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в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у</w:t>
      </w:r>
      <w:r w:rsidRPr="001F1D93">
        <w:rPr>
          <w:rFonts w:ascii="Times New Roman" w:hAnsi="Times New Roman" w:cs="Times New Roman"/>
          <w:spacing w:val="-1"/>
          <w:w w:val="90"/>
          <w:sz w:val="28"/>
          <w:szCs w:val="28"/>
          <w:lang w:eastAsia="ru-RU"/>
        </w:rPr>
        <w:t>т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ь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в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сё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в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пе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р</w:t>
      </w:r>
      <w:r w:rsidRPr="001F1D93">
        <w:rPr>
          <w:rFonts w:ascii="Times New Roman" w:hAnsi="Times New Roman" w:cs="Times New Roman"/>
          <w:spacing w:val="-7"/>
          <w:w w:val="90"/>
          <w:sz w:val="28"/>
          <w:szCs w:val="28"/>
          <w:lang w:eastAsia="ru-RU"/>
        </w:rPr>
        <w:t>в</w:t>
      </w:r>
      <w:r w:rsidRPr="001F1D93">
        <w:rPr>
          <w:rFonts w:ascii="Times New Roman" w:hAnsi="Times New Roman" w:cs="Times New Roman"/>
          <w:spacing w:val="1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spacing w:val="-14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ч</w:t>
      </w:r>
      <w:r w:rsidRPr="001F1D93">
        <w:rPr>
          <w:rFonts w:ascii="Times New Roman" w:hAnsi="Times New Roman" w:cs="Times New Roman"/>
          <w:spacing w:val="2"/>
          <w:w w:val="90"/>
          <w:sz w:val="28"/>
          <w:szCs w:val="28"/>
          <w:lang w:eastAsia="ru-RU"/>
        </w:rPr>
        <w:t>а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ль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н</w:t>
      </w:r>
      <w:r w:rsidRPr="001F1D93">
        <w:rPr>
          <w:rFonts w:ascii="Times New Roman" w:hAnsi="Times New Roman" w:cs="Times New Roman"/>
          <w:spacing w:val="3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е</w:t>
      </w:r>
      <w:r w:rsidR="001F1D93"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п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2"/>
          <w:w w:val="90"/>
          <w:sz w:val="28"/>
          <w:szCs w:val="28"/>
          <w:lang w:eastAsia="ru-RU"/>
        </w:rPr>
        <w:t>л</w:t>
      </w:r>
      <w:r w:rsidRPr="001F1D93">
        <w:rPr>
          <w:rFonts w:ascii="Times New Roman" w:hAnsi="Times New Roman" w:cs="Times New Roman"/>
          <w:spacing w:val="-6"/>
          <w:w w:val="90"/>
          <w:sz w:val="28"/>
          <w:szCs w:val="28"/>
          <w:lang w:eastAsia="ru-RU"/>
        </w:rPr>
        <w:t>о</w:t>
      </w:r>
      <w:r w:rsidRPr="001F1D93">
        <w:rPr>
          <w:rFonts w:ascii="Times New Roman" w:hAnsi="Times New Roman" w:cs="Times New Roman"/>
          <w:spacing w:val="-5"/>
          <w:w w:val="90"/>
          <w:sz w:val="28"/>
          <w:szCs w:val="28"/>
          <w:lang w:eastAsia="ru-RU"/>
        </w:rPr>
        <w:t>ж</w:t>
      </w:r>
      <w:r w:rsidRPr="001F1D93">
        <w:rPr>
          <w:rFonts w:ascii="Times New Roman" w:hAnsi="Times New Roman" w:cs="Times New Roman"/>
          <w:spacing w:val="-4"/>
          <w:w w:val="90"/>
          <w:sz w:val="28"/>
          <w:szCs w:val="28"/>
          <w:lang w:eastAsia="ru-RU"/>
        </w:rPr>
        <w:t>е</w:t>
      </w:r>
      <w:r w:rsidRPr="001F1D93">
        <w:rPr>
          <w:rFonts w:ascii="Times New Roman" w:hAnsi="Times New Roman" w:cs="Times New Roman"/>
          <w:w w:val="90"/>
          <w:sz w:val="28"/>
          <w:szCs w:val="28"/>
          <w:lang w:eastAsia="ru-RU"/>
        </w:rPr>
        <w:t>ние.</w:t>
      </w:r>
    </w:p>
    <w:p w:rsidR="00BB35DF" w:rsidRPr="00AB6DB1" w:rsidRDefault="008A7269" w:rsidP="00AB6DB1">
      <w:pPr>
        <w:jc w:val="both"/>
        <w:rPr>
          <w:rFonts w:ascii="Times New Roman" w:hAnsi="Times New Roman" w:cs="Times New Roman"/>
          <w:w w:val="95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spacing w:val="-6"/>
          <w:w w:val="95"/>
          <w:sz w:val="28"/>
          <w:szCs w:val="28"/>
          <w:lang w:eastAsia="ru-RU"/>
        </w:rPr>
        <w:t>М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уз</w:t>
      </w:r>
      <w:r w:rsidRPr="00AB6DB1">
        <w:rPr>
          <w:rFonts w:ascii="Times New Roman" w:hAnsi="Times New Roman" w:cs="Times New Roman"/>
          <w:spacing w:val="-1"/>
          <w:w w:val="95"/>
          <w:sz w:val="28"/>
          <w:szCs w:val="28"/>
          <w:lang w:eastAsia="ru-RU"/>
        </w:rPr>
        <w:t>ы</w:t>
      </w:r>
      <w:r w:rsidRPr="00AB6DB1">
        <w:rPr>
          <w:rFonts w:ascii="Times New Roman" w:hAnsi="Times New Roman" w:cs="Times New Roman"/>
          <w:spacing w:val="-5"/>
          <w:w w:val="95"/>
          <w:sz w:val="28"/>
          <w:szCs w:val="28"/>
          <w:lang w:eastAsia="ru-RU"/>
        </w:rPr>
        <w:t>к</w:t>
      </w:r>
      <w:r w:rsidRPr="00AB6DB1">
        <w:rPr>
          <w:rFonts w:ascii="Times New Roman" w:hAnsi="Times New Roman" w:cs="Times New Roman"/>
          <w:spacing w:val="3"/>
          <w:w w:val="95"/>
          <w:sz w:val="28"/>
          <w:szCs w:val="28"/>
          <w:lang w:eastAsia="ru-RU"/>
        </w:rPr>
        <w:t>а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ль</w:t>
      </w:r>
      <w:r w:rsidRPr="00AB6DB1">
        <w:rPr>
          <w:rFonts w:ascii="Times New Roman" w:hAnsi="Times New Roman" w:cs="Times New Roman"/>
          <w:spacing w:val="-4"/>
          <w:w w:val="95"/>
          <w:sz w:val="28"/>
          <w:szCs w:val="28"/>
          <w:lang w:eastAsia="ru-RU"/>
        </w:rPr>
        <w:t>н</w:t>
      </w:r>
      <w:r w:rsidRPr="00AB6DB1">
        <w:rPr>
          <w:rFonts w:ascii="Times New Roman" w:hAnsi="Times New Roman" w:cs="Times New Roman"/>
          <w:spacing w:val="1"/>
          <w:w w:val="95"/>
          <w:sz w:val="28"/>
          <w:szCs w:val="28"/>
          <w:lang w:eastAsia="ru-RU"/>
        </w:rPr>
        <w:t>а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я</w:t>
      </w:r>
      <w:r w:rsidR="00092602">
        <w:rPr>
          <w:rFonts w:ascii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spacing w:val="-1"/>
          <w:w w:val="95"/>
          <w:sz w:val="28"/>
          <w:szCs w:val="28"/>
          <w:lang w:eastAsia="ru-RU"/>
        </w:rPr>
        <w:t>игр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а</w:t>
      </w:r>
      <w:r w:rsidR="00092602">
        <w:rPr>
          <w:rFonts w:ascii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b/>
          <w:bCs/>
          <w:i/>
          <w:iCs/>
          <w:w w:val="95"/>
          <w:sz w:val="28"/>
          <w:szCs w:val="28"/>
          <w:lang w:eastAsia="ru-RU"/>
        </w:rPr>
        <w:t>«</w:t>
      </w:r>
      <w:r w:rsidRPr="00AB6DB1">
        <w:rPr>
          <w:rFonts w:ascii="Times New Roman" w:hAnsi="Times New Roman" w:cs="Times New Roman"/>
          <w:b/>
          <w:spacing w:val="-3"/>
          <w:w w:val="95"/>
          <w:sz w:val="28"/>
          <w:szCs w:val="28"/>
          <w:lang w:eastAsia="ru-RU"/>
        </w:rPr>
        <w:t>П</w:t>
      </w:r>
      <w:r w:rsidRPr="00AB6DB1">
        <w:rPr>
          <w:rFonts w:ascii="Times New Roman" w:hAnsi="Times New Roman" w:cs="Times New Roman"/>
          <w:b/>
          <w:spacing w:val="1"/>
          <w:w w:val="95"/>
          <w:sz w:val="28"/>
          <w:szCs w:val="28"/>
          <w:lang w:eastAsia="ru-RU"/>
        </w:rPr>
        <w:t>о</w:t>
      </w:r>
      <w:r w:rsidRPr="00AB6DB1">
        <w:rPr>
          <w:rFonts w:ascii="Times New Roman" w:hAnsi="Times New Roman" w:cs="Times New Roman"/>
          <w:b/>
          <w:spacing w:val="-7"/>
          <w:w w:val="95"/>
          <w:sz w:val="28"/>
          <w:szCs w:val="28"/>
          <w:lang w:eastAsia="ru-RU"/>
        </w:rPr>
        <w:t>в</w:t>
      </w:r>
      <w:r w:rsidRPr="00AB6DB1">
        <w:rPr>
          <w:rFonts w:ascii="Times New Roman" w:hAnsi="Times New Roman" w:cs="Times New Roman"/>
          <w:b/>
          <w:w w:val="95"/>
          <w:sz w:val="28"/>
          <w:szCs w:val="28"/>
          <w:lang w:eastAsia="ru-RU"/>
        </w:rPr>
        <w:t>т</w:t>
      </w:r>
      <w:r w:rsidRPr="00AB6DB1">
        <w:rPr>
          <w:rFonts w:ascii="Times New Roman" w:hAnsi="Times New Roman" w:cs="Times New Roman"/>
          <w:b/>
          <w:spacing w:val="1"/>
          <w:w w:val="95"/>
          <w:sz w:val="28"/>
          <w:szCs w:val="28"/>
          <w:lang w:eastAsia="ru-RU"/>
        </w:rPr>
        <w:t>о</w:t>
      </w:r>
      <w:r w:rsidRPr="00AB6DB1">
        <w:rPr>
          <w:rFonts w:ascii="Times New Roman" w:hAnsi="Times New Roman" w:cs="Times New Roman"/>
          <w:b/>
          <w:spacing w:val="-5"/>
          <w:w w:val="95"/>
          <w:sz w:val="28"/>
          <w:szCs w:val="28"/>
          <w:lang w:eastAsia="ru-RU"/>
        </w:rPr>
        <w:t>р</w:t>
      </w:r>
      <w:r w:rsidRPr="00AB6DB1">
        <w:rPr>
          <w:rFonts w:ascii="Times New Roman" w:hAnsi="Times New Roman" w:cs="Times New Roman"/>
          <w:b/>
          <w:spacing w:val="-1"/>
          <w:w w:val="95"/>
          <w:sz w:val="28"/>
          <w:szCs w:val="28"/>
          <w:lang w:eastAsia="ru-RU"/>
        </w:rPr>
        <w:t>я</w:t>
      </w:r>
      <w:r w:rsidRPr="00AB6DB1">
        <w:rPr>
          <w:rFonts w:ascii="Times New Roman" w:hAnsi="Times New Roman" w:cs="Times New Roman"/>
          <w:b/>
          <w:w w:val="95"/>
          <w:sz w:val="28"/>
          <w:szCs w:val="28"/>
          <w:lang w:eastAsia="ru-RU"/>
        </w:rPr>
        <w:t>й</w:t>
      </w:r>
      <w:r w:rsidR="00092602">
        <w:rPr>
          <w:rFonts w:ascii="Times New Roman" w:hAnsi="Times New Roman" w:cs="Times New Roman"/>
          <w:b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b/>
          <w:w w:val="95"/>
          <w:sz w:val="28"/>
          <w:szCs w:val="28"/>
          <w:lang w:eastAsia="ru-RU"/>
        </w:rPr>
        <w:t>за</w:t>
      </w:r>
      <w:r w:rsidR="00092602">
        <w:rPr>
          <w:rFonts w:ascii="Times New Roman" w:hAnsi="Times New Roman" w:cs="Times New Roman"/>
          <w:b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b/>
          <w:spacing w:val="-3"/>
          <w:w w:val="95"/>
          <w:sz w:val="28"/>
          <w:szCs w:val="28"/>
          <w:lang w:eastAsia="ru-RU"/>
        </w:rPr>
        <w:t>м</w:t>
      </w:r>
      <w:r w:rsidRPr="00AB6DB1">
        <w:rPr>
          <w:rFonts w:ascii="Times New Roman" w:hAnsi="Times New Roman" w:cs="Times New Roman"/>
          <w:b/>
          <w:w w:val="95"/>
          <w:sz w:val="28"/>
          <w:szCs w:val="28"/>
          <w:lang w:eastAsia="ru-RU"/>
        </w:rPr>
        <w:t>н</w:t>
      </w:r>
      <w:r w:rsidRPr="00AB6DB1">
        <w:rPr>
          <w:rFonts w:ascii="Times New Roman" w:hAnsi="Times New Roman" w:cs="Times New Roman"/>
          <w:b/>
          <w:spacing w:val="1"/>
          <w:w w:val="95"/>
          <w:sz w:val="28"/>
          <w:szCs w:val="28"/>
          <w:lang w:eastAsia="ru-RU"/>
        </w:rPr>
        <w:t>о</w:t>
      </w:r>
      <w:r w:rsidRPr="00AB6DB1">
        <w:rPr>
          <w:rFonts w:ascii="Times New Roman" w:hAnsi="Times New Roman" w:cs="Times New Roman"/>
          <w:b/>
          <w:spacing w:val="-3"/>
          <w:w w:val="95"/>
          <w:sz w:val="28"/>
          <w:szCs w:val="28"/>
          <w:lang w:eastAsia="ru-RU"/>
        </w:rPr>
        <w:t>й</w:t>
      </w:r>
      <w:r w:rsidRPr="00AB6DB1">
        <w:rPr>
          <w:rFonts w:ascii="Times New Roman" w:hAnsi="Times New Roman" w:cs="Times New Roman"/>
          <w:b/>
          <w:bCs/>
          <w:i/>
          <w:iCs/>
          <w:w w:val="95"/>
          <w:sz w:val="28"/>
          <w:szCs w:val="28"/>
          <w:lang w:eastAsia="ru-RU"/>
        </w:rPr>
        <w:t>»</w:t>
      </w:r>
      <w:r w:rsidR="00092602">
        <w:rPr>
          <w:rFonts w:ascii="Times New Roman" w:hAnsi="Times New Roman" w:cs="Times New Roman"/>
          <w:b/>
          <w:bCs/>
          <w:i/>
          <w:iCs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b/>
          <w:bCs/>
          <w:w w:val="95"/>
          <w:sz w:val="28"/>
          <w:szCs w:val="28"/>
          <w:lang w:eastAsia="ru-RU"/>
        </w:rPr>
        <w:t>-</w:t>
      </w:r>
      <w:r w:rsidR="00092602">
        <w:rPr>
          <w:rFonts w:ascii="Times New Roman" w:hAnsi="Times New Roman" w:cs="Times New Roman"/>
          <w:b/>
          <w:bCs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spacing w:val="-2"/>
          <w:w w:val="95"/>
          <w:sz w:val="28"/>
          <w:szCs w:val="28"/>
          <w:lang w:eastAsia="ru-RU"/>
        </w:rPr>
        <w:t>п</w:t>
      </w:r>
      <w:r w:rsidRPr="00AB6DB1">
        <w:rPr>
          <w:rFonts w:ascii="Times New Roman" w:hAnsi="Times New Roman" w:cs="Times New Roman"/>
          <w:spacing w:val="-7"/>
          <w:w w:val="95"/>
          <w:sz w:val="28"/>
          <w:szCs w:val="28"/>
          <w:lang w:eastAsia="ru-RU"/>
        </w:rPr>
        <w:t>о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д</w:t>
      </w:r>
      <w:r w:rsidR="00092602">
        <w:rPr>
          <w:rFonts w:ascii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spacing w:val="-4"/>
          <w:w w:val="95"/>
          <w:sz w:val="28"/>
          <w:szCs w:val="28"/>
          <w:lang w:eastAsia="ru-RU"/>
        </w:rPr>
        <w:t>в</w:t>
      </w:r>
      <w:r w:rsidRPr="00AB6DB1">
        <w:rPr>
          <w:rFonts w:ascii="Times New Roman" w:hAnsi="Times New Roman" w:cs="Times New Roman"/>
          <w:spacing w:val="8"/>
          <w:w w:val="95"/>
          <w:sz w:val="28"/>
          <w:szCs w:val="28"/>
          <w:lang w:eastAsia="ru-RU"/>
        </w:rPr>
        <w:t>е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сё</w:t>
      </w:r>
      <w:r w:rsidRPr="00AB6DB1">
        <w:rPr>
          <w:rFonts w:ascii="Times New Roman" w:hAnsi="Times New Roman" w:cs="Times New Roman"/>
          <w:spacing w:val="-2"/>
          <w:w w:val="95"/>
          <w:sz w:val="28"/>
          <w:szCs w:val="28"/>
          <w:lang w:eastAsia="ru-RU"/>
        </w:rPr>
        <w:t>л</w:t>
      </w:r>
      <w:r w:rsidRPr="00AB6DB1">
        <w:rPr>
          <w:rFonts w:ascii="Times New Roman" w:hAnsi="Times New Roman" w:cs="Times New Roman"/>
          <w:spacing w:val="1"/>
          <w:w w:val="95"/>
          <w:sz w:val="28"/>
          <w:szCs w:val="28"/>
          <w:lang w:eastAsia="ru-RU"/>
        </w:rPr>
        <w:t>о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е</w:t>
      </w:r>
      <w:r w:rsidR="00092602">
        <w:rPr>
          <w:rFonts w:ascii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м</w:t>
      </w:r>
      <w:r w:rsidRPr="00AB6DB1">
        <w:rPr>
          <w:rFonts w:ascii="Times New Roman" w:hAnsi="Times New Roman" w:cs="Times New Roman"/>
          <w:spacing w:val="-4"/>
          <w:w w:val="95"/>
          <w:sz w:val="28"/>
          <w:szCs w:val="28"/>
          <w:lang w:eastAsia="ru-RU"/>
        </w:rPr>
        <w:t>у</w:t>
      </w:r>
      <w:r w:rsidRPr="00AB6DB1">
        <w:rPr>
          <w:rFonts w:ascii="Times New Roman" w:hAnsi="Times New Roman" w:cs="Times New Roman"/>
          <w:spacing w:val="-2"/>
          <w:w w:val="95"/>
          <w:sz w:val="28"/>
          <w:szCs w:val="28"/>
          <w:lang w:eastAsia="ru-RU"/>
        </w:rPr>
        <w:t>з</w:t>
      </w:r>
      <w:r w:rsidRPr="00AB6DB1">
        <w:rPr>
          <w:rFonts w:ascii="Times New Roman" w:hAnsi="Times New Roman" w:cs="Times New Roman"/>
          <w:spacing w:val="1"/>
          <w:w w:val="95"/>
          <w:sz w:val="28"/>
          <w:szCs w:val="28"/>
          <w:lang w:eastAsia="ru-RU"/>
        </w:rPr>
        <w:t>ы</w:t>
      </w:r>
      <w:r w:rsidRPr="00AB6DB1">
        <w:rPr>
          <w:rFonts w:ascii="Times New Roman" w:hAnsi="Times New Roman" w:cs="Times New Roman"/>
          <w:spacing w:val="-5"/>
          <w:w w:val="95"/>
          <w:sz w:val="28"/>
          <w:szCs w:val="28"/>
          <w:lang w:eastAsia="ru-RU"/>
        </w:rPr>
        <w:t>к</w:t>
      </w:r>
      <w:r w:rsidRPr="00AB6DB1">
        <w:rPr>
          <w:rFonts w:ascii="Times New Roman" w:hAnsi="Times New Roman" w:cs="Times New Roman"/>
          <w:spacing w:val="2"/>
          <w:w w:val="95"/>
          <w:sz w:val="28"/>
          <w:szCs w:val="28"/>
          <w:lang w:eastAsia="ru-RU"/>
        </w:rPr>
        <w:t>а</w:t>
      </w:r>
      <w:r w:rsidRPr="00AB6DB1">
        <w:rPr>
          <w:rFonts w:ascii="Times New Roman" w:hAnsi="Times New Roman" w:cs="Times New Roman"/>
          <w:spacing w:val="-2"/>
          <w:w w:val="95"/>
          <w:sz w:val="28"/>
          <w:szCs w:val="28"/>
          <w:lang w:eastAsia="ru-RU"/>
        </w:rPr>
        <w:t>ль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н</w:t>
      </w:r>
      <w:r w:rsidRPr="00AB6DB1">
        <w:rPr>
          <w:rFonts w:ascii="Times New Roman" w:hAnsi="Times New Roman" w:cs="Times New Roman"/>
          <w:spacing w:val="3"/>
          <w:w w:val="95"/>
          <w:sz w:val="28"/>
          <w:szCs w:val="28"/>
          <w:lang w:eastAsia="ru-RU"/>
        </w:rPr>
        <w:t>о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е</w:t>
      </w:r>
      <w:r w:rsidR="00092602">
        <w:rPr>
          <w:rFonts w:ascii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с</w:t>
      </w:r>
      <w:r w:rsidRPr="00AB6DB1">
        <w:rPr>
          <w:rFonts w:ascii="Times New Roman" w:hAnsi="Times New Roman" w:cs="Times New Roman"/>
          <w:spacing w:val="1"/>
          <w:w w:val="95"/>
          <w:sz w:val="28"/>
          <w:szCs w:val="28"/>
          <w:lang w:eastAsia="ru-RU"/>
        </w:rPr>
        <w:t>о</w:t>
      </w:r>
      <w:r w:rsidRPr="00AB6DB1">
        <w:rPr>
          <w:rFonts w:ascii="Times New Roman" w:hAnsi="Times New Roman" w:cs="Times New Roman"/>
          <w:spacing w:val="-2"/>
          <w:w w:val="95"/>
          <w:sz w:val="28"/>
          <w:szCs w:val="28"/>
          <w:lang w:eastAsia="ru-RU"/>
        </w:rPr>
        <w:t>п</w:t>
      </w:r>
      <w:r w:rsidRPr="00AB6DB1">
        <w:rPr>
          <w:rFonts w:ascii="Times New Roman" w:hAnsi="Times New Roman" w:cs="Times New Roman"/>
          <w:spacing w:val="-3"/>
          <w:w w:val="95"/>
          <w:sz w:val="28"/>
          <w:szCs w:val="28"/>
          <w:lang w:eastAsia="ru-RU"/>
        </w:rPr>
        <w:t>р</w:t>
      </w:r>
      <w:r w:rsidRPr="00AB6DB1">
        <w:rPr>
          <w:rFonts w:ascii="Times New Roman" w:hAnsi="Times New Roman" w:cs="Times New Roman"/>
          <w:spacing w:val="1"/>
          <w:w w:val="95"/>
          <w:sz w:val="28"/>
          <w:szCs w:val="28"/>
          <w:lang w:eastAsia="ru-RU"/>
        </w:rPr>
        <w:t>о</w:t>
      </w:r>
      <w:r w:rsidRPr="00AB6DB1">
        <w:rPr>
          <w:rFonts w:ascii="Times New Roman" w:hAnsi="Times New Roman" w:cs="Times New Roman"/>
          <w:spacing w:val="-4"/>
          <w:w w:val="95"/>
          <w:sz w:val="28"/>
          <w:szCs w:val="28"/>
          <w:lang w:eastAsia="ru-RU"/>
        </w:rPr>
        <w:t>в</w:t>
      </w:r>
      <w:r w:rsidRPr="00AB6DB1">
        <w:rPr>
          <w:rFonts w:ascii="Times New Roman" w:hAnsi="Times New Roman" w:cs="Times New Roman"/>
          <w:spacing w:val="-7"/>
          <w:w w:val="95"/>
          <w:sz w:val="28"/>
          <w:szCs w:val="28"/>
          <w:lang w:eastAsia="ru-RU"/>
        </w:rPr>
        <w:t>о</w:t>
      </w:r>
      <w:r w:rsidRPr="00AB6DB1">
        <w:rPr>
          <w:rFonts w:ascii="Times New Roman" w:hAnsi="Times New Roman" w:cs="Times New Roman"/>
          <w:spacing w:val="-2"/>
          <w:w w:val="95"/>
          <w:sz w:val="28"/>
          <w:szCs w:val="28"/>
          <w:lang w:eastAsia="ru-RU"/>
        </w:rPr>
        <w:t>ж</w:t>
      </w:r>
      <w:r w:rsidRPr="00AB6DB1">
        <w:rPr>
          <w:rFonts w:ascii="Times New Roman" w:hAnsi="Times New Roman" w:cs="Times New Roman"/>
          <w:spacing w:val="1"/>
          <w:w w:val="95"/>
          <w:sz w:val="28"/>
          <w:szCs w:val="28"/>
          <w:lang w:eastAsia="ru-RU"/>
        </w:rPr>
        <w:t>д</w:t>
      </w:r>
      <w:r w:rsidRPr="00AB6DB1">
        <w:rPr>
          <w:rFonts w:ascii="Times New Roman" w:hAnsi="Times New Roman" w:cs="Times New Roman"/>
          <w:spacing w:val="-4"/>
          <w:w w:val="95"/>
          <w:sz w:val="28"/>
          <w:szCs w:val="28"/>
          <w:lang w:eastAsia="ru-RU"/>
        </w:rPr>
        <w:t>е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н</w:t>
      </w:r>
      <w:r w:rsidRPr="00AB6DB1">
        <w:rPr>
          <w:rFonts w:ascii="Times New Roman" w:hAnsi="Times New Roman" w:cs="Times New Roman"/>
          <w:spacing w:val="-2"/>
          <w:w w:val="95"/>
          <w:sz w:val="28"/>
          <w:szCs w:val="28"/>
          <w:lang w:eastAsia="ru-RU"/>
        </w:rPr>
        <w:t>и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е</w:t>
      </w:r>
      <w:r w:rsidR="00092602">
        <w:rPr>
          <w:rFonts w:ascii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spacing w:val="1"/>
          <w:w w:val="95"/>
          <w:sz w:val="28"/>
          <w:szCs w:val="28"/>
          <w:lang w:eastAsia="ru-RU"/>
        </w:rPr>
        <w:t xml:space="preserve">ребенок </w:t>
      </w:r>
      <w:r w:rsidRPr="00AB6DB1">
        <w:rPr>
          <w:rFonts w:ascii="Times New Roman" w:hAnsi="Times New Roman" w:cs="Times New Roman"/>
          <w:spacing w:val="-2"/>
          <w:w w:val="95"/>
          <w:sz w:val="28"/>
          <w:szCs w:val="28"/>
          <w:lang w:eastAsia="ru-RU"/>
        </w:rPr>
        <w:t>п</w:t>
      </w:r>
      <w:r w:rsidRPr="00AB6DB1">
        <w:rPr>
          <w:rFonts w:ascii="Times New Roman" w:hAnsi="Times New Roman" w:cs="Times New Roman"/>
          <w:spacing w:val="1"/>
          <w:w w:val="95"/>
          <w:sz w:val="28"/>
          <w:szCs w:val="28"/>
          <w:lang w:eastAsia="ru-RU"/>
        </w:rPr>
        <w:t>о</w:t>
      </w:r>
      <w:r w:rsidRPr="00AB6DB1">
        <w:rPr>
          <w:rFonts w:ascii="Times New Roman" w:hAnsi="Times New Roman" w:cs="Times New Roman"/>
          <w:spacing w:val="-9"/>
          <w:w w:val="95"/>
          <w:sz w:val="28"/>
          <w:szCs w:val="28"/>
          <w:lang w:eastAsia="ru-RU"/>
        </w:rPr>
        <w:t>в</w:t>
      </w:r>
      <w:r w:rsidRPr="00AB6DB1">
        <w:rPr>
          <w:rFonts w:ascii="Times New Roman" w:hAnsi="Times New Roman" w:cs="Times New Roman"/>
          <w:spacing w:val="-6"/>
          <w:w w:val="95"/>
          <w:sz w:val="28"/>
          <w:szCs w:val="28"/>
          <w:lang w:eastAsia="ru-RU"/>
        </w:rPr>
        <w:t>т</w:t>
      </w:r>
      <w:r w:rsidRPr="00AB6DB1">
        <w:rPr>
          <w:rFonts w:ascii="Times New Roman" w:hAnsi="Times New Roman" w:cs="Times New Roman"/>
          <w:spacing w:val="1"/>
          <w:w w:val="95"/>
          <w:sz w:val="28"/>
          <w:szCs w:val="28"/>
          <w:lang w:eastAsia="ru-RU"/>
        </w:rPr>
        <w:t>о</w:t>
      </w:r>
      <w:r w:rsidRPr="00AB6DB1">
        <w:rPr>
          <w:rFonts w:ascii="Times New Roman" w:hAnsi="Times New Roman" w:cs="Times New Roman"/>
          <w:spacing w:val="-3"/>
          <w:w w:val="95"/>
          <w:sz w:val="28"/>
          <w:szCs w:val="28"/>
          <w:lang w:eastAsia="ru-RU"/>
        </w:rPr>
        <w:t>р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я</w:t>
      </w:r>
      <w:r w:rsidRPr="00AB6DB1">
        <w:rPr>
          <w:rFonts w:ascii="Times New Roman" w:hAnsi="Times New Roman" w:cs="Times New Roman"/>
          <w:spacing w:val="-6"/>
          <w:w w:val="95"/>
          <w:sz w:val="28"/>
          <w:szCs w:val="28"/>
          <w:lang w:eastAsia="ru-RU"/>
        </w:rPr>
        <w:t>е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т</w:t>
      </w:r>
      <w:r w:rsidR="00092602">
        <w:rPr>
          <w:rFonts w:ascii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spacing w:val="1"/>
          <w:w w:val="95"/>
          <w:sz w:val="28"/>
          <w:szCs w:val="28"/>
          <w:lang w:eastAsia="ru-RU"/>
        </w:rPr>
        <w:t>д</w:t>
      </w:r>
      <w:r w:rsidRPr="00AB6DB1">
        <w:rPr>
          <w:rFonts w:ascii="Times New Roman" w:hAnsi="Times New Roman" w:cs="Times New Roman"/>
          <w:spacing w:val="-2"/>
          <w:w w:val="95"/>
          <w:sz w:val="28"/>
          <w:szCs w:val="28"/>
          <w:lang w:eastAsia="ru-RU"/>
        </w:rPr>
        <w:t>в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и</w:t>
      </w:r>
      <w:r w:rsidRPr="00AB6DB1">
        <w:rPr>
          <w:rFonts w:ascii="Times New Roman" w:hAnsi="Times New Roman" w:cs="Times New Roman"/>
          <w:spacing w:val="-7"/>
          <w:w w:val="95"/>
          <w:sz w:val="28"/>
          <w:szCs w:val="28"/>
          <w:lang w:eastAsia="ru-RU"/>
        </w:rPr>
        <w:t>ж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ен</w:t>
      </w:r>
      <w:r w:rsidRPr="00AB6DB1">
        <w:rPr>
          <w:rFonts w:ascii="Times New Roman" w:hAnsi="Times New Roman" w:cs="Times New Roman"/>
          <w:spacing w:val="-2"/>
          <w:w w:val="95"/>
          <w:sz w:val="28"/>
          <w:szCs w:val="28"/>
          <w:lang w:eastAsia="ru-RU"/>
        </w:rPr>
        <w:t>и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я</w:t>
      </w:r>
      <w:r w:rsidR="00092602">
        <w:rPr>
          <w:rFonts w:ascii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spacing w:val="-2"/>
          <w:w w:val="95"/>
          <w:sz w:val="28"/>
          <w:szCs w:val="28"/>
          <w:lang w:eastAsia="ru-RU"/>
        </w:rPr>
        <w:t>з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а</w:t>
      </w:r>
      <w:r w:rsidR="00092602">
        <w:rPr>
          <w:rFonts w:ascii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AB6DB1">
        <w:rPr>
          <w:rFonts w:ascii="Times New Roman" w:hAnsi="Times New Roman" w:cs="Times New Roman"/>
          <w:w w:val="95"/>
          <w:sz w:val="28"/>
          <w:szCs w:val="28"/>
          <w:lang w:eastAsia="ru-RU"/>
        </w:rPr>
        <w:t>взрослым.</w:t>
      </w:r>
    </w:p>
    <w:p w:rsidR="00A53D0C" w:rsidRPr="00AB6DB1" w:rsidRDefault="00C70246" w:rsidP="00AB6DB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3D0C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Слушайте классическую музыку, так как это развивает хороший слух. Детям старше семи лет может помочь и музыкальная школа.</w:t>
      </w:r>
    </w:p>
    <w:p w:rsidR="00A53D0C" w:rsidRPr="00AB6DB1" w:rsidRDefault="00C70246" w:rsidP="00AB6DB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A53D0C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Также важно развивать спортивную форму, чувство равновесия, ловкость и лёгкость в движениях. В этом отлично помогают танцы и активные игры.</w:t>
      </w:r>
    </w:p>
    <w:p w:rsidR="001B66F8" w:rsidRPr="00AB6DB1" w:rsidRDefault="00C70246" w:rsidP="00AB6DB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- </w:t>
      </w:r>
      <w:r w:rsidR="001B66F8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Посещайте с ребенком театры, музеи и картинные галереи, чем больше видит ребенок, чем богаче и  разнообразней становится его внутренний мир.</w:t>
      </w:r>
    </w:p>
    <w:p w:rsidR="003D1193" w:rsidRPr="00AB6DB1" w:rsidRDefault="00C70246" w:rsidP="00AB6D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- </w:t>
      </w:r>
      <w:r w:rsidR="00A53D0C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Еще начинающий актёр должен знать своё лицо: играть перед зеркалом, фотографироваться и сниматься на видео. При просмотре кадров отмечайте детскую мимику: хвалите за улыбку, выразительный взгляд, движения бровей.</w:t>
      </w:r>
    </w:p>
    <w:p w:rsidR="00041439" w:rsidRPr="00AB6DB1" w:rsidRDefault="00C70246" w:rsidP="00AB6DB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53D0C" w:rsidRPr="00AB6DB1">
        <w:rPr>
          <w:rFonts w:ascii="Times New Roman" w:hAnsi="Times New Roman" w:cs="Times New Roman"/>
          <w:sz w:val="28"/>
          <w:szCs w:val="28"/>
          <w:lang w:eastAsia="ru-RU"/>
        </w:rPr>
        <w:t>Профессиональные артисты утверждают, что чем чаще человек выступает, тем скорее проходит боязнь сцены. Но не обязательно выгонять ребенка сразу на сцену за приобретением опыта. Он нарабатывается и дома, во время разыгрывания сценки перед родственниками и друзьями. На каждом этапе главное поддерживать инициативу ребенка, даже если у него не получается с первого раза произвести фурор на родственников. Сделайте вид, что все хорошо, похвалите его, а в процессе разучивания следующей постановки поделитесь несколькими секретами, ка</w:t>
      </w:r>
      <w:r w:rsidR="003D1193" w:rsidRPr="00AB6DB1">
        <w:rPr>
          <w:rFonts w:ascii="Times New Roman" w:hAnsi="Times New Roman" w:cs="Times New Roman"/>
          <w:sz w:val="28"/>
          <w:szCs w:val="28"/>
          <w:lang w:eastAsia="ru-RU"/>
        </w:rPr>
        <w:t>к сделать выступление еще лучше.</w:t>
      </w:r>
    </w:p>
    <w:p w:rsidR="00BB35DF" w:rsidRPr="00AB6DB1" w:rsidRDefault="00C70246" w:rsidP="00AB6DB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F6FF7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И последнее на чем хотелось бы заострить внимание. </w:t>
      </w:r>
      <w:r w:rsidR="00041439" w:rsidRPr="00AB6DB1">
        <w:rPr>
          <w:rFonts w:ascii="Times New Roman" w:hAnsi="Times New Roman" w:cs="Times New Roman"/>
          <w:sz w:val="28"/>
          <w:szCs w:val="28"/>
          <w:lang w:eastAsia="ru-RU"/>
        </w:rPr>
        <w:t>Очень важно</w:t>
      </w:r>
      <w:r w:rsidR="00601CED" w:rsidRPr="00AB6D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1439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по-моему</w:t>
      </w:r>
      <w:r w:rsidR="00601CED" w:rsidRPr="00AB6DB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1439" w:rsidRPr="00AB6DB1">
        <w:rPr>
          <w:rFonts w:ascii="Times New Roman" w:hAnsi="Times New Roman" w:cs="Times New Roman"/>
          <w:sz w:val="28"/>
          <w:szCs w:val="28"/>
          <w:lang w:eastAsia="ru-RU"/>
        </w:rPr>
        <w:t xml:space="preserve"> мнению, вырастить не просто </w:t>
      </w:r>
      <w:r w:rsidR="00B8689D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041439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B8689D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бенка исполни</w:t>
      </w:r>
      <w:r w:rsidR="00041439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теля, а творца рождающее новое. </w:t>
      </w:r>
      <w:r w:rsidR="00601CED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Творец в свою деятельность вкладывает часть своей души, и получает  произведение искусства. 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Приумножение таланта невозможно без личностного возрастания. </w:t>
      </w:r>
      <w:r w:rsidR="00601CED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Любой настоящий артист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хочет он этого или нет, - выставляет напоказ свое сердце и передает все накопленно</w:t>
      </w:r>
      <w:r w:rsidR="00041439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его душой слушателю, зрителю. 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</w:t>
      </w:r>
      <w:r w:rsidR="00041439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учая и развивая ребенкамы помогаем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найти наиболее точные средства для выражения т</w:t>
      </w:r>
      <w:r w:rsidR="00601CED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ого или иного содержания, пытаем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ся передать традиции, </w:t>
      </w:r>
      <w:r w:rsidR="00041439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формируем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вкус, помогая создать и укрепить русло, в которое может быть напра</w:t>
      </w:r>
      <w:r w:rsidR="00041439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влена творческая энергия ребенка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09260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2F6FF7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</w:t>
      </w:r>
      <w:r w:rsidR="000926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F6FF7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какой то</w:t>
      </w:r>
      <w:r w:rsidR="00601CED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0926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момент мы должны дать свободу</w:t>
      </w:r>
      <w:r w:rsidR="002F6FF7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ребенку, </w:t>
      </w:r>
      <w:r w:rsidR="00601CED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помочь ему</w:t>
      </w:r>
      <w:r w:rsidR="00F04F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01CED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стать </w:t>
      </w:r>
      <w:r w:rsidR="002F6FF7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самим собой, </w:t>
      </w:r>
      <w:r w:rsidR="002F6FF7" w:rsidRPr="00AB6DB1">
        <w:rPr>
          <w:rFonts w:ascii="Times New Roman" w:hAnsi="Times New Roman" w:cs="Times New Roman"/>
          <w:color w:val="0D0D0D" w:themeColor="text1" w:themeTint="F2"/>
          <w:kern w:val="36"/>
          <w:sz w:val="28"/>
          <w:szCs w:val="28"/>
        </w:rPr>
        <w:t>разбуди</w:t>
      </w:r>
      <w:r w:rsidR="00F03532" w:rsidRPr="00AB6DB1">
        <w:rPr>
          <w:rFonts w:ascii="Times New Roman" w:hAnsi="Times New Roman" w:cs="Times New Roman"/>
          <w:color w:val="0D0D0D" w:themeColor="text1" w:themeTint="F2"/>
          <w:kern w:val="36"/>
          <w:sz w:val="28"/>
          <w:szCs w:val="28"/>
        </w:rPr>
        <w:t>т</w:t>
      </w:r>
      <w:r w:rsidR="002F6FF7" w:rsidRPr="00AB6DB1">
        <w:rPr>
          <w:rFonts w:ascii="Times New Roman" w:hAnsi="Times New Roman" w:cs="Times New Roman"/>
          <w:color w:val="0D0D0D" w:themeColor="text1" w:themeTint="F2"/>
          <w:kern w:val="36"/>
          <w:sz w:val="28"/>
          <w:szCs w:val="28"/>
        </w:rPr>
        <w:t>ь</w:t>
      </w:r>
      <w:r w:rsidR="00F04F8E">
        <w:rPr>
          <w:rFonts w:ascii="Times New Roman" w:hAnsi="Times New Roman" w:cs="Times New Roman"/>
          <w:color w:val="0D0D0D" w:themeColor="text1" w:themeTint="F2"/>
          <w:kern w:val="36"/>
          <w:sz w:val="28"/>
          <w:szCs w:val="28"/>
        </w:rPr>
        <w:t xml:space="preserve"> </w:t>
      </w:r>
      <w:r w:rsidR="00601CED" w:rsidRPr="00AB6DB1">
        <w:rPr>
          <w:rFonts w:ascii="Times New Roman" w:hAnsi="Times New Roman" w:cs="Times New Roman"/>
          <w:color w:val="0D0D0D" w:themeColor="text1" w:themeTint="F2"/>
          <w:kern w:val="36"/>
          <w:sz w:val="28"/>
          <w:szCs w:val="28"/>
        </w:rPr>
        <w:t xml:space="preserve">его </w:t>
      </w:r>
      <w:r w:rsidR="00F03532" w:rsidRPr="00AB6DB1">
        <w:rPr>
          <w:rFonts w:ascii="Times New Roman" w:hAnsi="Times New Roman" w:cs="Times New Roman"/>
          <w:color w:val="0D0D0D" w:themeColor="text1" w:themeTint="F2"/>
          <w:kern w:val="36"/>
          <w:sz w:val="28"/>
          <w:szCs w:val="28"/>
        </w:rPr>
        <w:t>внутреннего творца</w:t>
      </w:r>
      <w:r w:rsidR="002F6FF7" w:rsidRPr="00AB6DB1">
        <w:rPr>
          <w:rFonts w:ascii="Times New Roman" w:hAnsi="Times New Roman" w:cs="Times New Roman"/>
          <w:color w:val="0D0D0D" w:themeColor="text1" w:themeTint="F2"/>
          <w:kern w:val="36"/>
          <w:sz w:val="28"/>
          <w:szCs w:val="28"/>
        </w:rPr>
        <w:t>.</w:t>
      </w:r>
    </w:p>
    <w:p w:rsidR="00601CED" w:rsidRPr="00AB6DB1" w:rsidRDefault="00D343C6" w:rsidP="00AB6DB1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«В актерском 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искусстве творит природа артиста, его интуиция, сверхсоз</w:t>
      </w: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нание, а совсем не сам человек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то есть ни я, ни вы, ни режиссер, ни ак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тер, ни наша слабая, ничтожна</w:t>
      </w:r>
      <w:r w:rsidR="000926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я, бессильная сценическая техни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ка, ни наше марионеточное ремесло. Где уж нам тягаться с природой?! «Искусство, творчество не и г р а, не искусст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венность, не виртуозность техни</w:t>
      </w:r>
      <w:r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и, а совершенно естественный 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созидательный проце</w:t>
      </w:r>
      <w:r w:rsidR="000926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сс духовной к физической природ</w:t>
      </w:r>
      <w:r w:rsidR="00F03532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601CED" w:rsidRPr="00AB6D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6847F0" w:rsidRPr="00AB6DB1">
        <w:rPr>
          <w:rStyle w:val="ad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6"/>
      </w:r>
    </w:p>
    <w:p w:rsidR="006847F0" w:rsidRPr="00AB6DB1" w:rsidRDefault="006847F0" w:rsidP="00AB6DB1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847F0" w:rsidRPr="00C70246" w:rsidRDefault="006847F0" w:rsidP="00AB6DB1">
      <w:pPr>
        <w:spacing w:after="0"/>
        <w:jc w:val="both"/>
        <w:rPr>
          <w:rFonts w:ascii="Times New Roman" w:eastAsiaTheme="minorEastAsia" w:hAnsi="Times New Roman" w:cs="Times New Roman"/>
          <w:b/>
          <w:spacing w:val="-2"/>
          <w:w w:val="95"/>
          <w:sz w:val="24"/>
          <w:szCs w:val="24"/>
          <w:lang w:eastAsia="ru-RU"/>
        </w:rPr>
      </w:pPr>
      <w:r w:rsidRPr="00C7024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Список литературы</w:t>
      </w:r>
    </w:p>
    <w:p w:rsidR="006847F0" w:rsidRPr="00092602" w:rsidRDefault="006847F0" w:rsidP="00AB6DB1">
      <w:pPr>
        <w:spacing w:after="0"/>
        <w:jc w:val="both"/>
        <w:rPr>
          <w:rFonts w:ascii="Times New Roman" w:eastAsiaTheme="minorEastAsia" w:hAnsi="Times New Roman" w:cs="Times New Roman"/>
          <w:b/>
          <w:w w:val="95"/>
          <w:sz w:val="28"/>
          <w:szCs w:val="28"/>
          <w:lang w:eastAsia="ru-RU"/>
        </w:rPr>
      </w:pPr>
    </w:p>
    <w:p w:rsidR="006847F0" w:rsidRPr="00092602" w:rsidRDefault="006847F0" w:rsidP="00AB6DB1">
      <w:pPr>
        <w:pStyle w:val="a9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</w:pP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н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кее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Н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.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П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.В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спи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н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иеи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гр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ой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.-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М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.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:М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ИР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С,2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00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6.</w:t>
      </w:r>
    </w:p>
    <w:p w:rsidR="006847F0" w:rsidRPr="00092602" w:rsidRDefault="006847F0" w:rsidP="00AB6DB1">
      <w:pPr>
        <w:pStyle w:val="a9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</w:pP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п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ян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.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.М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г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ры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.-С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П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б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: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Из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д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-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оС-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П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б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у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гск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го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г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с.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у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н-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а,1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9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92.</w:t>
      </w:r>
    </w:p>
    <w:p w:rsidR="006847F0" w:rsidRPr="00092602" w:rsidRDefault="006847F0" w:rsidP="00AB6DB1">
      <w:pPr>
        <w:pStyle w:val="a9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</w:pPr>
      <w:r w:rsidRPr="0009260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Бондаренко Т. А., Бондаренко Е. Н., Потапова Г. Я., Сорока А. Г. Развитие творческих способностей ребёнка посредством театрального искусства // Молодой ученый. — 2014. — №5. — С. 485-488. </w:t>
      </w:r>
    </w:p>
    <w:p w:rsidR="006847F0" w:rsidRPr="00092602" w:rsidRDefault="006847F0" w:rsidP="00AB6DB1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26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Гарднер. Рамки ума. 7 типов таланта. </w:t>
      </w:r>
      <w:r w:rsidRPr="0009260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[Электронный ресурс]</w:t>
      </w:r>
      <w:r w:rsidRPr="000926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/ </w:t>
      </w:r>
      <w:r w:rsidRPr="000926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Режим доступа: Источник: http://www.stranamam.ru/post/486688/</w:t>
      </w:r>
    </w:p>
    <w:p w:rsidR="006847F0" w:rsidRPr="00092602" w:rsidRDefault="006847F0" w:rsidP="00AB6DB1">
      <w:pPr>
        <w:pStyle w:val="a9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</w:pP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Ж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у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к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ск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я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.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.В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с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п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н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б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ё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нкавиг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е.-М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.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,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19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99.</w:t>
      </w:r>
    </w:p>
    <w:p w:rsidR="006847F0" w:rsidRPr="00092602" w:rsidRDefault="006847F0" w:rsidP="00AB6DB1">
      <w:pPr>
        <w:pStyle w:val="a9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К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ц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.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.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з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б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у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д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ив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б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ё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н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ке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5"/>
          <w:w w:val="95"/>
          <w:sz w:val="28"/>
          <w:szCs w:val="28"/>
          <w:lang w:eastAsia="ru-RU"/>
        </w:rPr>
        <w:t>л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ш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б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ни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к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а.-М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.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: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П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5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5"/>
          <w:sz w:val="28"/>
          <w:szCs w:val="28"/>
          <w:lang w:eastAsia="ru-RU"/>
        </w:rPr>
        <w:t>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5"/>
          <w:sz w:val="28"/>
          <w:szCs w:val="28"/>
          <w:lang w:eastAsia="ru-RU"/>
        </w:rPr>
        <w:t>с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5"/>
          <w:sz w:val="28"/>
          <w:szCs w:val="28"/>
          <w:lang w:eastAsia="ru-RU"/>
        </w:rPr>
        <w:t>щ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н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ие,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2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0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5"/>
          <w:sz w:val="28"/>
          <w:szCs w:val="28"/>
          <w:lang w:eastAsia="ru-RU"/>
        </w:rPr>
        <w:t>0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5"/>
          <w:sz w:val="28"/>
          <w:szCs w:val="28"/>
          <w:lang w:eastAsia="ru-RU"/>
        </w:rPr>
        <w:t>6.</w:t>
      </w:r>
    </w:p>
    <w:p w:rsidR="00BB35DF" w:rsidRPr="00092602" w:rsidRDefault="00BB35DF" w:rsidP="00AB6DB1">
      <w:pPr>
        <w:pStyle w:val="2"/>
        <w:numPr>
          <w:ilvl w:val="0"/>
          <w:numId w:val="24"/>
        </w:num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  <w:lang w:eastAsia="ru-RU"/>
        </w:rPr>
      </w:pPr>
      <w:r w:rsidRPr="00092602"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  <w:sz w:val="28"/>
          <w:szCs w:val="28"/>
          <w:lang w:eastAsia="ru-RU"/>
        </w:rPr>
        <w:t xml:space="preserve">Маханёва М.Д. Театрализованные занятия в детском саду. </w:t>
      </w:r>
      <w:r w:rsidRPr="00092602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>[Электронный ресурс] /</w:t>
      </w:r>
      <w:r w:rsidRPr="00092602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- Режим доступа: </w:t>
      </w:r>
      <w:r w:rsidRPr="00092602"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  <w:lang w:eastAsia="ru-RU"/>
        </w:rPr>
        <w:t>http://pedlib.ru/</w:t>
      </w:r>
    </w:p>
    <w:p w:rsidR="006847F0" w:rsidRPr="00092602" w:rsidRDefault="006847F0" w:rsidP="00AB6DB1">
      <w:pPr>
        <w:pStyle w:val="a9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</w:pP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С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н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ис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л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8"/>
          <w:szCs w:val="28"/>
          <w:lang w:eastAsia="ru-RU"/>
        </w:rPr>
        <w:t>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8"/>
          <w:szCs w:val="28"/>
          <w:lang w:eastAsia="ru-RU"/>
        </w:rPr>
        <w:t>с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к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йК.С.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к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0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с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к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ий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н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и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нг.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0"/>
          <w:sz w:val="28"/>
          <w:szCs w:val="28"/>
          <w:lang w:eastAsia="ru-RU"/>
        </w:rPr>
        <w:t>б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8"/>
          <w:szCs w:val="28"/>
          <w:lang w:eastAsia="ru-RU"/>
        </w:rPr>
        <w:t>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к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3"/>
          <w:w w:val="90"/>
          <w:sz w:val="28"/>
          <w:szCs w:val="28"/>
          <w:lang w:eastAsia="ru-RU"/>
        </w:rPr>
        <w:t>е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8"/>
          <w:szCs w:val="28"/>
          <w:lang w:eastAsia="ru-RU"/>
        </w:rPr>
        <w:t>р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ан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д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8"/>
          <w:szCs w:val="28"/>
          <w:lang w:eastAsia="ru-RU"/>
        </w:rPr>
        <w:t>ро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ль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ю/К.С.С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н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ис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л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8"/>
          <w:szCs w:val="28"/>
          <w:lang w:eastAsia="ru-RU"/>
        </w:rPr>
        <w:t>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с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к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ий.–М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8"/>
          <w:szCs w:val="28"/>
          <w:lang w:eastAsia="ru-RU"/>
        </w:rPr>
        <w:t>о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ск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8"/>
          <w:szCs w:val="28"/>
          <w:lang w:eastAsia="ru-RU"/>
        </w:rPr>
        <w:t>в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: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А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С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8"/>
          <w:szCs w:val="28"/>
          <w:lang w:eastAsia="ru-RU"/>
        </w:rPr>
        <w:t>Т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,2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8"/>
          <w:szCs w:val="28"/>
          <w:lang w:eastAsia="ru-RU"/>
        </w:rPr>
        <w:t>00</w:t>
      </w:r>
      <w:r w:rsidRPr="00092602"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  <w:t>9.</w:t>
      </w:r>
    </w:p>
    <w:p w:rsidR="006847F0" w:rsidRPr="00092602" w:rsidRDefault="006847F0" w:rsidP="00AB6DB1">
      <w:pPr>
        <w:pStyle w:val="a9"/>
        <w:numPr>
          <w:ilvl w:val="0"/>
          <w:numId w:val="24"/>
        </w:numPr>
        <w:spacing w:after="0"/>
        <w:jc w:val="both"/>
        <w:rPr>
          <w:rFonts w:ascii="Times New Roman" w:eastAsiaTheme="minorEastAsia" w:hAnsi="Times New Roman" w:cs="Times New Roman"/>
          <w:color w:val="0D0D0D" w:themeColor="text1" w:themeTint="F2"/>
          <w:w w:val="90"/>
          <w:sz w:val="28"/>
          <w:szCs w:val="28"/>
          <w:lang w:eastAsia="ru-RU"/>
        </w:rPr>
      </w:pPr>
      <w:r w:rsidRPr="0009260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>Щербань</w:t>
      </w:r>
      <w:r w:rsidRPr="00092602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.</w:t>
      </w:r>
      <w:r w:rsidRPr="0009260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eastAsia="ru-RU"/>
        </w:rPr>
        <w:t xml:space="preserve">Е. </w:t>
      </w:r>
      <w:r w:rsidRPr="00092602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>Творческая личность живёт в каждом.</w:t>
      </w:r>
      <w:r w:rsidRPr="0009260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[Электронный ресурс]</w:t>
      </w:r>
      <w:r w:rsidRPr="000926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/</w:t>
      </w:r>
      <w:r w:rsidRPr="000926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Режим доступа: </w:t>
      </w:r>
      <w:r w:rsidRPr="0009260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https://surfingbird.ru/</w:t>
      </w:r>
    </w:p>
    <w:p w:rsidR="00FC66C2" w:rsidRPr="00092602" w:rsidRDefault="00FC66C2" w:rsidP="00AB6DB1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FC66C2" w:rsidRPr="00092602" w:rsidSect="007D685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91" w:rsidRDefault="00272A91" w:rsidP="00FA3DE4">
      <w:pPr>
        <w:spacing w:after="0" w:line="240" w:lineRule="auto"/>
      </w:pPr>
      <w:r>
        <w:separator/>
      </w:r>
    </w:p>
  </w:endnote>
  <w:endnote w:type="continuationSeparator" w:id="1">
    <w:p w:rsidR="00272A91" w:rsidRDefault="00272A91" w:rsidP="00FA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91" w:rsidRDefault="00272A91" w:rsidP="00FA3DE4">
      <w:pPr>
        <w:spacing w:after="0" w:line="240" w:lineRule="auto"/>
      </w:pPr>
      <w:r>
        <w:separator/>
      </w:r>
    </w:p>
  </w:footnote>
  <w:footnote w:type="continuationSeparator" w:id="1">
    <w:p w:rsidR="00272A91" w:rsidRDefault="00272A91" w:rsidP="00FA3DE4">
      <w:pPr>
        <w:spacing w:after="0" w:line="240" w:lineRule="auto"/>
      </w:pPr>
      <w:r>
        <w:continuationSeparator/>
      </w:r>
    </w:p>
  </w:footnote>
  <w:footnote w:id="2">
    <w:p w:rsidR="00BB35DF" w:rsidRPr="00BB35DF" w:rsidRDefault="00BB35DF" w:rsidP="00BB35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 w:rsidRPr="00BB35DF">
        <w:rPr>
          <w:rFonts w:ascii="Times New Roman" w:hAnsi="Times New Roman" w:cs="Times New Roman"/>
          <w:sz w:val="20"/>
          <w:szCs w:val="20"/>
        </w:rPr>
        <w:t xml:space="preserve">Г. Гарднер. Рамки ума. 7 типов таланта. </w:t>
      </w:r>
      <w:r w:rsidRPr="00BB35DF">
        <w:rPr>
          <w:rFonts w:ascii="Times New Roman" w:hAnsi="Times New Roman" w:cs="Times New Roman"/>
          <w:bCs/>
          <w:color w:val="0D0D0D" w:themeColor="text1" w:themeTint="F2"/>
          <w:sz w:val="20"/>
          <w:szCs w:val="20"/>
          <w:shd w:val="clear" w:color="auto" w:fill="FFFFFF"/>
        </w:rPr>
        <w:t>[Электронный ресурс]</w:t>
      </w:r>
      <w:r w:rsidRPr="00BB35DF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shd w:val="clear" w:color="auto" w:fill="FFFFFF"/>
        </w:rPr>
        <w:t xml:space="preserve"> / </w:t>
      </w:r>
      <w:r w:rsidRPr="00BB35D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- Режим доступа: Источник: http://www.stranamam.ru/post/486688/</w:t>
      </w:r>
    </w:p>
    <w:p w:rsidR="00BB35DF" w:rsidRDefault="00BB35DF">
      <w:pPr>
        <w:pStyle w:val="ab"/>
      </w:pPr>
    </w:p>
  </w:footnote>
  <w:footnote w:id="3">
    <w:p w:rsidR="00BB35DF" w:rsidRPr="00FA3DE4" w:rsidRDefault="00BB35DF" w:rsidP="00FA3DE4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Style w:val="ad"/>
        </w:rPr>
        <w:footnoteRef/>
      </w:r>
      <w:r w:rsidRPr="00FA3DE4">
        <w:rPr>
          <w:rFonts w:ascii="Times New Roman" w:hAnsi="Times New Roman" w:cs="Times New Roman"/>
          <w:bCs/>
          <w:iCs/>
          <w:color w:val="0D0D0D" w:themeColor="text1" w:themeTint="F2"/>
          <w:sz w:val="20"/>
          <w:szCs w:val="20"/>
          <w:lang w:eastAsia="ru-RU"/>
        </w:rPr>
        <w:t>Е. Щербань</w:t>
      </w:r>
      <w:r w:rsidRPr="00FA3DE4">
        <w:rPr>
          <w:rFonts w:ascii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.Творческая личность живёт в каждом.</w:t>
      </w:r>
      <w:r w:rsidRPr="00FA3DE4">
        <w:rPr>
          <w:rFonts w:ascii="Times New Roman" w:hAnsi="Times New Roman" w:cs="Times New Roman"/>
          <w:bCs/>
          <w:color w:val="0D0D0D" w:themeColor="text1" w:themeTint="F2"/>
          <w:sz w:val="20"/>
          <w:szCs w:val="20"/>
          <w:shd w:val="clear" w:color="auto" w:fill="FFFFFF"/>
        </w:rPr>
        <w:t>[Электронный ресурс]</w:t>
      </w:r>
      <w:r w:rsidRPr="00FA3DE4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shd w:val="clear" w:color="auto" w:fill="FFFFFF"/>
        </w:rPr>
        <w:t xml:space="preserve"> /</w:t>
      </w:r>
      <w:r w:rsidRPr="00FA3DE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- Режим доступа: </w:t>
      </w:r>
      <w:r w:rsidRPr="00FA3DE4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  <w:shd w:val="clear" w:color="auto" w:fill="FFFFFF"/>
        </w:rPr>
        <w:t>https://surfingbird.ru/</w:t>
      </w:r>
    </w:p>
    <w:p w:rsidR="00BB35DF" w:rsidRDefault="00BB35DF">
      <w:pPr>
        <w:pStyle w:val="ab"/>
      </w:pPr>
    </w:p>
  </w:footnote>
  <w:footnote w:id="4">
    <w:p w:rsidR="00BB35DF" w:rsidRPr="005D6FA6" w:rsidRDefault="00BB35DF" w:rsidP="005D6FA6">
      <w:pPr>
        <w:spacing w:after="0"/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</w:pPr>
      <w:r>
        <w:rPr>
          <w:rStyle w:val="ad"/>
        </w:rPr>
        <w:footnoteRef/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С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0"/>
          <w:szCs w:val="20"/>
          <w:lang w:eastAsia="ru-RU"/>
        </w:rPr>
        <w:t>т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а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н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ис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л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а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0"/>
          <w:szCs w:val="20"/>
          <w:lang w:eastAsia="ru-RU"/>
        </w:rPr>
        <w:t>в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0"/>
          <w:szCs w:val="20"/>
          <w:lang w:eastAsia="ru-RU"/>
        </w:rPr>
        <w:t>с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к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и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йК.С.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А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к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0"/>
          <w:szCs w:val="20"/>
          <w:lang w:eastAsia="ru-RU"/>
        </w:rPr>
        <w:t>т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3"/>
          <w:w w:val="90"/>
          <w:sz w:val="20"/>
          <w:szCs w:val="20"/>
          <w:lang w:eastAsia="ru-RU"/>
        </w:rPr>
        <w:t>е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0"/>
          <w:szCs w:val="20"/>
          <w:lang w:eastAsia="ru-RU"/>
        </w:rPr>
        <w:t>р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с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к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ий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0"/>
          <w:szCs w:val="20"/>
          <w:lang w:eastAsia="ru-RU"/>
        </w:rPr>
        <w:t>т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0"/>
          <w:szCs w:val="20"/>
          <w:lang w:eastAsia="ru-RU"/>
        </w:rPr>
        <w:t>р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0"/>
          <w:szCs w:val="20"/>
          <w:lang w:eastAsia="ru-RU"/>
        </w:rPr>
        <w:t>е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н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и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нг.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Р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0"/>
          <w:szCs w:val="20"/>
          <w:lang w:eastAsia="ru-RU"/>
        </w:rPr>
        <w:t>а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3"/>
          <w:w w:val="90"/>
          <w:sz w:val="20"/>
          <w:szCs w:val="20"/>
          <w:lang w:eastAsia="ru-RU"/>
        </w:rPr>
        <w:t>б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0"/>
          <w:szCs w:val="20"/>
          <w:lang w:eastAsia="ru-RU"/>
        </w:rPr>
        <w:t>о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0"/>
          <w:szCs w:val="20"/>
          <w:lang w:eastAsia="ru-RU"/>
        </w:rPr>
        <w:t>т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а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0"/>
          <w:szCs w:val="20"/>
          <w:lang w:eastAsia="ru-RU"/>
        </w:rPr>
        <w:t>а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к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0"/>
          <w:szCs w:val="20"/>
          <w:lang w:eastAsia="ru-RU"/>
        </w:rPr>
        <w:t>т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3"/>
          <w:w w:val="90"/>
          <w:sz w:val="20"/>
          <w:szCs w:val="20"/>
          <w:lang w:eastAsia="ru-RU"/>
        </w:rPr>
        <w:t>е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0"/>
          <w:szCs w:val="20"/>
          <w:lang w:eastAsia="ru-RU"/>
        </w:rPr>
        <w:t>р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ан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0"/>
          <w:szCs w:val="20"/>
          <w:lang w:eastAsia="ru-RU"/>
        </w:rPr>
        <w:t>а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д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0"/>
          <w:szCs w:val="20"/>
          <w:lang w:eastAsia="ru-RU"/>
        </w:rPr>
        <w:t>ро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ль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ю/К.С.С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0"/>
          <w:szCs w:val="20"/>
          <w:lang w:eastAsia="ru-RU"/>
        </w:rPr>
        <w:t>т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а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н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ис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л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а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0"/>
          <w:szCs w:val="20"/>
          <w:lang w:eastAsia="ru-RU"/>
        </w:rPr>
        <w:t>в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с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к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ий.–М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1"/>
          <w:w w:val="90"/>
          <w:sz w:val="20"/>
          <w:szCs w:val="20"/>
          <w:lang w:eastAsia="ru-RU"/>
        </w:rPr>
        <w:t>о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ск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0"/>
          <w:szCs w:val="20"/>
          <w:lang w:eastAsia="ru-RU"/>
        </w:rPr>
        <w:t>в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4"/>
          <w:w w:val="90"/>
          <w:sz w:val="20"/>
          <w:szCs w:val="20"/>
          <w:lang w:eastAsia="ru-RU"/>
        </w:rPr>
        <w:t>а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: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А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С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1"/>
          <w:w w:val="90"/>
          <w:sz w:val="20"/>
          <w:szCs w:val="20"/>
          <w:lang w:eastAsia="ru-RU"/>
        </w:rPr>
        <w:t>Т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,2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spacing w:val="-2"/>
          <w:w w:val="90"/>
          <w:sz w:val="20"/>
          <w:szCs w:val="20"/>
          <w:lang w:eastAsia="ru-RU"/>
        </w:rPr>
        <w:t>00</w:t>
      </w:r>
      <w:r w:rsidRPr="005D6FA6">
        <w:rPr>
          <w:rFonts w:ascii="Times New Roman" w:eastAsiaTheme="minorEastAsia" w:hAnsi="Times New Roman" w:cs="Times New Roman"/>
          <w:color w:val="0D0D0D" w:themeColor="text1" w:themeTint="F2"/>
          <w:w w:val="90"/>
          <w:sz w:val="20"/>
          <w:szCs w:val="20"/>
          <w:lang w:eastAsia="ru-RU"/>
        </w:rPr>
        <w:t>9.</w:t>
      </w:r>
    </w:p>
    <w:p w:rsidR="00BB35DF" w:rsidRDefault="00BB35DF">
      <w:pPr>
        <w:pStyle w:val="ab"/>
      </w:pPr>
    </w:p>
  </w:footnote>
  <w:footnote w:id="5">
    <w:p w:rsidR="00BB35DF" w:rsidRPr="005D6FA6" w:rsidRDefault="00BB35DF" w:rsidP="005D6FA6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2A2723"/>
          <w:sz w:val="20"/>
          <w:szCs w:val="20"/>
          <w:lang w:eastAsia="ru-RU"/>
        </w:rPr>
      </w:pPr>
      <w:r w:rsidRPr="005D6FA6">
        <w:rPr>
          <w:rStyle w:val="ad"/>
          <w:color w:val="0D0D0D" w:themeColor="text1" w:themeTint="F2"/>
          <w:sz w:val="20"/>
          <w:szCs w:val="20"/>
        </w:rPr>
        <w:footnoteRef/>
      </w:r>
      <w:bookmarkStart w:id="1" w:name="310"/>
      <w:bookmarkEnd w:id="1"/>
      <w:r w:rsidRPr="005D6FA6">
        <w:rPr>
          <w:rFonts w:ascii="Times New Roman" w:eastAsia="Times New Roman" w:hAnsi="Times New Roman" w:cs="Times New Roman"/>
          <w:b w:val="0"/>
          <w:bCs w:val="0"/>
          <w:color w:val="2A2723"/>
          <w:sz w:val="20"/>
          <w:szCs w:val="20"/>
          <w:lang w:eastAsia="ru-RU"/>
        </w:rPr>
        <w:t>Маханёва М.Д. Театрализованные занятия в детском саду.</w:t>
      </w:r>
      <w:r w:rsidRPr="005D6FA6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  <w:shd w:val="clear" w:color="auto" w:fill="FFFFFF"/>
        </w:rPr>
        <w:t>[Электронный ресурс] /</w:t>
      </w:r>
      <w:r w:rsidRPr="005D6FA6">
        <w:rPr>
          <w:rFonts w:ascii="Times New Roman" w:hAnsi="Times New Roman" w:cs="Times New Roman"/>
          <w:b w:val="0"/>
          <w:color w:val="0D0D0D" w:themeColor="text1" w:themeTint="F2"/>
          <w:sz w:val="20"/>
          <w:szCs w:val="20"/>
        </w:rPr>
        <w:t xml:space="preserve">- Режим доступа: </w:t>
      </w:r>
      <w:r w:rsidRPr="005D6FA6">
        <w:rPr>
          <w:rFonts w:ascii="Times New Roman" w:eastAsia="Times New Roman" w:hAnsi="Times New Roman" w:cs="Times New Roman"/>
          <w:b w:val="0"/>
          <w:color w:val="2A2723"/>
          <w:sz w:val="20"/>
          <w:szCs w:val="20"/>
          <w:lang w:eastAsia="ru-RU"/>
        </w:rPr>
        <w:t>http://pedlib.ru/</w:t>
      </w:r>
    </w:p>
    <w:p w:rsidR="00BB35DF" w:rsidRPr="005D6FA6" w:rsidRDefault="00BB35DF" w:rsidP="005D6FA6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sz w:val="20"/>
          <w:szCs w:val="20"/>
        </w:rPr>
      </w:pPr>
    </w:p>
    <w:p w:rsidR="00BB35DF" w:rsidRDefault="00BB35DF">
      <w:pPr>
        <w:pStyle w:val="ab"/>
      </w:pPr>
    </w:p>
  </w:footnote>
  <w:footnote w:id="6">
    <w:p w:rsidR="00BB35DF" w:rsidRPr="006847F0" w:rsidRDefault="00BB35DF" w:rsidP="006847F0">
      <w:pPr>
        <w:spacing w:after="0"/>
        <w:rPr>
          <w:rFonts w:ascii="Times New Roman" w:eastAsiaTheme="minorEastAsia" w:hAnsi="Times New Roman" w:cs="Times New Roman"/>
          <w:w w:val="90"/>
          <w:sz w:val="28"/>
          <w:szCs w:val="28"/>
          <w:lang w:eastAsia="ru-RU"/>
        </w:rPr>
      </w:pPr>
      <w:r>
        <w:rPr>
          <w:rStyle w:val="ad"/>
        </w:rPr>
        <w:footnoteRef/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С</w:t>
      </w:r>
      <w:r w:rsidRPr="006847F0">
        <w:rPr>
          <w:rFonts w:ascii="Times New Roman" w:eastAsiaTheme="minorEastAsia" w:hAnsi="Times New Roman" w:cs="Times New Roman"/>
          <w:spacing w:val="-1"/>
          <w:w w:val="90"/>
          <w:sz w:val="20"/>
          <w:szCs w:val="20"/>
          <w:lang w:eastAsia="ru-RU"/>
        </w:rPr>
        <w:t>т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а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н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ис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л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а</w:t>
      </w:r>
      <w:r w:rsidRPr="006847F0">
        <w:rPr>
          <w:rFonts w:ascii="Times New Roman" w:eastAsiaTheme="minorEastAsia" w:hAnsi="Times New Roman" w:cs="Times New Roman"/>
          <w:spacing w:val="-1"/>
          <w:w w:val="90"/>
          <w:sz w:val="20"/>
          <w:szCs w:val="20"/>
          <w:lang w:eastAsia="ru-RU"/>
        </w:rPr>
        <w:t>в</w:t>
      </w:r>
      <w:r w:rsidRPr="006847F0">
        <w:rPr>
          <w:rFonts w:ascii="Times New Roman" w:eastAsiaTheme="minorEastAsia" w:hAnsi="Times New Roman" w:cs="Times New Roman"/>
          <w:spacing w:val="-4"/>
          <w:w w:val="90"/>
          <w:sz w:val="20"/>
          <w:szCs w:val="20"/>
          <w:lang w:eastAsia="ru-RU"/>
        </w:rPr>
        <w:t>с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к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и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йК.С.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А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к</w:t>
      </w:r>
      <w:r w:rsidRPr="006847F0">
        <w:rPr>
          <w:rFonts w:ascii="Times New Roman" w:eastAsiaTheme="minorEastAsia" w:hAnsi="Times New Roman" w:cs="Times New Roman"/>
          <w:spacing w:val="-1"/>
          <w:w w:val="90"/>
          <w:sz w:val="20"/>
          <w:szCs w:val="20"/>
          <w:lang w:eastAsia="ru-RU"/>
        </w:rPr>
        <w:t>т</w:t>
      </w:r>
      <w:r w:rsidRPr="006847F0">
        <w:rPr>
          <w:rFonts w:ascii="Times New Roman" w:eastAsiaTheme="minorEastAsia" w:hAnsi="Times New Roman" w:cs="Times New Roman"/>
          <w:spacing w:val="-3"/>
          <w:w w:val="90"/>
          <w:sz w:val="20"/>
          <w:szCs w:val="20"/>
          <w:lang w:eastAsia="ru-RU"/>
        </w:rPr>
        <w:t>е</w:t>
      </w:r>
      <w:r w:rsidRPr="006847F0">
        <w:rPr>
          <w:rFonts w:ascii="Times New Roman" w:eastAsiaTheme="minorEastAsia" w:hAnsi="Times New Roman" w:cs="Times New Roman"/>
          <w:spacing w:val="1"/>
          <w:w w:val="90"/>
          <w:sz w:val="20"/>
          <w:szCs w:val="20"/>
          <w:lang w:eastAsia="ru-RU"/>
        </w:rPr>
        <w:t>р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с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к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ий</w:t>
      </w:r>
      <w:r w:rsidRPr="006847F0">
        <w:rPr>
          <w:rFonts w:ascii="Times New Roman" w:eastAsiaTheme="minorEastAsia" w:hAnsi="Times New Roman" w:cs="Times New Roman"/>
          <w:spacing w:val="-1"/>
          <w:w w:val="90"/>
          <w:sz w:val="20"/>
          <w:szCs w:val="20"/>
          <w:lang w:eastAsia="ru-RU"/>
        </w:rPr>
        <w:t>т</w:t>
      </w:r>
      <w:r w:rsidRPr="006847F0">
        <w:rPr>
          <w:rFonts w:ascii="Times New Roman" w:eastAsiaTheme="minorEastAsia" w:hAnsi="Times New Roman" w:cs="Times New Roman"/>
          <w:spacing w:val="1"/>
          <w:w w:val="90"/>
          <w:sz w:val="20"/>
          <w:szCs w:val="20"/>
          <w:lang w:eastAsia="ru-RU"/>
        </w:rPr>
        <w:t>р</w:t>
      </w:r>
      <w:r w:rsidRPr="006847F0">
        <w:rPr>
          <w:rFonts w:ascii="Times New Roman" w:eastAsiaTheme="minorEastAsia" w:hAnsi="Times New Roman" w:cs="Times New Roman"/>
          <w:spacing w:val="-4"/>
          <w:w w:val="90"/>
          <w:sz w:val="20"/>
          <w:szCs w:val="20"/>
          <w:lang w:eastAsia="ru-RU"/>
        </w:rPr>
        <w:t>е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н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и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нг.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Р</w:t>
      </w:r>
      <w:r w:rsidRPr="006847F0">
        <w:rPr>
          <w:rFonts w:ascii="Times New Roman" w:eastAsiaTheme="minorEastAsia" w:hAnsi="Times New Roman" w:cs="Times New Roman"/>
          <w:spacing w:val="-4"/>
          <w:w w:val="90"/>
          <w:sz w:val="20"/>
          <w:szCs w:val="20"/>
          <w:lang w:eastAsia="ru-RU"/>
        </w:rPr>
        <w:t>а</w:t>
      </w:r>
      <w:r w:rsidRPr="006847F0">
        <w:rPr>
          <w:rFonts w:ascii="Times New Roman" w:eastAsiaTheme="minorEastAsia" w:hAnsi="Times New Roman" w:cs="Times New Roman"/>
          <w:spacing w:val="-3"/>
          <w:w w:val="90"/>
          <w:sz w:val="20"/>
          <w:szCs w:val="20"/>
          <w:lang w:eastAsia="ru-RU"/>
        </w:rPr>
        <w:t>б</w:t>
      </w:r>
      <w:r w:rsidRPr="006847F0">
        <w:rPr>
          <w:rFonts w:ascii="Times New Roman" w:eastAsiaTheme="minorEastAsia" w:hAnsi="Times New Roman" w:cs="Times New Roman"/>
          <w:spacing w:val="1"/>
          <w:w w:val="90"/>
          <w:sz w:val="20"/>
          <w:szCs w:val="20"/>
          <w:lang w:eastAsia="ru-RU"/>
        </w:rPr>
        <w:t>о</w:t>
      </w:r>
      <w:r w:rsidRPr="006847F0">
        <w:rPr>
          <w:rFonts w:ascii="Times New Roman" w:eastAsiaTheme="minorEastAsia" w:hAnsi="Times New Roman" w:cs="Times New Roman"/>
          <w:spacing w:val="-1"/>
          <w:w w:val="90"/>
          <w:sz w:val="20"/>
          <w:szCs w:val="20"/>
          <w:lang w:eastAsia="ru-RU"/>
        </w:rPr>
        <w:t>т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а</w:t>
      </w:r>
      <w:r w:rsidRPr="006847F0">
        <w:rPr>
          <w:rFonts w:ascii="Times New Roman" w:eastAsiaTheme="minorEastAsia" w:hAnsi="Times New Roman" w:cs="Times New Roman"/>
          <w:spacing w:val="-4"/>
          <w:w w:val="90"/>
          <w:sz w:val="20"/>
          <w:szCs w:val="20"/>
          <w:lang w:eastAsia="ru-RU"/>
        </w:rPr>
        <w:t>а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к</w:t>
      </w:r>
      <w:r w:rsidRPr="006847F0">
        <w:rPr>
          <w:rFonts w:ascii="Times New Roman" w:eastAsiaTheme="minorEastAsia" w:hAnsi="Times New Roman" w:cs="Times New Roman"/>
          <w:spacing w:val="-1"/>
          <w:w w:val="90"/>
          <w:sz w:val="20"/>
          <w:szCs w:val="20"/>
          <w:lang w:eastAsia="ru-RU"/>
        </w:rPr>
        <w:t>т</w:t>
      </w:r>
      <w:r w:rsidRPr="006847F0">
        <w:rPr>
          <w:rFonts w:ascii="Times New Roman" w:eastAsiaTheme="minorEastAsia" w:hAnsi="Times New Roman" w:cs="Times New Roman"/>
          <w:spacing w:val="-3"/>
          <w:w w:val="90"/>
          <w:sz w:val="20"/>
          <w:szCs w:val="20"/>
          <w:lang w:eastAsia="ru-RU"/>
        </w:rPr>
        <w:t>е</w:t>
      </w:r>
      <w:r w:rsidRPr="006847F0">
        <w:rPr>
          <w:rFonts w:ascii="Times New Roman" w:eastAsiaTheme="minorEastAsia" w:hAnsi="Times New Roman" w:cs="Times New Roman"/>
          <w:spacing w:val="1"/>
          <w:w w:val="90"/>
          <w:sz w:val="20"/>
          <w:szCs w:val="20"/>
          <w:lang w:eastAsia="ru-RU"/>
        </w:rPr>
        <w:t>р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ан</w:t>
      </w:r>
      <w:r w:rsidRPr="006847F0">
        <w:rPr>
          <w:rFonts w:ascii="Times New Roman" w:eastAsiaTheme="minorEastAsia" w:hAnsi="Times New Roman" w:cs="Times New Roman"/>
          <w:spacing w:val="-4"/>
          <w:w w:val="90"/>
          <w:sz w:val="20"/>
          <w:szCs w:val="20"/>
          <w:lang w:eastAsia="ru-RU"/>
        </w:rPr>
        <w:t>а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д</w:t>
      </w:r>
      <w:r w:rsidRPr="006847F0">
        <w:rPr>
          <w:rFonts w:ascii="Times New Roman" w:eastAsiaTheme="minorEastAsia" w:hAnsi="Times New Roman" w:cs="Times New Roman"/>
          <w:spacing w:val="1"/>
          <w:w w:val="90"/>
          <w:sz w:val="20"/>
          <w:szCs w:val="20"/>
          <w:lang w:eastAsia="ru-RU"/>
        </w:rPr>
        <w:t>ро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ль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ю/К.С.С</w:t>
      </w:r>
      <w:r w:rsidRPr="006847F0">
        <w:rPr>
          <w:rFonts w:ascii="Times New Roman" w:eastAsiaTheme="minorEastAsia" w:hAnsi="Times New Roman" w:cs="Times New Roman"/>
          <w:spacing w:val="-1"/>
          <w:w w:val="90"/>
          <w:sz w:val="20"/>
          <w:szCs w:val="20"/>
          <w:lang w:eastAsia="ru-RU"/>
        </w:rPr>
        <w:t>т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а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н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ис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л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а</w:t>
      </w:r>
      <w:r w:rsidRPr="006847F0">
        <w:rPr>
          <w:rFonts w:ascii="Times New Roman" w:eastAsiaTheme="minorEastAsia" w:hAnsi="Times New Roman" w:cs="Times New Roman"/>
          <w:spacing w:val="-1"/>
          <w:w w:val="90"/>
          <w:sz w:val="20"/>
          <w:szCs w:val="20"/>
          <w:lang w:eastAsia="ru-RU"/>
        </w:rPr>
        <w:t>в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с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к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ий.–М</w:t>
      </w:r>
      <w:r w:rsidRPr="006847F0">
        <w:rPr>
          <w:rFonts w:ascii="Times New Roman" w:eastAsiaTheme="minorEastAsia" w:hAnsi="Times New Roman" w:cs="Times New Roman"/>
          <w:spacing w:val="1"/>
          <w:w w:val="90"/>
          <w:sz w:val="20"/>
          <w:szCs w:val="20"/>
          <w:lang w:eastAsia="ru-RU"/>
        </w:rPr>
        <w:t>о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ск</w:t>
      </w:r>
      <w:r w:rsidRPr="006847F0">
        <w:rPr>
          <w:rFonts w:ascii="Times New Roman" w:eastAsiaTheme="minorEastAsia" w:hAnsi="Times New Roman" w:cs="Times New Roman"/>
          <w:spacing w:val="-1"/>
          <w:w w:val="90"/>
          <w:sz w:val="20"/>
          <w:szCs w:val="20"/>
          <w:lang w:eastAsia="ru-RU"/>
        </w:rPr>
        <w:t>в</w:t>
      </w:r>
      <w:r w:rsidRPr="006847F0">
        <w:rPr>
          <w:rFonts w:ascii="Times New Roman" w:eastAsiaTheme="minorEastAsia" w:hAnsi="Times New Roman" w:cs="Times New Roman"/>
          <w:spacing w:val="-4"/>
          <w:w w:val="90"/>
          <w:sz w:val="20"/>
          <w:szCs w:val="20"/>
          <w:lang w:eastAsia="ru-RU"/>
        </w:rPr>
        <w:t>а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: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А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С</w:t>
      </w:r>
      <w:r w:rsidRPr="006847F0">
        <w:rPr>
          <w:rFonts w:ascii="Times New Roman" w:eastAsiaTheme="minorEastAsia" w:hAnsi="Times New Roman" w:cs="Times New Roman"/>
          <w:spacing w:val="-1"/>
          <w:w w:val="90"/>
          <w:sz w:val="20"/>
          <w:szCs w:val="20"/>
          <w:lang w:eastAsia="ru-RU"/>
        </w:rPr>
        <w:t>Т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,2</w:t>
      </w:r>
      <w:r w:rsidRPr="006847F0">
        <w:rPr>
          <w:rFonts w:ascii="Times New Roman" w:eastAsiaTheme="minorEastAsia" w:hAnsi="Times New Roman" w:cs="Times New Roman"/>
          <w:spacing w:val="-2"/>
          <w:w w:val="90"/>
          <w:sz w:val="20"/>
          <w:szCs w:val="20"/>
          <w:lang w:eastAsia="ru-RU"/>
        </w:rPr>
        <w:t>00</w:t>
      </w:r>
      <w:r w:rsidRPr="006847F0">
        <w:rPr>
          <w:rFonts w:ascii="Times New Roman" w:eastAsiaTheme="minorEastAsia" w:hAnsi="Times New Roman" w:cs="Times New Roman"/>
          <w:w w:val="90"/>
          <w:sz w:val="20"/>
          <w:szCs w:val="20"/>
          <w:lang w:eastAsia="ru-RU"/>
        </w:rPr>
        <w:t>9.</w:t>
      </w:r>
    </w:p>
    <w:p w:rsidR="00BB35DF" w:rsidRDefault="00BB35DF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C"/>
    <w:multiLevelType w:val="multilevel"/>
    <w:tmpl w:val="0000088F"/>
    <w:lvl w:ilvl="0">
      <w:start w:val="7"/>
      <w:numFmt w:val="decimal"/>
      <w:lvlText w:val="%1"/>
      <w:lvlJc w:val="left"/>
      <w:pPr>
        <w:ind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0"/>
    <w:multiLevelType w:val="multilevel"/>
    <w:tmpl w:val="00000893"/>
    <w:lvl w:ilvl="0">
      <w:start w:val="21"/>
      <w:numFmt w:val="decimal"/>
      <w:lvlText w:val="%1."/>
      <w:lvlJc w:val="left"/>
      <w:pPr>
        <w:ind w:hanging="43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126FAC"/>
    <w:multiLevelType w:val="multilevel"/>
    <w:tmpl w:val="EB30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74ADF"/>
    <w:multiLevelType w:val="multilevel"/>
    <w:tmpl w:val="1DF8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16683"/>
    <w:multiLevelType w:val="hybridMultilevel"/>
    <w:tmpl w:val="E77E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83B4E"/>
    <w:multiLevelType w:val="multilevel"/>
    <w:tmpl w:val="A4B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5A7F13"/>
    <w:multiLevelType w:val="hybridMultilevel"/>
    <w:tmpl w:val="BD6E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6213A"/>
    <w:multiLevelType w:val="multilevel"/>
    <w:tmpl w:val="E722C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0B3C5D"/>
    <w:multiLevelType w:val="hybridMultilevel"/>
    <w:tmpl w:val="8EBE7F70"/>
    <w:lvl w:ilvl="0" w:tplc="A192CA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51FC5"/>
    <w:multiLevelType w:val="multilevel"/>
    <w:tmpl w:val="05EC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31BC8"/>
    <w:multiLevelType w:val="hybridMultilevel"/>
    <w:tmpl w:val="E2A0931A"/>
    <w:lvl w:ilvl="0" w:tplc="18864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6948DD"/>
    <w:multiLevelType w:val="multilevel"/>
    <w:tmpl w:val="0E34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5226C"/>
    <w:multiLevelType w:val="multilevel"/>
    <w:tmpl w:val="A4CC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D909AC"/>
    <w:multiLevelType w:val="hybridMultilevel"/>
    <w:tmpl w:val="11CC42CC"/>
    <w:lvl w:ilvl="0" w:tplc="F98C19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75CE"/>
    <w:multiLevelType w:val="multilevel"/>
    <w:tmpl w:val="830E2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B032D"/>
    <w:multiLevelType w:val="multilevel"/>
    <w:tmpl w:val="2DFA3E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05F95"/>
    <w:multiLevelType w:val="multilevel"/>
    <w:tmpl w:val="2560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856237"/>
    <w:multiLevelType w:val="multilevel"/>
    <w:tmpl w:val="2FC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C6C72"/>
    <w:multiLevelType w:val="multilevel"/>
    <w:tmpl w:val="6100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80635B"/>
    <w:multiLevelType w:val="multilevel"/>
    <w:tmpl w:val="E35E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433BC1"/>
    <w:multiLevelType w:val="multilevel"/>
    <w:tmpl w:val="564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0C531F6"/>
    <w:multiLevelType w:val="multilevel"/>
    <w:tmpl w:val="D2FC8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24EB1"/>
    <w:multiLevelType w:val="multilevel"/>
    <w:tmpl w:val="454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87B0B"/>
    <w:multiLevelType w:val="multilevel"/>
    <w:tmpl w:val="7678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8668FB"/>
    <w:multiLevelType w:val="multilevel"/>
    <w:tmpl w:val="6498A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E2F5C"/>
    <w:multiLevelType w:val="multilevel"/>
    <w:tmpl w:val="17B2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5"/>
  </w:num>
  <w:num w:numId="5">
    <w:abstractNumId w:val="11"/>
  </w:num>
  <w:num w:numId="6">
    <w:abstractNumId w:val="2"/>
  </w:num>
  <w:num w:numId="7">
    <w:abstractNumId w:val="9"/>
  </w:num>
  <w:num w:numId="8">
    <w:abstractNumId w:val="17"/>
  </w:num>
  <w:num w:numId="9">
    <w:abstractNumId w:val="25"/>
  </w:num>
  <w:num w:numId="10">
    <w:abstractNumId w:val="23"/>
  </w:num>
  <w:num w:numId="11">
    <w:abstractNumId w:val="14"/>
  </w:num>
  <w:num w:numId="12">
    <w:abstractNumId w:val="21"/>
  </w:num>
  <w:num w:numId="13">
    <w:abstractNumId w:val="15"/>
  </w:num>
  <w:num w:numId="14">
    <w:abstractNumId w:val="24"/>
  </w:num>
  <w:num w:numId="15">
    <w:abstractNumId w:val="16"/>
  </w:num>
  <w:num w:numId="16">
    <w:abstractNumId w:val="20"/>
  </w:num>
  <w:num w:numId="17">
    <w:abstractNumId w:val="18"/>
  </w:num>
  <w:num w:numId="18">
    <w:abstractNumId w:val="19"/>
  </w:num>
  <w:num w:numId="19">
    <w:abstractNumId w:val="12"/>
  </w:num>
  <w:num w:numId="20">
    <w:abstractNumId w:val="4"/>
  </w:num>
  <w:num w:numId="21">
    <w:abstractNumId w:val="10"/>
  </w:num>
  <w:num w:numId="22">
    <w:abstractNumId w:val="0"/>
  </w:num>
  <w:num w:numId="23">
    <w:abstractNumId w:val="1"/>
  </w:num>
  <w:num w:numId="24">
    <w:abstractNumId w:val="6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1A7"/>
    <w:rsid w:val="00041439"/>
    <w:rsid w:val="00092602"/>
    <w:rsid w:val="001071A7"/>
    <w:rsid w:val="00172ADC"/>
    <w:rsid w:val="001B66F8"/>
    <w:rsid w:val="001F1D93"/>
    <w:rsid w:val="001F4DD2"/>
    <w:rsid w:val="00210FBB"/>
    <w:rsid w:val="002544FC"/>
    <w:rsid w:val="00265323"/>
    <w:rsid w:val="00272A91"/>
    <w:rsid w:val="00286B16"/>
    <w:rsid w:val="00295B57"/>
    <w:rsid w:val="002B491F"/>
    <w:rsid w:val="002F1C78"/>
    <w:rsid w:val="002F6FF7"/>
    <w:rsid w:val="00321C1C"/>
    <w:rsid w:val="003C522A"/>
    <w:rsid w:val="003D1193"/>
    <w:rsid w:val="00465D1F"/>
    <w:rsid w:val="004930D9"/>
    <w:rsid w:val="0050229B"/>
    <w:rsid w:val="00504959"/>
    <w:rsid w:val="00515EF9"/>
    <w:rsid w:val="00587519"/>
    <w:rsid w:val="005D6FA6"/>
    <w:rsid w:val="005F41E1"/>
    <w:rsid w:val="00601CED"/>
    <w:rsid w:val="00636B31"/>
    <w:rsid w:val="006847F0"/>
    <w:rsid w:val="006974E3"/>
    <w:rsid w:val="006B1F3A"/>
    <w:rsid w:val="007D6856"/>
    <w:rsid w:val="00847254"/>
    <w:rsid w:val="0089738F"/>
    <w:rsid w:val="008A7269"/>
    <w:rsid w:val="008B18F5"/>
    <w:rsid w:val="008F66C0"/>
    <w:rsid w:val="00966654"/>
    <w:rsid w:val="00A259FB"/>
    <w:rsid w:val="00A3529F"/>
    <w:rsid w:val="00A4407B"/>
    <w:rsid w:val="00A53D0C"/>
    <w:rsid w:val="00A81492"/>
    <w:rsid w:val="00A97B5A"/>
    <w:rsid w:val="00AB2AE2"/>
    <w:rsid w:val="00AB6DB1"/>
    <w:rsid w:val="00AE2B65"/>
    <w:rsid w:val="00AF237C"/>
    <w:rsid w:val="00B114AA"/>
    <w:rsid w:val="00B85DB2"/>
    <w:rsid w:val="00B8689D"/>
    <w:rsid w:val="00BB35DF"/>
    <w:rsid w:val="00C70246"/>
    <w:rsid w:val="00C91761"/>
    <w:rsid w:val="00CD5092"/>
    <w:rsid w:val="00D26779"/>
    <w:rsid w:val="00D343C6"/>
    <w:rsid w:val="00DE181E"/>
    <w:rsid w:val="00DE4F2E"/>
    <w:rsid w:val="00E02BDA"/>
    <w:rsid w:val="00E34391"/>
    <w:rsid w:val="00EB570B"/>
    <w:rsid w:val="00EB5E51"/>
    <w:rsid w:val="00F03532"/>
    <w:rsid w:val="00F04F8E"/>
    <w:rsid w:val="00F22A02"/>
    <w:rsid w:val="00F630A9"/>
    <w:rsid w:val="00F670BA"/>
    <w:rsid w:val="00FA3DE4"/>
    <w:rsid w:val="00FB301E"/>
    <w:rsid w:val="00FC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AA"/>
  </w:style>
  <w:style w:type="paragraph" w:styleId="1">
    <w:name w:val="heading 1"/>
    <w:basedOn w:val="a"/>
    <w:next w:val="a"/>
    <w:link w:val="10"/>
    <w:uiPriority w:val="9"/>
    <w:qFormat/>
    <w:rsid w:val="00F0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8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1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035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FC66C2"/>
    <w:rPr>
      <w:i/>
      <w:iCs/>
    </w:rPr>
  </w:style>
  <w:style w:type="paragraph" w:styleId="a9">
    <w:name w:val="List Paragraph"/>
    <w:basedOn w:val="a"/>
    <w:uiPriority w:val="34"/>
    <w:qFormat/>
    <w:rsid w:val="00FC66C2"/>
    <w:pPr>
      <w:ind w:left="720"/>
      <w:contextualSpacing/>
    </w:pPr>
  </w:style>
  <w:style w:type="table" w:styleId="aa">
    <w:name w:val="Table Grid"/>
    <w:basedOn w:val="a1"/>
    <w:uiPriority w:val="59"/>
    <w:rsid w:val="00B8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A3DE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3DE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3D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18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1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035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4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FC66C2"/>
    <w:rPr>
      <w:i/>
      <w:iCs/>
    </w:rPr>
  </w:style>
  <w:style w:type="paragraph" w:styleId="a9">
    <w:name w:val="List Paragraph"/>
    <w:basedOn w:val="a"/>
    <w:uiPriority w:val="34"/>
    <w:qFormat/>
    <w:rsid w:val="00FC66C2"/>
    <w:pPr>
      <w:ind w:left="720"/>
      <w:contextualSpacing/>
    </w:pPr>
  </w:style>
  <w:style w:type="table" w:styleId="aa">
    <w:name w:val="Table Grid"/>
    <w:basedOn w:val="a1"/>
    <w:uiPriority w:val="59"/>
    <w:rsid w:val="00B8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3DE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3DE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3D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399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</w:divsChild>
    </w:div>
    <w:div w:id="50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541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</w:divsChild>
    </w:div>
    <w:div w:id="214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703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806">
          <w:blockQuote w:val="1"/>
          <w:marLeft w:val="1050"/>
          <w:marRight w:val="1050"/>
          <w:marTop w:val="750"/>
          <w:marBottom w:val="750"/>
          <w:divBdr>
            <w:top w:val="single" w:sz="24" w:space="23" w:color="E8393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968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183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0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2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47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561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4061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427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8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13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1430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839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060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</w:divsChild>
    </w:div>
    <w:div w:id="1350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33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2" w:color="18171D"/>
            <w:bottom w:val="single" w:sz="18" w:space="4" w:color="18171D"/>
            <w:right w:val="single" w:sz="18" w:space="14" w:color="18171D"/>
          </w:divBdr>
        </w:div>
      </w:divsChild>
    </w:div>
    <w:div w:id="1458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2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013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  <w:div w:id="1976061433">
          <w:marLeft w:val="0"/>
          <w:marRight w:val="0"/>
          <w:marTop w:val="375"/>
          <w:marBottom w:val="150"/>
          <w:divBdr>
            <w:top w:val="single" w:sz="18" w:space="4" w:color="18171D"/>
            <w:left w:val="single" w:sz="18" w:space="0" w:color="18171D"/>
            <w:bottom w:val="single" w:sz="18" w:space="4" w:color="18171D"/>
            <w:right w:val="single" w:sz="18" w:space="0" w:color="18171D"/>
          </w:divBdr>
        </w:div>
      </w:divsChild>
    </w:div>
    <w:div w:id="177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akterskoe-masterstvo/sistema-stanislavskogo.php" TargetMode="External"/><Relationship Id="rId13" Type="http://schemas.openxmlformats.org/officeDocument/2006/relationships/hyperlink" Target="http://4brain.ru/liderstvo/cases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4brain.ru/oratorskoe-iskusstvo/" TargetMode="External"/><Relationship Id="rId17" Type="http://schemas.openxmlformats.org/officeDocument/2006/relationships/hyperlink" Target="http://4brain.ru/memo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4brain.ru/tvorcheskoe-myshlenie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brain.ru/memory/vnimanie-i-vpechatleni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brain.ru/tvorcheskoe-myshlenie/ustranenie-razryva.php" TargetMode="External"/><Relationship Id="rId10" Type="http://schemas.openxmlformats.org/officeDocument/2006/relationships/hyperlink" Target="http://4brain.ru/akterskoe-masterstvo/shkoly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4brain.ru/akterskoe-masterstvo/" TargetMode="External"/><Relationship Id="rId14" Type="http://schemas.openxmlformats.org/officeDocument/2006/relationships/hyperlink" Target="https://4brain.ru/akterskoe-masterstvo/rec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F0F4-F60A-4479-8955-9BEC9AEE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8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дши</cp:lastModifiedBy>
  <cp:revision>27</cp:revision>
  <dcterms:created xsi:type="dcterms:W3CDTF">2018-03-03T12:12:00Z</dcterms:created>
  <dcterms:modified xsi:type="dcterms:W3CDTF">2018-06-13T10:47:00Z</dcterms:modified>
</cp:coreProperties>
</file>