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398"/>
        <w:tblW w:w="5022" w:type="pct"/>
        <w:tblCellMar>
          <w:left w:w="0" w:type="dxa"/>
          <w:right w:w="0" w:type="dxa"/>
        </w:tblCellMar>
        <w:tblLook w:val="04A0"/>
      </w:tblPr>
      <w:tblGrid>
        <w:gridCol w:w="4253"/>
        <w:gridCol w:w="151"/>
        <w:gridCol w:w="4992"/>
      </w:tblGrid>
      <w:tr w:rsidR="000C619A" w:rsidRPr="00AB47FD" w:rsidTr="004307D4">
        <w:trPr>
          <w:trHeight w:hRule="exact" w:val="964"/>
        </w:trPr>
        <w:tc>
          <w:tcPr>
            <w:tcW w:w="4253" w:type="dxa"/>
            <w:shd w:val="clear" w:color="auto" w:fill="auto"/>
          </w:tcPr>
          <w:p w:rsidR="000C619A" w:rsidRPr="00AB47FD" w:rsidRDefault="000C619A" w:rsidP="004307D4">
            <w:pPr>
              <w:tabs>
                <w:tab w:val="center" w:pos="2005"/>
                <w:tab w:val="left" w:pos="316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dxa"/>
            <w:shd w:val="clear" w:color="auto" w:fill="auto"/>
          </w:tcPr>
          <w:p w:rsidR="000C619A" w:rsidRPr="00AB47FD" w:rsidRDefault="000C619A" w:rsidP="0043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shd w:val="clear" w:color="auto" w:fill="auto"/>
          </w:tcPr>
          <w:p w:rsidR="000C619A" w:rsidRPr="00AB47FD" w:rsidRDefault="000C619A" w:rsidP="004307D4">
            <w:pPr>
              <w:spacing w:after="0" w:line="240" w:lineRule="auto"/>
              <w:ind w:left="2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9A" w:rsidRPr="000C619A" w:rsidTr="004307D4">
        <w:trPr>
          <w:trHeight w:hRule="exact" w:val="3144"/>
        </w:trPr>
        <w:tc>
          <w:tcPr>
            <w:tcW w:w="4253" w:type="dxa"/>
            <w:shd w:val="clear" w:color="auto" w:fill="auto"/>
          </w:tcPr>
          <w:p w:rsidR="000C619A" w:rsidRPr="00294244" w:rsidRDefault="000C619A" w:rsidP="004307D4">
            <w:pPr>
              <w:pStyle w:val="a6"/>
              <w:rPr>
                <w:sz w:val="24"/>
                <w:szCs w:val="24"/>
              </w:rPr>
            </w:pPr>
            <w:r w:rsidRPr="00294244">
              <w:rPr>
                <w:sz w:val="24"/>
                <w:szCs w:val="24"/>
              </w:rPr>
              <w:t xml:space="preserve">АДМИНИСТРАЦИЯ </w:t>
            </w:r>
          </w:p>
          <w:p w:rsidR="000C619A" w:rsidRPr="00294244" w:rsidRDefault="000C619A" w:rsidP="004307D4">
            <w:pPr>
              <w:pStyle w:val="a6"/>
              <w:rPr>
                <w:sz w:val="24"/>
                <w:szCs w:val="24"/>
              </w:rPr>
            </w:pPr>
            <w:r w:rsidRPr="00294244">
              <w:rPr>
                <w:sz w:val="24"/>
                <w:szCs w:val="24"/>
              </w:rPr>
              <w:t>ПЕТРОВСКОГО МУНИЦИПАЛЬНОГО РАЙОНА САРАТОВСКОЙ ОБЛАСТИ</w:t>
            </w:r>
          </w:p>
          <w:p w:rsidR="000C619A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4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ОБРАЗОВАНИЯ АДМИНИСТРАЦИИ ПЕТРОВСКОГО </w:t>
            </w:r>
          </w:p>
          <w:p w:rsidR="000C619A" w:rsidRPr="00294244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244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0C619A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294244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0C619A" w:rsidRPr="00582556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C619A" w:rsidRPr="00582556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556">
              <w:rPr>
                <w:rFonts w:ascii="Times New Roman" w:hAnsi="Times New Roman"/>
                <w:sz w:val="14"/>
                <w:szCs w:val="14"/>
              </w:rPr>
              <w:t>412540, Саратовская область, г.Петровск, ул.Некрасова, 7</w:t>
            </w:r>
          </w:p>
          <w:p w:rsidR="000C619A" w:rsidRPr="00582556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тел./факс </w:t>
            </w:r>
            <w:r w:rsidRPr="00582556">
              <w:rPr>
                <w:rFonts w:ascii="Times New Roman" w:hAnsi="Times New Roman"/>
                <w:sz w:val="14"/>
                <w:szCs w:val="14"/>
              </w:rPr>
              <w:t>8(84555) 2-69-86</w:t>
            </w:r>
          </w:p>
          <w:p w:rsidR="000C619A" w:rsidRPr="00582556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556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582556">
              <w:rPr>
                <w:rFonts w:ascii="Times New Roman" w:hAnsi="Times New Roman"/>
                <w:sz w:val="14"/>
                <w:szCs w:val="14"/>
              </w:rPr>
              <w:t>-</w:t>
            </w:r>
            <w:r w:rsidRPr="00582556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582556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582556">
              <w:rPr>
                <w:rFonts w:ascii="Times New Roman" w:hAnsi="Times New Roman"/>
                <w:sz w:val="14"/>
                <w:szCs w:val="14"/>
                <w:lang w:val="en-US"/>
              </w:rPr>
              <w:t>uprobr</w:t>
            </w:r>
            <w:r w:rsidRPr="00582556">
              <w:rPr>
                <w:rFonts w:ascii="Times New Roman" w:hAnsi="Times New Roman"/>
                <w:sz w:val="14"/>
                <w:szCs w:val="14"/>
              </w:rPr>
              <w:t>@</w:t>
            </w:r>
            <w:r w:rsidRPr="00582556">
              <w:rPr>
                <w:rFonts w:ascii="Times New Roman" w:hAnsi="Times New Roman"/>
                <w:sz w:val="14"/>
                <w:szCs w:val="14"/>
                <w:lang w:val="en-US"/>
              </w:rPr>
              <w:t>inbox</w:t>
            </w:r>
            <w:r w:rsidRPr="00582556">
              <w:rPr>
                <w:rFonts w:ascii="Times New Roman" w:hAnsi="Times New Roman"/>
                <w:sz w:val="14"/>
                <w:szCs w:val="14"/>
              </w:rPr>
              <w:t>.</w:t>
            </w:r>
            <w:r w:rsidRPr="00582556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</w:p>
          <w:p w:rsidR="000C619A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19A" w:rsidRPr="00AB47FD" w:rsidRDefault="000C619A" w:rsidP="004307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1" w:type="dxa"/>
            <w:shd w:val="clear" w:color="auto" w:fill="auto"/>
          </w:tcPr>
          <w:p w:rsidR="000C619A" w:rsidRPr="00AB47FD" w:rsidRDefault="000C619A" w:rsidP="00430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  <w:shd w:val="clear" w:color="auto" w:fill="auto"/>
          </w:tcPr>
          <w:p w:rsidR="000C619A" w:rsidRPr="000C619A" w:rsidRDefault="000C619A" w:rsidP="0075323B">
            <w:pPr>
              <w:pStyle w:val="a3"/>
              <w:ind w:left="13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619A" w:rsidRPr="00176260" w:rsidRDefault="000C619A" w:rsidP="00B9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619A" w:rsidRPr="00176260" w:rsidRDefault="000C619A" w:rsidP="000C619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C619A" w:rsidRDefault="0075323B" w:rsidP="000C61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управления образования администрации Петровского муниципального района</w:t>
      </w:r>
    </w:p>
    <w:p w:rsidR="000C619A" w:rsidRPr="00BB10C0" w:rsidRDefault="000C619A" w:rsidP="000C619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C619A" w:rsidRPr="00BB10C0" w:rsidRDefault="000C619A" w:rsidP="00B9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1135"/>
        <w:gridCol w:w="3543"/>
        <w:gridCol w:w="1985"/>
        <w:gridCol w:w="1701"/>
        <w:gridCol w:w="1984"/>
      </w:tblGrid>
      <w:tr w:rsidR="00E01FD7" w:rsidRPr="000A1265" w:rsidTr="00E01FD7">
        <w:tc>
          <w:tcPr>
            <w:tcW w:w="1135" w:type="dxa"/>
          </w:tcPr>
          <w:p w:rsidR="002A28A2" w:rsidRPr="000A1265" w:rsidRDefault="002A28A2" w:rsidP="007F4B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b/>
                <w:sz w:val="23"/>
                <w:szCs w:val="23"/>
              </w:rPr>
              <w:t>Дата, время</w:t>
            </w:r>
          </w:p>
        </w:tc>
        <w:tc>
          <w:tcPr>
            <w:tcW w:w="3543" w:type="dxa"/>
          </w:tcPr>
          <w:p w:rsidR="002A28A2" w:rsidRPr="000A1265" w:rsidRDefault="002A28A2" w:rsidP="007F4B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5" w:type="dxa"/>
          </w:tcPr>
          <w:p w:rsidR="002A28A2" w:rsidRPr="000A1265" w:rsidRDefault="002A28A2" w:rsidP="007F4B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2A28A2" w:rsidRPr="000A1265" w:rsidRDefault="002A28A2" w:rsidP="007F4B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Планируемое кол-во участников</w:t>
            </w:r>
          </w:p>
        </w:tc>
        <w:tc>
          <w:tcPr>
            <w:tcW w:w="1984" w:type="dxa"/>
          </w:tcPr>
          <w:p w:rsidR="002A28A2" w:rsidRPr="000A1265" w:rsidRDefault="002A28A2" w:rsidP="007F4B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03.01.-06.01.19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Традиционный турнир по боксу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Сердобск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03.01.19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Веселые старты на призы «Деда Мороза», отделения самбо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ДЮСШ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04.01.19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Новогодние веселые старты отделения легкой атлетики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ФОК «Газовик»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04.01.19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Турнир по настольному теннису «Новогодние ракетки» среди юношей и девушек 2005-2006 г.р. и мл.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Спортивный корпус ДЮСШ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05.01.19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Открытое первенство ДЮСШ по лыжным гонкам, посвященное воспитанникам отделения лыжных гонок  и ветерану спорта Ханжину В.Г.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Сосновый бор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05.01.19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Открытый Рождественский турнир по самбо, среди юношей и девушек 2008-2010 г.р.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ДЮСШ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06.01.19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Рождественские весёлые старты с участием родителей.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Бассейн «Дельфин»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Л.М. Широкова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06.01.19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ДЮСШ по художественной гимнастике «Рождественская сказка»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Спортивный корпус ДЮСШ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06.01.19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Рождественские веселые старты на льду , отделения легкой атлетики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каток ДФ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06.01.-09.01.19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Традиционный турнир по боксу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р.п. Дергачи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07.01. 19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Открытое первенство Петровского района по лыжным гонкам «Рождественская гонка»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Сосновый бор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09.01.-11.01.19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Саратовской области по мини-футболу, среди, 2007-</w:t>
            </w:r>
            <w:r w:rsidRPr="000A12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2008 годов рождения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 Энгельс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11.01.-13.01.19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Открытый областной турнир «Юный Динамовец» среди юношей 2004-2005 г.р.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14.01.19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Весёлые старты, посвященные празднованию старого нового года, с участием родителей.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Бассейн «Дельфин»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Л.М. Широкова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eastAsia="Times New Roman" w:hAnsi="Times New Roman" w:cs="Times New Roman"/>
                <w:sz w:val="23"/>
                <w:szCs w:val="23"/>
              </w:rPr>
              <w:t>15.01. -26.01.19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Проведение районного конкурса профессионального мастерства «Учитель года»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ПМР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Е.С. Макаренкова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19.01.-20.01.19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Прихопёрская лига самбо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Балашов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19.01.19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Открытое Первенство ДЮСШ по волейболу среди девочек 2002-2003 гг.р.,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20.12.19</w:t>
            </w:r>
          </w:p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ДЮЦ по плаванию «Спинист», посвященное дню воинской славы России.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Бассейн «Дельфин»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Л.М. Широкова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25.01.-27.01.19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Саратовской области по мини-футболу, среди, 2007-2008 годов рождения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25.01.-27.01.19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 xml:space="preserve"> тур Детско-юношеской Лиги самбо среди юношей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Саратовской области по мини-футболу, среди 2005-2006 гг.р. годов рождения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Саратовской области  по лыжным гонкам «Олимпийские надежды»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Пензенской области по мини-футболу, среди 2005-2006 гг.р., 2009-2010 г. р.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 этап кубка Саратовской области по лыжным гонкам (Головановская гонка)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Б.Карабулак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Чемпионат Саратовской области по легкой атлетике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Первенство Саратовской области по самбо, памяти В.А. Снастина, среди юношей 2003-2004 г.р.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Саратов</w:t>
            </w:r>
          </w:p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(г.Энгельс)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  <w:tr w:rsidR="001D5956" w:rsidRPr="000A1265" w:rsidTr="001D5956">
        <w:tc>
          <w:tcPr>
            <w:tcW w:w="113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3543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Районные соревнования по лыжным гонкам на призы Губернатора Саратовской области в рамках Всероссийских соревнований «Лыжня России – 2019 года»</w:t>
            </w:r>
          </w:p>
        </w:tc>
        <w:tc>
          <w:tcPr>
            <w:tcW w:w="1985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г. Петровск</w:t>
            </w:r>
          </w:p>
        </w:tc>
        <w:tc>
          <w:tcPr>
            <w:tcW w:w="1701" w:type="dxa"/>
            <w:vAlign w:val="center"/>
          </w:tcPr>
          <w:p w:rsidR="001D5956" w:rsidRPr="000A1265" w:rsidRDefault="001D5956" w:rsidP="001D5956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:rsidR="001D5956" w:rsidRPr="000A1265" w:rsidRDefault="001D5956" w:rsidP="001D595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1265">
              <w:rPr>
                <w:rFonts w:ascii="Times New Roman" w:hAnsi="Times New Roman" w:cs="Times New Roman"/>
                <w:sz w:val="23"/>
                <w:szCs w:val="23"/>
              </w:rPr>
              <w:t>В.Е. Горбунов</w:t>
            </w:r>
          </w:p>
        </w:tc>
      </w:tr>
    </w:tbl>
    <w:p w:rsidR="001D14C5" w:rsidRDefault="001D14C5" w:rsidP="00BC1B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3D0" w:rsidRPr="0059217A" w:rsidRDefault="006653D0" w:rsidP="00BC1B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1529" w:rsidRPr="000C619A" w:rsidRDefault="00353B7C" w:rsidP="00D57885">
      <w:pPr>
        <w:spacing w:after="0" w:line="240" w:lineRule="auto"/>
        <w:rPr>
          <w:rFonts w:ascii="Times New Roman" w:hAnsi="Times New Roman"/>
          <w:b/>
          <w:sz w:val="28"/>
        </w:rPr>
      </w:pPr>
      <w:r w:rsidRPr="000C619A">
        <w:rPr>
          <w:rFonts w:ascii="Times New Roman" w:hAnsi="Times New Roman"/>
          <w:b/>
          <w:sz w:val="28"/>
        </w:rPr>
        <w:t>Начальник</w:t>
      </w:r>
      <w:r w:rsidR="00791529" w:rsidRPr="000C619A">
        <w:rPr>
          <w:rFonts w:ascii="Times New Roman" w:hAnsi="Times New Roman"/>
          <w:b/>
          <w:sz w:val="28"/>
        </w:rPr>
        <w:t xml:space="preserve"> управления образования           </w:t>
      </w:r>
      <w:r w:rsidR="000C619A">
        <w:rPr>
          <w:rFonts w:ascii="Times New Roman" w:hAnsi="Times New Roman"/>
          <w:b/>
          <w:sz w:val="28"/>
        </w:rPr>
        <w:t xml:space="preserve">             </w:t>
      </w:r>
      <w:r w:rsidRPr="000C619A">
        <w:rPr>
          <w:rFonts w:ascii="Times New Roman" w:hAnsi="Times New Roman"/>
          <w:b/>
          <w:sz w:val="28"/>
        </w:rPr>
        <w:t xml:space="preserve">                 Н.К. Уханова</w:t>
      </w:r>
    </w:p>
    <w:p w:rsidR="00176260" w:rsidRDefault="00176260" w:rsidP="000B52D9">
      <w:pPr>
        <w:spacing w:after="0" w:line="240" w:lineRule="auto"/>
        <w:rPr>
          <w:rFonts w:ascii="Times New Roman" w:hAnsi="Times New Roman"/>
          <w:sz w:val="40"/>
          <w:szCs w:val="16"/>
        </w:rPr>
      </w:pPr>
    </w:p>
    <w:p w:rsidR="0075323B" w:rsidRPr="000A1265" w:rsidRDefault="0075323B" w:rsidP="000B52D9">
      <w:pPr>
        <w:spacing w:after="0" w:line="240" w:lineRule="auto"/>
        <w:rPr>
          <w:rFonts w:ascii="Times New Roman" w:hAnsi="Times New Roman"/>
          <w:sz w:val="40"/>
          <w:szCs w:val="16"/>
        </w:rPr>
      </w:pPr>
    </w:p>
    <w:p w:rsidR="0016389D" w:rsidRPr="00AB78E4" w:rsidRDefault="0016389D" w:rsidP="0016389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B78E4">
        <w:rPr>
          <w:rFonts w:ascii="Times New Roman" w:hAnsi="Times New Roman"/>
          <w:sz w:val="20"/>
        </w:rPr>
        <w:t>Бояркин П.В.</w:t>
      </w:r>
    </w:p>
    <w:p w:rsidR="00353B7C" w:rsidRPr="0016389D" w:rsidRDefault="0016389D" w:rsidP="0016389D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AB78E4">
        <w:rPr>
          <w:rFonts w:ascii="Times New Roman" w:hAnsi="Times New Roman"/>
          <w:sz w:val="20"/>
        </w:rPr>
        <w:t>8(84555) 2-71-6</w:t>
      </w:r>
      <w:r w:rsidR="003A6654">
        <w:rPr>
          <w:rFonts w:ascii="Times New Roman" w:hAnsi="Times New Roman"/>
          <w:sz w:val="20"/>
        </w:rPr>
        <w:t>4</w:t>
      </w:r>
    </w:p>
    <w:sectPr w:rsidR="00353B7C" w:rsidRPr="0016389D" w:rsidSect="000A12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5AE"/>
    <w:multiLevelType w:val="hybridMultilevel"/>
    <w:tmpl w:val="090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08BF"/>
    <w:rsid w:val="0000288E"/>
    <w:rsid w:val="00002F5A"/>
    <w:rsid w:val="000323BD"/>
    <w:rsid w:val="0005501A"/>
    <w:rsid w:val="00064B0A"/>
    <w:rsid w:val="000A098E"/>
    <w:rsid w:val="000A1265"/>
    <w:rsid w:val="000A385B"/>
    <w:rsid w:val="000B00B9"/>
    <w:rsid w:val="000B1108"/>
    <w:rsid w:val="000B52D9"/>
    <w:rsid w:val="000C619A"/>
    <w:rsid w:val="000F0CB8"/>
    <w:rsid w:val="00105806"/>
    <w:rsid w:val="00117D13"/>
    <w:rsid w:val="0016389D"/>
    <w:rsid w:val="0017470D"/>
    <w:rsid w:val="00176260"/>
    <w:rsid w:val="00184656"/>
    <w:rsid w:val="001847B5"/>
    <w:rsid w:val="001A08BF"/>
    <w:rsid w:val="001D14C5"/>
    <w:rsid w:val="001D3BA7"/>
    <w:rsid w:val="001D5956"/>
    <w:rsid w:val="001E5C8A"/>
    <w:rsid w:val="00270126"/>
    <w:rsid w:val="002A0A1C"/>
    <w:rsid w:val="002A28A2"/>
    <w:rsid w:val="002C4217"/>
    <w:rsid w:val="002D66D1"/>
    <w:rsid w:val="002D73D5"/>
    <w:rsid w:val="002E151B"/>
    <w:rsid w:val="00302FC5"/>
    <w:rsid w:val="003206F8"/>
    <w:rsid w:val="003505A0"/>
    <w:rsid w:val="00353B7C"/>
    <w:rsid w:val="00372112"/>
    <w:rsid w:val="00373E50"/>
    <w:rsid w:val="003A6654"/>
    <w:rsid w:val="003A7087"/>
    <w:rsid w:val="004059E2"/>
    <w:rsid w:val="00422684"/>
    <w:rsid w:val="00432896"/>
    <w:rsid w:val="00445DD0"/>
    <w:rsid w:val="00453E8F"/>
    <w:rsid w:val="00470A6D"/>
    <w:rsid w:val="0049728F"/>
    <w:rsid w:val="004E0BAD"/>
    <w:rsid w:val="00507FB9"/>
    <w:rsid w:val="0051516A"/>
    <w:rsid w:val="005207A7"/>
    <w:rsid w:val="005322D4"/>
    <w:rsid w:val="0059217A"/>
    <w:rsid w:val="005A7A14"/>
    <w:rsid w:val="005C609E"/>
    <w:rsid w:val="005D204B"/>
    <w:rsid w:val="00636670"/>
    <w:rsid w:val="00643BAE"/>
    <w:rsid w:val="006653D0"/>
    <w:rsid w:val="006A5436"/>
    <w:rsid w:val="006D0ACE"/>
    <w:rsid w:val="006D5C73"/>
    <w:rsid w:val="00700E1C"/>
    <w:rsid w:val="00704103"/>
    <w:rsid w:val="00707A3C"/>
    <w:rsid w:val="0075323B"/>
    <w:rsid w:val="00761F90"/>
    <w:rsid w:val="00791529"/>
    <w:rsid w:val="00793289"/>
    <w:rsid w:val="007D401F"/>
    <w:rsid w:val="007E2D82"/>
    <w:rsid w:val="00800159"/>
    <w:rsid w:val="00805232"/>
    <w:rsid w:val="0084291A"/>
    <w:rsid w:val="0085683D"/>
    <w:rsid w:val="00880704"/>
    <w:rsid w:val="0088073F"/>
    <w:rsid w:val="009079F5"/>
    <w:rsid w:val="00915D3C"/>
    <w:rsid w:val="00923922"/>
    <w:rsid w:val="00942D6E"/>
    <w:rsid w:val="0097086C"/>
    <w:rsid w:val="009A415E"/>
    <w:rsid w:val="00A016A9"/>
    <w:rsid w:val="00A22DEB"/>
    <w:rsid w:val="00A368A3"/>
    <w:rsid w:val="00A4716B"/>
    <w:rsid w:val="00A6675A"/>
    <w:rsid w:val="00A77455"/>
    <w:rsid w:val="00A801FB"/>
    <w:rsid w:val="00A8615D"/>
    <w:rsid w:val="00B015EF"/>
    <w:rsid w:val="00B11511"/>
    <w:rsid w:val="00B23437"/>
    <w:rsid w:val="00B76E63"/>
    <w:rsid w:val="00B943C4"/>
    <w:rsid w:val="00B947D1"/>
    <w:rsid w:val="00BB10C0"/>
    <w:rsid w:val="00BC1BC3"/>
    <w:rsid w:val="00C613A1"/>
    <w:rsid w:val="00C72489"/>
    <w:rsid w:val="00C72810"/>
    <w:rsid w:val="00C804E4"/>
    <w:rsid w:val="00CB1E04"/>
    <w:rsid w:val="00CB70B9"/>
    <w:rsid w:val="00CD4B6B"/>
    <w:rsid w:val="00CE4546"/>
    <w:rsid w:val="00D57885"/>
    <w:rsid w:val="00D62FED"/>
    <w:rsid w:val="00D751EE"/>
    <w:rsid w:val="00DA3ED9"/>
    <w:rsid w:val="00DE1D2A"/>
    <w:rsid w:val="00DE72BE"/>
    <w:rsid w:val="00E01FD7"/>
    <w:rsid w:val="00E70EBB"/>
    <w:rsid w:val="00E85144"/>
    <w:rsid w:val="00ED4BC9"/>
    <w:rsid w:val="00F623CB"/>
    <w:rsid w:val="00F66022"/>
    <w:rsid w:val="00F826EA"/>
    <w:rsid w:val="00FF3457"/>
    <w:rsid w:val="00FF4D0B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8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9">
    <w:name w:val="p9"/>
    <w:basedOn w:val="a"/>
    <w:rsid w:val="00B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47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3BAE"/>
    <w:pPr>
      <w:ind w:left="720"/>
      <w:contextualSpacing/>
    </w:pPr>
  </w:style>
  <w:style w:type="character" w:styleId="a5">
    <w:name w:val="Strong"/>
    <w:basedOn w:val="a0"/>
    <w:uiPriority w:val="22"/>
    <w:qFormat/>
    <w:rsid w:val="00353B7C"/>
    <w:rPr>
      <w:b/>
      <w:bCs/>
    </w:rPr>
  </w:style>
  <w:style w:type="paragraph" w:styleId="a6">
    <w:name w:val="Body Text"/>
    <w:basedOn w:val="a"/>
    <w:link w:val="a7"/>
    <w:unhideWhenUsed/>
    <w:rsid w:val="000A09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0A09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1">
    <w:name w:val="s1"/>
    <w:basedOn w:val="a0"/>
    <w:rsid w:val="000C619A"/>
  </w:style>
  <w:style w:type="paragraph" w:styleId="a8">
    <w:name w:val="Balloon Text"/>
    <w:basedOn w:val="a"/>
    <w:link w:val="a9"/>
    <w:uiPriority w:val="99"/>
    <w:semiHidden/>
    <w:unhideWhenUsed/>
    <w:rsid w:val="000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1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8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0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4DED-4CF1-4F3A-BCD9-E7B58D7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Metodist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62</cp:revision>
  <cp:lastPrinted>2017-01-19T04:25:00Z</cp:lastPrinted>
  <dcterms:created xsi:type="dcterms:W3CDTF">2014-08-01T07:07:00Z</dcterms:created>
  <dcterms:modified xsi:type="dcterms:W3CDTF">2019-01-11T06:13:00Z</dcterms:modified>
</cp:coreProperties>
</file>