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51E" w:rsidRPr="00F6551E" w:rsidRDefault="00F6551E" w:rsidP="00F6551E">
      <w:pPr>
        <w:tabs>
          <w:tab w:val="left" w:pos="4536"/>
        </w:tabs>
        <w:jc w:val="right"/>
        <w:rPr>
          <w:b/>
        </w:rPr>
      </w:pPr>
      <w:bookmarkStart w:id="0" w:name="_GoBack"/>
      <w:bookmarkEnd w:id="0"/>
      <w:r w:rsidRPr="00F6551E">
        <w:rPr>
          <w:b/>
        </w:rPr>
        <w:t>ПРОЕКТ</w:t>
      </w:r>
    </w:p>
    <w:p w:rsidR="00F6551E" w:rsidRDefault="00F6551E" w:rsidP="00290044">
      <w:pPr>
        <w:tabs>
          <w:tab w:val="left" w:pos="4536"/>
        </w:tabs>
        <w:jc w:val="center"/>
        <w:rPr>
          <w:rFonts w:ascii="Arial" w:hAnsi="Arial" w:cs="Arial"/>
          <w:sz w:val="20"/>
        </w:rPr>
      </w:pPr>
    </w:p>
    <w:p w:rsidR="00F6551E" w:rsidRDefault="00F6551E" w:rsidP="00290044">
      <w:pPr>
        <w:tabs>
          <w:tab w:val="left" w:pos="4536"/>
        </w:tabs>
        <w:jc w:val="center"/>
        <w:rPr>
          <w:rFonts w:ascii="Arial" w:hAnsi="Arial" w:cs="Arial"/>
          <w:sz w:val="20"/>
        </w:rPr>
      </w:pPr>
    </w:p>
    <w:p w:rsidR="00654113" w:rsidRPr="00F23630" w:rsidRDefault="00654113" w:rsidP="00290044">
      <w:pPr>
        <w:tabs>
          <w:tab w:val="left" w:pos="4536"/>
        </w:tabs>
        <w:jc w:val="center"/>
        <w:rPr>
          <w:rFonts w:ascii="Arial" w:hAnsi="Arial" w:cs="Arial"/>
          <w:sz w:val="20"/>
        </w:rPr>
      </w:pPr>
      <w:r w:rsidRPr="00F23630"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F23630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Pr="00F23630" w:rsidRDefault="00654113" w:rsidP="00966A89">
      <w:pPr>
        <w:jc w:val="center"/>
        <w:rPr>
          <w:b/>
          <w:color w:val="000000"/>
          <w:sz w:val="30"/>
          <w:szCs w:val="30"/>
        </w:rPr>
      </w:pPr>
      <w:r w:rsidRPr="00F23630">
        <w:rPr>
          <w:b/>
          <w:color w:val="000000"/>
          <w:sz w:val="30"/>
          <w:szCs w:val="30"/>
        </w:rPr>
        <w:t>МИНИСТЕРСТВО ОБРАЗОВАНИЯ</w:t>
      </w:r>
    </w:p>
    <w:p w:rsidR="00654113" w:rsidRPr="00F23630" w:rsidRDefault="00654113" w:rsidP="00966A89">
      <w:pPr>
        <w:jc w:val="center"/>
        <w:rPr>
          <w:rFonts w:ascii="Arial" w:hAnsi="Arial" w:cs="Arial"/>
          <w:b/>
        </w:rPr>
      </w:pPr>
      <w:r w:rsidRPr="00F23630">
        <w:rPr>
          <w:b/>
          <w:noProof/>
          <w:sz w:val="30"/>
          <w:szCs w:val="30"/>
        </w:rPr>
        <w:t>САРАТОВСКОЙ ОБЛАСТИ</w:t>
      </w:r>
    </w:p>
    <w:p w:rsidR="00654113" w:rsidRPr="00F23630" w:rsidRDefault="00F37F50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92709</wp:posOffset>
                </wp:positionV>
                <wp:extent cx="5972175" cy="0"/>
                <wp:effectExtent l="0" t="0" r="9525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26228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0" t="19050" r="952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FB67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F23630" w:rsidRDefault="00654113" w:rsidP="00654113">
      <w:pPr>
        <w:pStyle w:val="a3"/>
        <w:jc w:val="center"/>
        <w:rPr>
          <w:b/>
        </w:rPr>
      </w:pPr>
    </w:p>
    <w:p w:rsidR="00654113" w:rsidRPr="00F23630" w:rsidRDefault="00654113" w:rsidP="00654113">
      <w:pPr>
        <w:pStyle w:val="a3"/>
        <w:jc w:val="center"/>
        <w:rPr>
          <w:b/>
          <w:sz w:val="30"/>
        </w:rPr>
      </w:pPr>
      <w:r w:rsidRPr="00F23630">
        <w:rPr>
          <w:b/>
          <w:sz w:val="30"/>
        </w:rPr>
        <w:t>П Р И К А З</w:t>
      </w:r>
    </w:p>
    <w:p w:rsidR="00654113" w:rsidRPr="00F23630" w:rsidRDefault="00654113" w:rsidP="00654113">
      <w:pPr>
        <w:pStyle w:val="a3"/>
        <w:jc w:val="center"/>
        <w:rPr>
          <w:b/>
        </w:rPr>
      </w:pPr>
    </w:p>
    <w:p w:rsidR="00654113" w:rsidRPr="00F23630" w:rsidRDefault="00654113" w:rsidP="00654113">
      <w:pPr>
        <w:pStyle w:val="a3"/>
        <w:jc w:val="center"/>
        <w:rPr>
          <w:szCs w:val="28"/>
        </w:rPr>
      </w:pPr>
      <w:r w:rsidRPr="00F23630">
        <w:rPr>
          <w:sz w:val="28"/>
          <w:szCs w:val="28"/>
        </w:rPr>
        <w:t xml:space="preserve">              от </w:t>
      </w:r>
      <w:r w:rsidRPr="00F23630">
        <w:rPr>
          <w:color w:val="FFFFFF"/>
          <w:sz w:val="28"/>
          <w:szCs w:val="28"/>
        </w:rPr>
        <w:t>______________</w:t>
      </w:r>
      <w:r w:rsidRPr="00F23630">
        <w:rPr>
          <w:sz w:val="28"/>
          <w:szCs w:val="28"/>
        </w:rPr>
        <w:t xml:space="preserve"> №</w:t>
      </w:r>
      <w:r w:rsidRPr="00F23630">
        <w:rPr>
          <w:color w:val="FFFFFF"/>
          <w:szCs w:val="28"/>
        </w:rPr>
        <w:t>________</w:t>
      </w:r>
    </w:p>
    <w:p w:rsidR="00654113" w:rsidRPr="00F23630" w:rsidRDefault="00654113" w:rsidP="00654113">
      <w:pPr>
        <w:pStyle w:val="a3"/>
        <w:jc w:val="center"/>
      </w:pPr>
    </w:p>
    <w:p w:rsidR="00654113" w:rsidRPr="00F23630" w:rsidRDefault="00966A89" w:rsidP="00654113">
      <w:pPr>
        <w:pStyle w:val="a3"/>
        <w:jc w:val="center"/>
      </w:pPr>
      <w:r w:rsidRPr="00F23630">
        <w:t xml:space="preserve">г. </w:t>
      </w:r>
      <w:r w:rsidR="00654113" w:rsidRPr="00F23630">
        <w:t>Саратов</w:t>
      </w:r>
    </w:p>
    <w:p w:rsidR="00654113" w:rsidRPr="00F23630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B47176" w:rsidRPr="00F23630" w:rsidRDefault="001C6169" w:rsidP="00B47176">
      <w:pPr>
        <w:tabs>
          <w:tab w:val="left" w:pos="3969"/>
        </w:tabs>
        <w:jc w:val="left"/>
        <w:rPr>
          <w:b/>
        </w:rPr>
      </w:pPr>
      <w:r w:rsidRPr="00F23630">
        <w:rPr>
          <w:b/>
        </w:rPr>
        <w:t xml:space="preserve">О проведении </w:t>
      </w:r>
      <w:r w:rsidR="00B47176" w:rsidRPr="00F23630">
        <w:rPr>
          <w:b/>
        </w:rPr>
        <w:t>в 202</w:t>
      </w:r>
      <w:r w:rsidR="008E55A0" w:rsidRPr="00F23630">
        <w:rPr>
          <w:b/>
        </w:rPr>
        <w:t>2</w:t>
      </w:r>
      <w:r w:rsidR="00B47176" w:rsidRPr="00F23630">
        <w:rPr>
          <w:b/>
        </w:rPr>
        <w:t xml:space="preserve"> году</w:t>
      </w:r>
    </w:p>
    <w:p w:rsidR="0013796F" w:rsidRPr="00F23630" w:rsidRDefault="008E55A0" w:rsidP="0013796F">
      <w:pPr>
        <w:jc w:val="left"/>
        <w:rPr>
          <w:b/>
        </w:rPr>
      </w:pPr>
      <w:r w:rsidRPr="00F23630">
        <w:rPr>
          <w:b/>
          <w:lang w:val="en-US"/>
        </w:rPr>
        <w:t>XXVII</w:t>
      </w:r>
      <w:r w:rsidR="00347ECE">
        <w:rPr>
          <w:b/>
        </w:rPr>
        <w:t xml:space="preserve"> </w:t>
      </w:r>
      <w:r w:rsidR="00204FB0" w:rsidRPr="00F23630">
        <w:rPr>
          <w:b/>
        </w:rPr>
        <w:t xml:space="preserve">интеллект </w:t>
      </w:r>
      <w:r w:rsidR="0013796F" w:rsidRPr="00F23630">
        <w:rPr>
          <w:b/>
        </w:rPr>
        <w:t>–</w:t>
      </w:r>
    </w:p>
    <w:p w:rsidR="003D6953" w:rsidRPr="00F23630" w:rsidRDefault="00DC70CA" w:rsidP="0013796F">
      <w:pPr>
        <w:jc w:val="left"/>
        <w:rPr>
          <w:b/>
        </w:rPr>
      </w:pPr>
      <w:r>
        <w:rPr>
          <w:b/>
        </w:rPr>
        <w:t>ф</w:t>
      </w:r>
      <w:r w:rsidR="00204FB0" w:rsidRPr="00F23630">
        <w:rPr>
          <w:b/>
        </w:rPr>
        <w:t>естиваля</w:t>
      </w:r>
      <w:r>
        <w:rPr>
          <w:b/>
        </w:rPr>
        <w:t xml:space="preserve"> </w:t>
      </w:r>
      <w:r w:rsidR="00D754AC" w:rsidRPr="00F23630">
        <w:rPr>
          <w:b/>
        </w:rPr>
        <w:t>обучающихся</w:t>
      </w:r>
    </w:p>
    <w:p w:rsidR="001C6169" w:rsidRPr="00F23630" w:rsidRDefault="001C6169" w:rsidP="0013796F">
      <w:pPr>
        <w:tabs>
          <w:tab w:val="left" w:pos="3969"/>
        </w:tabs>
        <w:jc w:val="left"/>
        <w:rPr>
          <w:b/>
        </w:rPr>
      </w:pPr>
      <w:r w:rsidRPr="00F23630">
        <w:rPr>
          <w:b/>
        </w:rPr>
        <w:t>«Политика вокруг нас»</w:t>
      </w:r>
    </w:p>
    <w:p w:rsidR="00654113" w:rsidRPr="00F23630" w:rsidRDefault="00654113" w:rsidP="00654113">
      <w:pPr>
        <w:jc w:val="center"/>
        <w:rPr>
          <w:color w:val="000000"/>
          <w:spacing w:val="-12"/>
        </w:rPr>
      </w:pPr>
    </w:p>
    <w:p w:rsidR="001C6169" w:rsidRPr="00F23630" w:rsidRDefault="001C6169" w:rsidP="00B47176">
      <w:pPr>
        <w:autoSpaceDE w:val="0"/>
        <w:autoSpaceDN w:val="0"/>
        <w:adjustRightInd w:val="0"/>
        <w:ind w:firstLine="708"/>
        <w:outlineLvl w:val="0"/>
      </w:pPr>
      <w:r w:rsidRPr="00F23630">
        <w:t xml:space="preserve">В целях реализации контрольного события </w:t>
      </w:r>
      <w:r w:rsidR="00B47176" w:rsidRPr="00F23630">
        <w:t>3.5.1</w:t>
      </w:r>
      <w:r w:rsidR="00F2372E" w:rsidRPr="00F23630">
        <w:t xml:space="preserve"> «Проведение </w:t>
      </w:r>
      <w:r w:rsidR="00204FB0" w:rsidRPr="00F23630">
        <w:t xml:space="preserve">интеллект </w:t>
      </w:r>
      <w:r w:rsidR="00E154ED" w:rsidRPr="00F23630">
        <w:t>–</w:t>
      </w:r>
      <w:r w:rsidR="00204FB0" w:rsidRPr="00F23630">
        <w:t xml:space="preserve"> фестиваля</w:t>
      </w:r>
      <w:r w:rsidR="00347ECE">
        <w:t xml:space="preserve"> </w:t>
      </w:r>
      <w:r w:rsidR="00D754AC" w:rsidRPr="00F23630">
        <w:t>обучающихся</w:t>
      </w:r>
      <w:r w:rsidRPr="00F23630">
        <w:t xml:space="preserve"> «Политика вокруг нас» основного мероприятия </w:t>
      </w:r>
      <w:r w:rsidR="00EF3E35" w:rsidRPr="00F23630">
        <w:t>3.5</w:t>
      </w:r>
      <w:r w:rsidR="00DC70CA">
        <w:t xml:space="preserve"> </w:t>
      </w:r>
      <w:r w:rsidR="00EF3E35" w:rsidRPr="00F23630">
        <w:t>«Участие в проведении международн</w:t>
      </w:r>
      <w:r w:rsidR="003F6DDA" w:rsidRPr="00F23630">
        <w:t>ых</w:t>
      </w:r>
      <w:r w:rsidR="00EF3E35" w:rsidRPr="00F23630">
        <w:t xml:space="preserve"> мероприяти</w:t>
      </w:r>
      <w:r w:rsidR="003F6DDA" w:rsidRPr="00F23630">
        <w:t>й</w:t>
      </w:r>
      <w:r w:rsidR="00E154ED" w:rsidRPr="00F23630">
        <w:br/>
      </w:r>
      <w:r w:rsidR="00EF3E35" w:rsidRPr="00F23630">
        <w:t>с одаренными детьми» государственной программы Саратовской области «Развитие образования в Саратовской области»</w:t>
      </w:r>
      <w:r w:rsidR="00B47176" w:rsidRPr="00F23630">
        <w:t>,</w:t>
      </w:r>
      <w:r w:rsidR="00EF3E35" w:rsidRPr="00F23630">
        <w:t xml:space="preserve"> утвержденно</w:t>
      </w:r>
      <w:r w:rsidR="003F6DDA" w:rsidRPr="00F23630">
        <w:t>й</w:t>
      </w:r>
      <w:r w:rsidR="008A6BAB">
        <w:t xml:space="preserve"> </w:t>
      </w:r>
      <w:r w:rsidR="003F6DDA" w:rsidRPr="00F23630">
        <w:t>постановлением Правительства Саратовской области от 29 декабря 2018 года № 760-П,</w:t>
      </w:r>
      <w:r w:rsidR="00EF3E35" w:rsidRPr="00F23630">
        <w:t xml:space="preserve"> и выявления талантливых обучающихся, склонных к изучению гуманитарных предметов, формирования интереса к научной работе, профессиональной ориентации</w:t>
      </w:r>
      <w:r w:rsidR="008A6BAB">
        <w:t xml:space="preserve"> </w:t>
      </w:r>
      <w:r w:rsidR="00EF3E35" w:rsidRPr="00F23630">
        <w:t>обучающихся, повышения уровня научной</w:t>
      </w:r>
      <w:r w:rsidR="008A6BAB">
        <w:t xml:space="preserve"> </w:t>
      </w:r>
      <w:r w:rsidR="00EF3E35" w:rsidRPr="00F23630">
        <w:t>и методической работы по гуманитарным дисциплинам</w:t>
      </w:r>
    </w:p>
    <w:p w:rsidR="00DC70CA" w:rsidRDefault="00DC70CA" w:rsidP="001C6169">
      <w:pPr>
        <w:rPr>
          <w:b/>
        </w:rPr>
      </w:pPr>
    </w:p>
    <w:p w:rsidR="001C6169" w:rsidRDefault="001C6169" w:rsidP="001C6169">
      <w:pPr>
        <w:rPr>
          <w:b/>
        </w:rPr>
      </w:pPr>
      <w:r w:rsidRPr="00F23630">
        <w:rPr>
          <w:b/>
        </w:rPr>
        <w:t>ПРИКАЗЫВАЮ:</w:t>
      </w:r>
    </w:p>
    <w:p w:rsidR="00973476" w:rsidRPr="00377447" w:rsidRDefault="00973476" w:rsidP="001C6169">
      <w:pPr>
        <w:rPr>
          <w:b/>
        </w:rPr>
      </w:pPr>
    </w:p>
    <w:p w:rsidR="001C6169" w:rsidRPr="00377447" w:rsidRDefault="001C6169" w:rsidP="001C6169">
      <w:pPr>
        <w:ind w:firstLine="708"/>
      </w:pPr>
      <w:r w:rsidRPr="00377447">
        <w:t>1.</w:t>
      </w:r>
      <w:r w:rsidRPr="00377447">
        <w:tab/>
        <w:t xml:space="preserve">Утвердить: </w:t>
      </w:r>
    </w:p>
    <w:p w:rsidR="001C6169" w:rsidRPr="00377447" w:rsidRDefault="001C6169" w:rsidP="001C6169">
      <w:r w:rsidRPr="00377447">
        <w:tab/>
        <w:t>1.1.</w:t>
      </w:r>
      <w:r w:rsidRPr="00377447">
        <w:tab/>
        <w:t xml:space="preserve">Положение о </w:t>
      </w:r>
      <w:r w:rsidR="008E55A0">
        <w:rPr>
          <w:lang w:val="en-US"/>
        </w:rPr>
        <w:t>XXVII</w:t>
      </w:r>
      <w:r w:rsidR="00973476">
        <w:t xml:space="preserve"> интеллект - фестиваля </w:t>
      </w:r>
      <w:r w:rsidR="00D754AC">
        <w:t>обучающихся</w:t>
      </w:r>
      <w:r w:rsidRPr="00377447">
        <w:t xml:space="preserve"> «Политика вокруг нас» </w:t>
      </w:r>
      <w:r w:rsidR="001868DC">
        <w:t>(приложение № 1);</w:t>
      </w:r>
    </w:p>
    <w:p w:rsidR="001C6169" w:rsidRPr="0013796F" w:rsidRDefault="001C6169" w:rsidP="001C6169">
      <w:pPr>
        <w:ind w:firstLine="708"/>
      </w:pPr>
      <w:r w:rsidRPr="00377447">
        <w:t>1.2.</w:t>
      </w:r>
      <w:r w:rsidRPr="00377447">
        <w:tab/>
        <w:t xml:space="preserve">Состав организационного комитета по подготовке и проведению </w:t>
      </w:r>
      <w:r w:rsidR="00B47176" w:rsidRPr="0013796F">
        <w:t>в 202</w:t>
      </w:r>
      <w:r w:rsidR="008E55A0">
        <w:t>2</w:t>
      </w:r>
      <w:r w:rsidR="00B47176" w:rsidRPr="0013796F">
        <w:t xml:space="preserve"> году </w:t>
      </w:r>
      <w:r w:rsidR="008E55A0">
        <w:rPr>
          <w:lang w:val="en-US"/>
        </w:rPr>
        <w:t>XXVII</w:t>
      </w:r>
      <w:r w:rsidR="00973476">
        <w:t xml:space="preserve"> </w:t>
      </w:r>
      <w:r w:rsidR="00204FB0" w:rsidRPr="00377447">
        <w:t>интеллект</w:t>
      </w:r>
      <w:r w:rsidR="00973476">
        <w:t> - </w:t>
      </w:r>
      <w:r w:rsidR="00204FB0" w:rsidRPr="00377447">
        <w:t>фестиваля</w:t>
      </w:r>
      <w:r w:rsidR="00973476">
        <w:t xml:space="preserve"> </w:t>
      </w:r>
      <w:r w:rsidR="00D754AC">
        <w:t>обучающихся</w:t>
      </w:r>
      <w:r w:rsidRPr="00377447">
        <w:t xml:space="preserve"> «Политика вокруг нас» </w:t>
      </w:r>
      <w:r w:rsidR="00C16F5C" w:rsidRPr="0013796F">
        <w:t xml:space="preserve">(приложение № </w:t>
      </w:r>
      <w:r w:rsidR="00F93384" w:rsidRPr="0013796F">
        <w:t>2</w:t>
      </w:r>
      <w:r w:rsidR="001868DC">
        <w:t>);</w:t>
      </w:r>
    </w:p>
    <w:p w:rsidR="001C6169" w:rsidRPr="0013796F" w:rsidRDefault="001C6169" w:rsidP="001C6169">
      <w:pPr>
        <w:ind w:firstLine="708"/>
      </w:pPr>
      <w:r w:rsidRPr="0013796F">
        <w:t>1.3.</w:t>
      </w:r>
      <w:r w:rsidRPr="0013796F">
        <w:tab/>
        <w:t xml:space="preserve">Состав жюри </w:t>
      </w:r>
      <w:r w:rsidR="008E55A0">
        <w:rPr>
          <w:lang w:val="en-US"/>
        </w:rPr>
        <w:t>XXVII</w:t>
      </w:r>
      <w:r w:rsidR="00973476">
        <w:t xml:space="preserve"> </w:t>
      </w:r>
      <w:r w:rsidR="00204FB0" w:rsidRPr="0013796F">
        <w:t>интеллект</w:t>
      </w:r>
      <w:r w:rsidR="00973476">
        <w:t> – </w:t>
      </w:r>
      <w:r w:rsidR="00204FB0" w:rsidRPr="0013796F">
        <w:t>фестиваля</w:t>
      </w:r>
      <w:r w:rsidR="00973476">
        <w:t xml:space="preserve"> </w:t>
      </w:r>
      <w:r w:rsidR="00D754AC">
        <w:t>обучающихся</w:t>
      </w:r>
      <w:r w:rsidRPr="0013796F">
        <w:t xml:space="preserve"> «Политика вокруг нас» </w:t>
      </w:r>
      <w:r w:rsidR="00C16F5C" w:rsidRPr="0013796F">
        <w:t xml:space="preserve">(приложение № </w:t>
      </w:r>
      <w:r w:rsidR="003F6DDA">
        <w:t>3</w:t>
      </w:r>
      <w:r w:rsidRPr="0013796F">
        <w:t>).</w:t>
      </w:r>
    </w:p>
    <w:p w:rsidR="001C6169" w:rsidRPr="0013796F" w:rsidRDefault="001C6169" w:rsidP="007F4556">
      <w:pPr>
        <w:pStyle w:val="ab"/>
        <w:spacing w:after="0"/>
        <w:ind w:left="0" w:firstLine="709"/>
        <w:jc w:val="both"/>
        <w:rPr>
          <w:sz w:val="28"/>
          <w:szCs w:val="28"/>
        </w:rPr>
      </w:pPr>
      <w:r w:rsidRPr="0013796F">
        <w:rPr>
          <w:sz w:val="28"/>
          <w:szCs w:val="28"/>
        </w:rPr>
        <w:t>2.</w:t>
      </w:r>
      <w:r w:rsidRPr="0013796F">
        <w:rPr>
          <w:sz w:val="28"/>
          <w:szCs w:val="28"/>
        </w:rPr>
        <w:tab/>
        <w:t xml:space="preserve">Управлению общего и дополнительного образования министерства образования Саратовской области, государственному </w:t>
      </w:r>
      <w:r w:rsidRPr="001868DC">
        <w:rPr>
          <w:sz w:val="28"/>
          <w:szCs w:val="28"/>
        </w:rPr>
        <w:t xml:space="preserve">автономному учреждению </w:t>
      </w:r>
      <w:r w:rsidR="001868DC" w:rsidRPr="001868DC">
        <w:rPr>
          <w:sz w:val="28"/>
          <w:szCs w:val="28"/>
        </w:rPr>
        <w:t xml:space="preserve">дополнительного профессионального образования </w:t>
      </w:r>
      <w:r w:rsidRPr="001868DC">
        <w:rPr>
          <w:sz w:val="28"/>
          <w:szCs w:val="28"/>
        </w:rPr>
        <w:t>«Саратовский областной институт развития образования» обеспечить организаци</w:t>
      </w:r>
      <w:r w:rsidR="006C30AF">
        <w:rPr>
          <w:sz w:val="28"/>
          <w:szCs w:val="28"/>
        </w:rPr>
        <w:t xml:space="preserve">онное сопровождение проведения </w:t>
      </w:r>
      <w:r w:rsidR="008E55A0">
        <w:rPr>
          <w:sz w:val="28"/>
          <w:szCs w:val="28"/>
          <w:lang w:val="en-US"/>
        </w:rPr>
        <w:t>XXVII</w:t>
      </w:r>
      <w:r w:rsidR="00973476">
        <w:rPr>
          <w:sz w:val="28"/>
          <w:szCs w:val="28"/>
        </w:rPr>
        <w:t xml:space="preserve"> </w:t>
      </w:r>
      <w:r w:rsidR="001868DC" w:rsidRPr="001868DC">
        <w:rPr>
          <w:sz w:val="28"/>
          <w:szCs w:val="28"/>
        </w:rPr>
        <w:t>интеллект</w:t>
      </w:r>
      <w:r w:rsidR="00973476">
        <w:t> - </w:t>
      </w:r>
      <w:r w:rsidR="001868DC" w:rsidRPr="001868DC">
        <w:rPr>
          <w:sz w:val="28"/>
          <w:szCs w:val="28"/>
        </w:rPr>
        <w:t xml:space="preserve">фестиваля </w:t>
      </w:r>
      <w:r w:rsidR="00D754AC">
        <w:rPr>
          <w:sz w:val="28"/>
          <w:szCs w:val="28"/>
        </w:rPr>
        <w:t>обучающихся</w:t>
      </w:r>
      <w:r w:rsidRPr="001868DC">
        <w:rPr>
          <w:sz w:val="28"/>
          <w:szCs w:val="28"/>
        </w:rPr>
        <w:t xml:space="preserve"> «Политика</w:t>
      </w:r>
      <w:r w:rsidRPr="009B78BB">
        <w:rPr>
          <w:sz w:val="28"/>
          <w:szCs w:val="28"/>
        </w:rPr>
        <w:t xml:space="preserve"> вокруг нас» </w:t>
      </w:r>
      <w:r w:rsidR="008E55A0">
        <w:rPr>
          <w:sz w:val="28"/>
          <w:szCs w:val="28"/>
        </w:rPr>
        <w:t>18</w:t>
      </w:r>
      <w:r w:rsidRPr="009B78BB">
        <w:rPr>
          <w:sz w:val="28"/>
          <w:szCs w:val="28"/>
        </w:rPr>
        <w:t xml:space="preserve"> марта 20</w:t>
      </w:r>
      <w:r w:rsidR="00747BC4" w:rsidRPr="009B78BB">
        <w:rPr>
          <w:sz w:val="28"/>
          <w:szCs w:val="28"/>
        </w:rPr>
        <w:t>2</w:t>
      </w:r>
      <w:r w:rsidR="008E55A0">
        <w:rPr>
          <w:sz w:val="28"/>
          <w:szCs w:val="28"/>
        </w:rPr>
        <w:t>2</w:t>
      </w:r>
      <w:r w:rsidRPr="009B78BB">
        <w:rPr>
          <w:sz w:val="28"/>
          <w:szCs w:val="28"/>
        </w:rPr>
        <w:t xml:space="preserve"> года</w:t>
      </w:r>
      <w:r w:rsidRPr="0013796F">
        <w:rPr>
          <w:sz w:val="28"/>
          <w:szCs w:val="28"/>
        </w:rPr>
        <w:t xml:space="preserve"> в</w:t>
      </w:r>
      <w:r w:rsidR="00973476">
        <w:rPr>
          <w:sz w:val="28"/>
          <w:szCs w:val="28"/>
        </w:rPr>
        <w:t xml:space="preserve"> </w:t>
      </w:r>
      <w:r w:rsidRPr="0013796F">
        <w:rPr>
          <w:sz w:val="28"/>
          <w:szCs w:val="28"/>
        </w:rPr>
        <w:t>муниципальном</w:t>
      </w:r>
      <w:r w:rsidR="00973476">
        <w:rPr>
          <w:sz w:val="28"/>
          <w:szCs w:val="28"/>
        </w:rPr>
        <w:t xml:space="preserve"> </w:t>
      </w:r>
      <w:r w:rsidRPr="0013796F">
        <w:rPr>
          <w:sz w:val="28"/>
          <w:szCs w:val="28"/>
        </w:rPr>
        <w:lastRenderedPageBreak/>
        <w:t>автономном</w:t>
      </w:r>
      <w:r w:rsidR="00973476">
        <w:rPr>
          <w:sz w:val="28"/>
          <w:szCs w:val="28"/>
        </w:rPr>
        <w:t xml:space="preserve"> </w:t>
      </w:r>
      <w:r w:rsidRPr="0013796F">
        <w:rPr>
          <w:sz w:val="28"/>
          <w:szCs w:val="28"/>
        </w:rPr>
        <w:t xml:space="preserve">общеобразовательном </w:t>
      </w:r>
      <w:r w:rsidR="003D6953" w:rsidRPr="0013796F">
        <w:rPr>
          <w:sz w:val="28"/>
          <w:szCs w:val="28"/>
        </w:rPr>
        <w:t>у</w:t>
      </w:r>
      <w:r w:rsidR="00747BC4" w:rsidRPr="0013796F">
        <w:rPr>
          <w:sz w:val="28"/>
          <w:szCs w:val="28"/>
        </w:rPr>
        <w:t>чреждени</w:t>
      </w:r>
      <w:r w:rsidR="00592F4F" w:rsidRPr="0013796F">
        <w:rPr>
          <w:sz w:val="28"/>
          <w:szCs w:val="28"/>
        </w:rPr>
        <w:t xml:space="preserve">и </w:t>
      </w:r>
      <w:r w:rsidRPr="0013796F">
        <w:rPr>
          <w:sz w:val="28"/>
          <w:szCs w:val="28"/>
        </w:rPr>
        <w:t>«Лицей гуманитарных наук» г. Саратова.</w:t>
      </w:r>
    </w:p>
    <w:p w:rsidR="001E505D" w:rsidRDefault="001C6169" w:rsidP="001E505D">
      <w:r w:rsidRPr="00377447">
        <w:tab/>
        <w:t>3.</w:t>
      </w:r>
      <w:r w:rsidRPr="00377447">
        <w:tab/>
        <w:t xml:space="preserve">Рекомендовать руководителям органов местного самоуправления, осуществляющих управление в сфере образования, обеспечить участие </w:t>
      </w:r>
      <w:r w:rsidRPr="00377447">
        <w:br/>
        <w:t xml:space="preserve">в </w:t>
      </w:r>
      <w:r w:rsidR="008E55A0">
        <w:rPr>
          <w:lang w:val="en-US"/>
        </w:rPr>
        <w:t>XXVII</w:t>
      </w:r>
      <w:r w:rsidR="00973476">
        <w:t xml:space="preserve"> </w:t>
      </w:r>
      <w:r w:rsidR="00204FB0" w:rsidRPr="00377447">
        <w:t>интеллект</w:t>
      </w:r>
      <w:r w:rsidR="00973476">
        <w:t> – </w:t>
      </w:r>
      <w:r w:rsidR="00204FB0" w:rsidRPr="00377447">
        <w:t>фестивале</w:t>
      </w:r>
      <w:r w:rsidR="00973476">
        <w:t xml:space="preserve"> </w:t>
      </w:r>
      <w:r w:rsidR="00D754AC">
        <w:t>обучающихся</w:t>
      </w:r>
      <w:r w:rsidRPr="00377447">
        <w:t xml:space="preserve"> «Политика вокруг нас» обучающихся </w:t>
      </w:r>
      <w:r w:rsidR="000C46D1" w:rsidRPr="00377447">
        <w:t>9</w:t>
      </w:r>
      <w:r w:rsidRPr="00377447">
        <w:t xml:space="preserve"> - 11 классов общеобразовательных организаций.</w:t>
      </w:r>
    </w:p>
    <w:p w:rsidR="001E505D" w:rsidRPr="001C3518" w:rsidRDefault="001E505D" w:rsidP="001E505D">
      <w:pPr>
        <w:ind w:firstLine="708"/>
      </w:pPr>
      <w:r>
        <w:t xml:space="preserve">4.   </w:t>
      </w:r>
      <w:r w:rsidRPr="001C3518">
        <w:t>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области:</w:t>
      </w:r>
    </w:p>
    <w:p w:rsidR="001E505D" w:rsidRPr="001C3518" w:rsidRDefault="001E505D" w:rsidP="001E505D">
      <w:pPr>
        <w:ind w:firstLine="708"/>
      </w:pPr>
      <w:r>
        <w:t>4.1</w:t>
      </w:r>
      <w:r w:rsidRPr="001C3518">
        <w:tab/>
        <w:t>направить копию настоящего приказа в течение одного рабочего дня после подписания в министерство информации и печати Саратовской области для его официального опубликования;</w:t>
      </w:r>
    </w:p>
    <w:p w:rsidR="001E505D" w:rsidRPr="001C3518" w:rsidRDefault="001E505D" w:rsidP="001E505D">
      <w:pPr>
        <w:ind w:firstLine="709"/>
      </w:pPr>
      <w:r>
        <w:t>4</w:t>
      </w:r>
      <w:r w:rsidRPr="001C3518">
        <w:t>.2.</w:t>
      </w:r>
      <w:r w:rsidRPr="001C3518">
        <w:tab/>
        <w:t>разместить данный приказ на официальном сайте министерства образования Саратовской области.</w:t>
      </w:r>
    </w:p>
    <w:p w:rsidR="001E505D" w:rsidRPr="001C3518" w:rsidRDefault="001E505D" w:rsidP="001E505D">
      <w:pPr>
        <w:ind w:firstLine="708"/>
      </w:pPr>
      <w:r>
        <w:t>5</w:t>
      </w:r>
      <w:r w:rsidRPr="001C3518">
        <w:t>.</w:t>
      </w:r>
      <w:r w:rsidRPr="001C3518">
        <w:tab/>
        <w:t>Отделу правовой работы управления правовой и кадровой работы министерства образования Саратовской области направить копию настоящего приказа:</w:t>
      </w:r>
    </w:p>
    <w:p w:rsidR="001E505D" w:rsidRPr="001C3518" w:rsidRDefault="001E505D" w:rsidP="001E505D">
      <w:pPr>
        <w:ind w:firstLine="708"/>
      </w:pPr>
      <w:r>
        <w:t>5</w:t>
      </w:r>
      <w:r w:rsidRPr="001C3518">
        <w:t>.1.</w:t>
      </w:r>
      <w:r w:rsidRPr="001C3518">
        <w:tab/>
        <w:t>в прокуратуру Саратовской области в течение трех рабочих дней со дня его подписания;</w:t>
      </w:r>
    </w:p>
    <w:p w:rsidR="001E505D" w:rsidRPr="001C3518" w:rsidRDefault="001E505D" w:rsidP="001E505D">
      <w:pPr>
        <w:ind w:firstLine="708"/>
      </w:pPr>
      <w:r>
        <w:t>5</w:t>
      </w:r>
      <w:r w:rsidRPr="001C3518">
        <w:t>.2.</w:t>
      </w:r>
      <w:r w:rsidRPr="001C3518">
        <w:tab/>
        <w:t xml:space="preserve">в Управление Министерства юстиции Российской Федерации </w:t>
      </w:r>
      <w:r w:rsidRPr="001C3518">
        <w:br/>
        <w:t>по Саратовской области в течение семи дней после дня первого официального опубликования.</w:t>
      </w:r>
      <w:r w:rsidRPr="001C3518">
        <w:tab/>
      </w:r>
    </w:p>
    <w:p w:rsidR="001E505D" w:rsidRPr="001C3518" w:rsidRDefault="001E505D" w:rsidP="001E505D">
      <w:pPr>
        <w:pStyle w:val="consplusnonformat"/>
        <w:tabs>
          <w:tab w:val="left" w:pos="0"/>
          <w:tab w:val="left" w:pos="709"/>
          <w:tab w:val="left" w:pos="141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1C3518">
        <w:rPr>
          <w:sz w:val="28"/>
          <w:szCs w:val="28"/>
        </w:rPr>
        <w:t>.</w:t>
      </w:r>
      <w:r w:rsidRPr="001C3518">
        <w:rPr>
          <w:sz w:val="28"/>
          <w:szCs w:val="28"/>
        </w:rPr>
        <w:tab/>
        <w:t xml:space="preserve">Контроль за исполнением настоящего приказа возложить </w:t>
      </w:r>
      <w:r w:rsidRPr="001C3518">
        <w:rPr>
          <w:sz w:val="28"/>
          <w:szCs w:val="28"/>
        </w:rPr>
        <w:br/>
        <w:t>на заместителя министра образования Саратовской области – начальника управления общего и дополнительного образования.</w:t>
      </w:r>
    </w:p>
    <w:p w:rsidR="008A2D92" w:rsidRPr="00377447" w:rsidRDefault="008A2D92" w:rsidP="001E505D">
      <w:pPr>
        <w:pStyle w:val="consplusnonformat"/>
        <w:tabs>
          <w:tab w:val="left" w:pos="709"/>
        </w:tabs>
        <w:spacing w:before="0" w:beforeAutospacing="0" w:after="0" w:afterAutospacing="0"/>
        <w:jc w:val="both"/>
      </w:pPr>
    </w:p>
    <w:p w:rsidR="002A2A34" w:rsidRDefault="002A2A34" w:rsidP="002A2A34">
      <w:pPr>
        <w:rPr>
          <w:b/>
        </w:rPr>
      </w:pPr>
    </w:p>
    <w:p w:rsidR="000821DC" w:rsidRPr="00377447" w:rsidRDefault="000821DC" w:rsidP="002A2A34">
      <w:pPr>
        <w:rPr>
          <w:b/>
        </w:rPr>
      </w:pPr>
    </w:p>
    <w:p w:rsidR="00DA7D68" w:rsidRPr="006C5802" w:rsidRDefault="00DA7D68" w:rsidP="00DA7D68">
      <w:pPr>
        <w:rPr>
          <w:b/>
        </w:rPr>
      </w:pPr>
      <w:r w:rsidRPr="006C5802">
        <w:rPr>
          <w:b/>
        </w:rPr>
        <w:t>Министр</w:t>
      </w:r>
      <w:r w:rsidRPr="006C5802">
        <w:rPr>
          <w:b/>
        </w:rPr>
        <w:tab/>
      </w:r>
      <w:r w:rsidRPr="006C5802">
        <w:rPr>
          <w:b/>
        </w:rPr>
        <w:tab/>
      </w:r>
      <w:r w:rsidRPr="006C5802">
        <w:rPr>
          <w:b/>
        </w:rPr>
        <w:tab/>
      </w:r>
      <w:r w:rsidRPr="006C5802">
        <w:rPr>
          <w:b/>
        </w:rPr>
        <w:tab/>
      </w:r>
      <w:r w:rsidRPr="006C5802">
        <w:rPr>
          <w:b/>
        </w:rPr>
        <w:tab/>
      </w:r>
      <w:r w:rsidRPr="006C5802">
        <w:rPr>
          <w:b/>
        </w:rPr>
        <w:tab/>
      </w:r>
      <w:r w:rsidRPr="006C5802">
        <w:rPr>
          <w:b/>
        </w:rPr>
        <w:tab/>
      </w:r>
      <w:r w:rsidRPr="006C5802">
        <w:rPr>
          <w:b/>
        </w:rPr>
        <w:tab/>
      </w:r>
      <w:r w:rsidRPr="006C5802">
        <w:rPr>
          <w:b/>
        </w:rPr>
        <w:tab/>
      </w:r>
      <w:r w:rsidRPr="006C5802">
        <w:rPr>
          <w:b/>
        </w:rPr>
        <w:tab/>
      </w:r>
      <w:r w:rsidR="008E55A0">
        <w:rPr>
          <w:b/>
        </w:rPr>
        <w:t>М.И</w:t>
      </w:r>
      <w:r w:rsidRPr="006C5802">
        <w:rPr>
          <w:b/>
        </w:rPr>
        <w:t xml:space="preserve">. </w:t>
      </w:r>
      <w:r w:rsidR="008E55A0">
        <w:rPr>
          <w:b/>
        </w:rPr>
        <w:t>Орлов</w:t>
      </w:r>
    </w:p>
    <w:p w:rsidR="001C6169" w:rsidRPr="00377447" w:rsidRDefault="001C6169" w:rsidP="001C6169">
      <w:pPr>
        <w:rPr>
          <w:b/>
        </w:rPr>
      </w:pPr>
    </w:p>
    <w:p w:rsidR="0012429C" w:rsidRPr="00377447" w:rsidRDefault="0012429C" w:rsidP="00060BB8">
      <w:pPr>
        <w:ind w:left="5954"/>
      </w:pPr>
    </w:p>
    <w:p w:rsidR="0012429C" w:rsidRPr="00377447" w:rsidRDefault="0012429C" w:rsidP="00060BB8">
      <w:pPr>
        <w:ind w:left="5954"/>
      </w:pPr>
    </w:p>
    <w:p w:rsidR="0012429C" w:rsidRPr="00377447" w:rsidRDefault="0012429C" w:rsidP="00060BB8">
      <w:pPr>
        <w:ind w:left="5954"/>
      </w:pPr>
    </w:p>
    <w:p w:rsidR="0012429C" w:rsidRPr="00377447" w:rsidRDefault="0012429C" w:rsidP="00060BB8">
      <w:pPr>
        <w:ind w:left="5954"/>
      </w:pPr>
    </w:p>
    <w:p w:rsidR="0012429C" w:rsidRPr="00377447" w:rsidRDefault="0012429C" w:rsidP="00060BB8">
      <w:pPr>
        <w:ind w:left="5954"/>
      </w:pPr>
    </w:p>
    <w:p w:rsidR="0012429C" w:rsidRPr="00377447" w:rsidRDefault="0012429C" w:rsidP="00060BB8">
      <w:pPr>
        <w:ind w:left="5954"/>
      </w:pPr>
    </w:p>
    <w:p w:rsidR="0012429C" w:rsidRPr="00377447" w:rsidRDefault="0012429C" w:rsidP="00060BB8">
      <w:pPr>
        <w:ind w:left="5954"/>
      </w:pPr>
    </w:p>
    <w:p w:rsidR="0012429C" w:rsidRPr="00377447" w:rsidRDefault="0012429C" w:rsidP="00060BB8">
      <w:pPr>
        <w:ind w:left="5954"/>
      </w:pPr>
    </w:p>
    <w:p w:rsidR="0076722D" w:rsidRDefault="0076722D" w:rsidP="00060BB8">
      <w:pPr>
        <w:ind w:left="5954"/>
      </w:pPr>
    </w:p>
    <w:p w:rsidR="0076722D" w:rsidRPr="00377447" w:rsidRDefault="0076722D" w:rsidP="00060BB8">
      <w:pPr>
        <w:ind w:left="5954"/>
      </w:pPr>
    </w:p>
    <w:p w:rsidR="0012429C" w:rsidRPr="00377447" w:rsidRDefault="0012429C" w:rsidP="00060BB8">
      <w:pPr>
        <w:ind w:left="5954"/>
      </w:pPr>
    </w:p>
    <w:p w:rsidR="0012429C" w:rsidRPr="00377447" w:rsidRDefault="0012429C" w:rsidP="00060BB8">
      <w:pPr>
        <w:ind w:left="5954"/>
      </w:pPr>
    </w:p>
    <w:p w:rsidR="0012429C" w:rsidRDefault="0012429C" w:rsidP="00060BB8">
      <w:pPr>
        <w:ind w:left="5954"/>
      </w:pPr>
    </w:p>
    <w:p w:rsidR="00C13C9C" w:rsidRPr="00377447" w:rsidRDefault="00C13C9C" w:rsidP="00060BB8">
      <w:pPr>
        <w:ind w:left="5954"/>
      </w:pPr>
    </w:p>
    <w:p w:rsidR="0012429C" w:rsidRPr="00377447" w:rsidRDefault="0012429C" w:rsidP="00060BB8">
      <w:pPr>
        <w:ind w:left="5954"/>
      </w:pPr>
    </w:p>
    <w:p w:rsidR="00060BB8" w:rsidRPr="00377447" w:rsidRDefault="00060BB8" w:rsidP="00060BB8">
      <w:pPr>
        <w:ind w:left="5954"/>
      </w:pPr>
      <w:r w:rsidRPr="00377447">
        <w:lastRenderedPageBreak/>
        <w:t xml:space="preserve">Приложение № 1 </w:t>
      </w:r>
    </w:p>
    <w:p w:rsidR="0013796F" w:rsidRDefault="0013796F" w:rsidP="00060BB8">
      <w:pPr>
        <w:ind w:left="5954"/>
      </w:pPr>
    </w:p>
    <w:p w:rsidR="00060BB8" w:rsidRPr="00377447" w:rsidRDefault="00060BB8" w:rsidP="00060BB8">
      <w:pPr>
        <w:ind w:left="5954"/>
      </w:pPr>
      <w:r w:rsidRPr="00377447">
        <w:t>УТВЕРЖДЕНО</w:t>
      </w:r>
    </w:p>
    <w:p w:rsidR="00060BB8" w:rsidRPr="00377447" w:rsidRDefault="00060BB8" w:rsidP="00060BB8">
      <w:pPr>
        <w:ind w:left="5954"/>
      </w:pPr>
      <w:r w:rsidRPr="00377447">
        <w:t xml:space="preserve">приказом министерства образования </w:t>
      </w:r>
    </w:p>
    <w:p w:rsidR="00060BB8" w:rsidRPr="00377447" w:rsidRDefault="00060BB8" w:rsidP="00060BB8">
      <w:pPr>
        <w:ind w:left="5954"/>
      </w:pPr>
      <w:r w:rsidRPr="00377447">
        <w:t xml:space="preserve">Саратовской области </w:t>
      </w:r>
    </w:p>
    <w:p w:rsidR="00060BB8" w:rsidRPr="00377447" w:rsidRDefault="00060BB8" w:rsidP="00060BB8">
      <w:pPr>
        <w:ind w:left="5954"/>
      </w:pPr>
      <w:r w:rsidRPr="00377447">
        <w:t>от ____________ № ______</w:t>
      </w:r>
    </w:p>
    <w:p w:rsidR="001C6169" w:rsidRDefault="001C6169" w:rsidP="001C6169">
      <w:pPr>
        <w:rPr>
          <w:b/>
        </w:rPr>
      </w:pPr>
    </w:p>
    <w:p w:rsidR="00290044" w:rsidRPr="00377447" w:rsidRDefault="00290044" w:rsidP="001C6169">
      <w:pPr>
        <w:rPr>
          <w:b/>
        </w:rPr>
      </w:pPr>
    </w:p>
    <w:p w:rsidR="001C6169" w:rsidRPr="008E7109" w:rsidRDefault="001C6169" w:rsidP="008E7109">
      <w:pPr>
        <w:jc w:val="center"/>
        <w:rPr>
          <w:b/>
        </w:rPr>
      </w:pPr>
      <w:r w:rsidRPr="008E7109">
        <w:rPr>
          <w:b/>
        </w:rPr>
        <w:t>Положение</w:t>
      </w:r>
    </w:p>
    <w:p w:rsidR="008E7109" w:rsidRPr="008E7109" w:rsidRDefault="001C6169" w:rsidP="008E7109">
      <w:pPr>
        <w:jc w:val="center"/>
        <w:rPr>
          <w:b/>
        </w:rPr>
      </w:pPr>
      <w:r w:rsidRPr="008E7109">
        <w:rPr>
          <w:b/>
        </w:rPr>
        <w:t xml:space="preserve">о </w:t>
      </w:r>
      <w:r w:rsidR="008E7109" w:rsidRPr="008E7109">
        <w:rPr>
          <w:b/>
          <w:lang w:val="en-US"/>
        </w:rPr>
        <w:t>XXVII</w:t>
      </w:r>
      <w:r w:rsidR="008E7109" w:rsidRPr="008E7109">
        <w:rPr>
          <w:b/>
        </w:rPr>
        <w:t xml:space="preserve"> интеллект – фестивале обучающихся</w:t>
      </w:r>
    </w:p>
    <w:p w:rsidR="001C6169" w:rsidRPr="008E7109" w:rsidRDefault="001C6169" w:rsidP="008E7109">
      <w:pPr>
        <w:jc w:val="center"/>
        <w:rPr>
          <w:b/>
        </w:rPr>
      </w:pPr>
      <w:r w:rsidRPr="008E7109">
        <w:rPr>
          <w:b/>
        </w:rPr>
        <w:t>«Политика вокруг нас»</w:t>
      </w:r>
    </w:p>
    <w:p w:rsidR="00290044" w:rsidRDefault="00290044" w:rsidP="001C6169">
      <w:pPr>
        <w:jc w:val="center"/>
        <w:rPr>
          <w:b/>
          <w:sz w:val="20"/>
        </w:rPr>
      </w:pPr>
    </w:p>
    <w:p w:rsidR="001C6169" w:rsidRPr="00377447" w:rsidRDefault="001C6169" w:rsidP="001C6169">
      <w:pPr>
        <w:numPr>
          <w:ilvl w:val="0"/>
          <w:numId w:val="3"/>
        </w:numPr>
        <w:ind w:left="0" w:firstLine="0"/>
        <w:jc w:val="center"/>
        <w:rPr>
          <w:b/>
          <w:lang w:val="en-US"/>
        </w:rPr>
      </w:pPr>
      <w:r w:rsidRPr="00377447">
        <w:rPr>
          <w:b/>
        </w:rPr>
        <w:t>Общие положения</w:t>
      </w:r>
    </w:p>
    <w:p w:rsidR="00CB7837" w:rsidRDefault="00CB7837" w:rsidP="001C6169">
      <w:pPr>
        <w:tabs>
          <w:tab w:val="left" w:pos="709"/>
          <w:tab w:val="left" w:pos="1418"/>
        </w:tabs>
        <w:ind w:firstLine="709"/>
      </w:pPr>
    </w:p>
    <w:p w:rsidR="001C6169" w:rsidRPr="00377447" w:rsidRDefault="001C6169" w:rsidP="008E7109">
      <w:pPr>
        <w:ind w:firstLine="709"/>
      </w:pPr>
      <w:r w:rsidRPr="00377447">
        <w:t>1.1.</w:t>
      </w:r>
      <w:r w:rsidRPr="00377447">
        <w:tab/>
      </w:r>
      <w:r w:rsidR="009233E1" w:rsidRPr="00377447">
        <w:t>П</w:t>
      </w:r>
      <w:r w:rsidR="00614CF5" w:rsidRPr="00377447">
        <w:t xml:space="preserve">оложение </w:t>
      </w:r>
      <w:r w:rsidR="009233E1" w:rsidRPr="00377447">
        <w:t xml:space="preserve">о </w:t>
      </w:r>
      <w:r w:rsidR="008E7109">
        <w:rPr>
          <w:lang w:val="en-US"/>
        </w:rPr>
        <w:t>XXVII</w:t>
      </w:r>
      <w:r w:rsidR="008E7109">
        <w:t xml:space="preserve"> </w:t>
      </w:r>
      <w:r w:rsidR="008E7109" w:rsidRPr="00377447">
        <w:t>интеллект</w:t>
      </w:r>
      <w:r w:rsidR="008E7109">
        <w:t> – </w:t>
      </w:r>
      <w:r w:rsidR="008E7109" w:rsidRPr="00377447">
        <w:t>фестивале</w:t>
      </w:r>
      <w:r w:rsidR="008E7109">
        <w:t xml:space="preserve"> обучающихся</w:t>
      </w:r>
      <w:r w:rsidR="008E7109" w:rsidRPr="00377447">
        <w:t xml:space="preserve"> </w:t>
      </w:r>
      <w:r w:rsidR="009233E1" w:rsidRPr="00377447">
        <w:t xml:space="preserve">«Политика вокруг нас» (далее – Положение, </w:t>
      </w:r>
      <w:r w:rsidR="000867C8" w:rsidRPr="00377447">
        <w:t>интеллект - фестиваль</w:t>
      </w:r>
      <w:r w:rsidR="009233E1" w:rsidRPr="00377447">
        <w:t>) определяет</w:t>
      </w:r>
      <w:r w:rsidR="00614CF5" w:rsidRPr="00377447">
        <w:t xml:space="preserve"> организацию и порядок проведения</w:t>
      </w:r>
      <w:r w:rsidR="008E7109">
        <w:t xml:space="preserve"> </w:t>
      </w:r>
      <w:r w:rsidR="000867C8" w:rsidRPr="00377447">
        <w:t>интеллект - фестиваля</w:t>
      </w:r>
      <w:r w:rsidR="009233E1" w:rsidRPr="00377447">
        <w:t xml:space="preserve"> в </w:t>
      </w:r>
      <w:r w:rsidR="008E55A0">
        <w:t>2022</w:t>
      </w:r>
      <w:r w:rsidR="009233E1" w:rsidRPr="00377447">
        <w:t xml:space="preserve"> году</w:t>
      </w:r>
      <w:r w:rsidR="00614CF5" w:rsidRPr="00377447">
        <w:t xml:space="preserve">. </w:t>
      </w:r>
      <w:r w:rsidR="000867C8" w:rsidRPr="00377447">
        <w:t>Интеллект - фестиваль</w:t>
      </w:r>
      <w:r w:rsidRPr="00377447">
        <w:t xml:space="preserve"> является ежегодным научно-практическим мероприятием для обучающихся образовательных организаций, проводимым с 1995 года. В </w:t>
      </w:r>
      <w:r w:rsidR="00290044">
        <w:t xml:space="preserve">мероприятии ежегодно принимают </w:t>
      </w:r>
      <w:r w:rsidRPr="00377447">
        <w:t xml:space="preserve">участие 400 - 500 человек – победители и призёры районных и городских научных конференций, интеллект - фестивалей текущего учебного года. Возраст участников – </w:t>
      </w:r>
      <w:r w:rsidR="00290044">
        <w:br/>
      </w:r>
      <w:r w:rsidRPr="00377447">
        <w:t>14 - 18 лет.</w:t>
      </w:r>
    </w:p>
    <w:p w:rsidR="001C6169" w:rsidRPr="00377447" w:rsidRDefault="001C6169" w:rsidP="001C6169">
      <w:pPr>
        <w:tabs>
          <w:tab w:val="left" w:pos="709"/>
        </w:tabs>
        <w:ind w:firstLine="709"/>
      </w:pPr>
      <w:r w:rsidRPr="00377447">
        <w:t>1.2.</w:t>
      </w:r>
      <w:r w:rsidRPr="00377447">
        <w:tab/>
        <w:t xml:space="preserve">Цели </w:t>
      </w:r>
      <w:r w:rsidR="000867C8" w:rsidRPr="00377447">
        <w:t>интеллект - фестиваля</w:t>
      </w:r>
      <w:r w:rsidRPr="00377447">
        <w:t>:</w:t>
      </w:r>
    </w:p>
    <w:p w:rsidR="001C6169" w:rsidRPr="00377447" w:rsidRDefault="001C6169" w:rsidP="001C6169">
      <w:pPr>
        <w:tabs>
          <w:tab w:val="left" w:pos="709"/>
          <w:tab w:val="left" w:pos="1418"/>
        </w:tabs>
        <w:ind w:firstLine="709"/>
      </w:pPr>
      <w:r w:rsidRPr="00377447">
        <w:t xml:space="preserve">выявление талантливых обучающихся, склонных к </w:t>
      </w:r>
      <w:r w:rsidR="00A27063" w:rsidRPr="00377447">
        <w:t>техническому творчеству</w:t>
      </w:r>
      <w:r w:rsidR="00A27063">
        <w:t xml:space="preserve">, к </w:t>
      </w:r>
      <w:r w:rsidRPr="00377447">
        <w:t>изучению гуманитарных и естественно - научных предметов, инженерно</w:t>
      </w:r>
      <w:r w:rsidR="00A27063">
        <w:t>го дела</w:t>
      </w:r>
      <w:r w:rsidRPr="00377447">
        <w:t>;</w:t>
      </w:r>
    </w:p>
    <w:p w:rsidR="001C6169" w:rsidRPr="00377447" w:rsidRDefault="001C6169" w:rsidP="001C6169">
      <w:pPr>
        <w:tabs>
          <w:tab w:val="left" w:pos="709"/>
        </w:tabs>
        <w:ind w:firstLine="709"/>
      </w:pPr>
      <w:r w:rsidRPr="00377447">
        <w:t>активизация учебного процесса и профессиональная ориентация обучающихся общеобразовательных организаций области;</w:t>
      </w:r>
    </w:p>
    <w:p w:rsidR="001C6169" w:rsidRPr="00377447" w:rsidRDefault="001C6169" w:rsidP="001C6169">
      <w:pPr>
        <w:tabs>
          <w:tab w:val="left" w:pos="709"/>
        </w:tabs>
        <w:ind w:firstLine="709"/>
      </w:pPr>
      <w:r w:rsidRPr="00377447">
        <w:t>формирование у обучающихся интереса к научной работе, техническому творчеству и навыкам публичного выступления;</w:t>
      </w:r>
    </w:p>
    <w:p w:rsidR="001C6169" w:rsidRPr="00377447" w:rsidRDefault="001C6169" w:rsidP="001C6169">
      <w:pPr>
        <w:tabs>
          <w:tab w:val="left" w:pos="709"/>
        </w:tabs>
        <w:ind w:firstLine="709"/>
      </w:pPr>
      <w:r w:rsidRPr="00377447">
        <w:t>творческое осмысление знаний, навыков и умений, получаемых обучающимися по гуманитарным и естественно - научным дисциплинам;</w:t>
      </w:r>
    </w:p>
    <w:p w:rsidR="001C6169" w:rsidRPr="00377447" w:rsidRDefault="001C6169" w:rsidP="001C6169">
      <w:pPr>
        <w:tabs>
          <w:tab w:val="left" w:pos="709"/>
        </w:tabs>
        <w:ind w:firstLine="709"/>
      </w:pPr>
      <w:r w:rsidRPr="00377447">
        <w:t>повышение уровня научной и методической работы преподавателей гуманитарных и естественных дисциплин;</w:t>
      </w:r>
    </w:p>
    <w:p w:rsidR="001C6169" w:rsidRPr="00377447" w:rsidRDefault="001C6169" w:rsidP="001C6169">
      <w:pPr>
        <w:tabs>
          <w:tab w:val="left" w:pos="709"/>
        </w:tabs>
        <w:ind w:firstLine="709"/>
      </w:pPr>
      <w:r w:rsidRPr="00377447">
        <w:t>развитие иноязычной компетенции;</w:t>
      </w:r>
    </w:p>
    <w:p w:rsidR="001C6169" w:rsidRPr="00377447" w:rsidRDefault="001C6169" w:rsidP="001C6169">
      <w:pPr>
        <w:tabs>
          <w:tab w:val="left" w:pos="709"/>
        </w:tabs>
        <w:ind w:firstLine="709"/>
      </w:pPr>
      <w:r w:rsidRPr="00377447">
        <w:t xml:space="preserve">формирование способности использования иностранного языка </w:t>
      </w:r>
      <w:r w:rsidR="000D7CCC">
        <w:br/>
      </w:r>
      <w:r w:rsidRPr="00377447">
        <w:t>как средства общения, познания, самореализации.</w:t>
      </w:r>
    </w:p>
    <w:p w:rsidR="00CB7837" w:rsidRDefault="001C6169" w:rsidP="000D7CCC">
      <w:pPr>
        <w:tabs>
          <w:tab w:val="left" w:pos="709"/>
        </w:tabs>
        <w:ind w:firstLine="709"/>
      </w:pPr>
      <w:r w:rsidRPr="00377447">
        <w:t>1.3.</w:t>
      </w:r>
      <w:r w:rsidRPr="00377447">
        <w:tab/>
        <w:t xml:space="preserve">Задача </w:t>
      </w:r>
      <w:r w:rsidR="000867C8" w:rsidRPr="00377447">
        <w:t>интеллект - фестиваля</w:t>
      </w:r>
      <w:r w:rsidRPr="00377447">
        <w:t xml:space="preserve">: развитие личности, творческих </w:t>
      </w:r>
      <w:r w:rsidR="000D7CCC">
        <w:br/>
      </w:r>
      <w:r w:rsidRPr="00377447">
        <w:t>и научных способностей обучающихся, поддержка</w:t>
      </w:r>
      <w:r w:rsidR="000D7CCC">
        <w:t xml:space="preserve"> одаренных и талантливых детей.</w:t>
      </w:r>
    </w:p>
    <w:p w:rsidR="000D7CCC" w:rsidRDefault="000D7CCC" w:rsidP="000D7CCC">
      <w:pPr>
        <w:tabs>
          <w:tab w:val="left" w:pos="709"/>
        </w:tabs>
        <w:ind w:firstLine="709"/>
      </w:pPr>
    </w:p>
    <w:p w:rsidR="000D7CCC" w:rsidRDefault="000D7CCC" w:rsidP="000D7CCC">
      <w:pPr>
        <w:tabs>
          <w:tab w:val="left" w:pos="709"/>
        </w:tabs>
        <w:ind w:firstLine="709"/>
      </w:pPr>
    </w:p>
    <w:p w:rsidR="000D7CCC" w:rsidRDefault="000D7CCC" w:rsidP="000D7CCC">
      <w:pPr>
        <w:tabs>
          <w:tab w:val="left" w:pos="709"/>
        </w:tabs>
        <w:ind w:firstLine="709"/>
      </w:pPr>
    </w:p>
    <w:p w:rsidR="001C6169" w:rsidRPr="00377447" w:rsidRDefault="001C6169" w:rsidP="001C6169">
      <w:pPr>
        <w:numPr>
          <w:ilvl w:val="0"/>
          <w:numId w:val="3"/>
        </w:numPr>
        <w:tabs>
          <w:tab w:val="left" w:pos="709"/>
        </w:tabs>
        <w:ind w:left="0" w:firstLine="0"/>
        <w:jc w:val="center"/>
        <w:rPr>
          <w:b/>
        </w:rPr>
      </w:pPr>
      <w:r w:rsidRPr="00377447">
        <w:rPr>
          <w:b/>
        </w:rPr>
        <w:lastRenderedPageBreak/>
        <w:t xml:space="preserve">Организация и проведение </w:t>
      </w:r>
      <w:r w:rsidR="000867C8" w:rsidRPr="00377447">
        <w:rPr>
          <w:b/>
        </w:rPr>
        <w:t>интеллект - фестиваля</w:t>
      </w:r>
    </w:p>
    <w:p w:rsidR="001C6169" w:rsidRPr="00377447" w:rsidRDefault="001C6169" w:rsidP="001C6169">
      <w:pPr>
        <w:tabs>
          <w:tab w:val="left" w:pos="709"/>
        </w:tabs>
        <w:ind w:firstLine="709"/>
        <w:rPr>
          <w:b/>
        </w:rPr>
      </w:pPr>
    </w:p>
    <w:p w:rsidR="001C6169" w:rsidRPr="00377447" w:rsidRDefault="001C6169" w:rsidP="001C6169">
      <w:pPr>
        <w:tabs>
          <w:tab w:val="left" w:pos="709"/>
        </w:tabs>
        <w:ind w:firstLine="709"/>
      </w:pPr>
      <w:r w:rsidRPr="00377447">
        <w:t>2.1.</w:t>
      </w:r>
      <w:r w:rsidRPr="00377447">
        <w:tab/>
        <w:t xml:space="preserve">Организаторами </w:t>
      </w:r>
      <w:r w:rsidR="000867C8" w:rsidRPr="00377447">
        <w:t>интеллект - фестиваля</w:t>
      </w:r>
      <w:r w:rsidRPr="00377447">
        <w:t xml:space="preserve"> являются министерство образования Саратовской области, государственное автономное учреждение дополнительного профессионального образования «Саратовский областной институт развития образования», комитет по образовани</w:t>
      </w:r>
      <w:r w:rsidR="00A816BB" w:rsidRPr="00377447">
        <w:t>ю</w:t>
      </w:r>
      <w:r w:rsidRPr="00377447">
        <w:t xml:space="preserve"> администрации муниципального образования «Город Саратов», муниципальное автономное общеобразовательное учреждение «Лицей гуманитарных наук» </w:t>
      </w:r>
      <w:r w:rsidRPr="00377447">
        <w:br/>
        <w:t>г. Саратова.</w:t>
      </w:r>
    </w:p>
    <w:p w:rsidR="005F0F78" w:rsidRPr="00377447" w:rsidRDefault="000C46D1" w:rsidP="005F0F78">
      <w:pPr>
        <w:tabs>
          <w:tab w:val="left" w:pos="709"/>
        </w:tabs>
        <w:ind w:firstLine="709"/>
      </w:pPr>
      <w:r w:rsidRPr="00377447">
        <w:t>2.2.</w:t>
      </w:r>
      <w:r w:rsidR="0013796F">
        <w:rPr>
          <w:b/>
        </w:rPr>
        <w:tab/>
      </w:r>
      <w:r w:rsidR="005F0F78" w:rsidRPr="00377447">
        <w:t xml:space="preserve">Тема </w:t>
      </w:r>
      <w:r w:rsidR="000867C8" w:rsidRPr="00377447">
        <w:t>интеллект - фестиваля</w:t>
      </w:r>
      <w:r w:rsidR="005F0F78" w:rsidRPr="00377447">
        <w:t xml:space="preserve"> – «</w:t>
      </w:r>
      <w:r w:rsidR="008E55A0" w:rsidRPr="008E55A0">
        <w:t>Сохранение культурного на</w:t>
      </w:r>
      <w:r w:rsidR="008E55A0">
        <w:t>следия в России и мире: проекты</w:t>
      </w:r>
      <w:r w:rsidR="008E7109">
        <w:t xml:space="preserve"> </w:t>
      </w:r>
      <w:r w:rsidR="008E55A0" w:rsidRPr="008E55A0">
        <w:t>и реализация</w:t>
      </w:r>
      <w:r w:rsidR="005F0F78" w:rsidRPr="00377447">
        <w:t>».</w:t>
      </w:r>
    </w:p>
    <w:p w:rsidR="000C46D1" w:rsidRPr="00377447" w:rsidRDefault="0013796F" w:rsidP="001C6169">
      <w:pPr>
        <w:tabs>
          <w:tab w:val="left" w:pos="709"/>
        </w:tabs>
        <w:ind w:firstLine="709"/>
      </w:pPr>
      <w:r>
        <w:t>2.2.</w:t>
      </w:r>
      <w:r>
        <w:tab/>
      </w:r>
      <w:r w:rsidR="000867C8" w:rsidRPr="00377447">
        <w:t>Интеллект - фестиваль</w:t>
      </w:r>
      <w:r w:rsidR="005F0F78" w:rsidRPr="00377447">
        <w:t xml:space="preserve"> проводится в 3 этапа: школьный, муниципальный, региональный. В региональном этапе принимают участие обучающиеся, ставшие победителями и призерами муниципального этапа. </w:t>
      </w:r>
      <w:r w:rsidR="000C46D1" w:rsidRPr="00377447">
        <w:t xml:space="preserve">Участниками </w:t>
      </w:r>
      <w:r w:rsidR="000867C8" w:rsidRPr="00377447">
        <w:t>интеллект - фестиваля</w:t>
      </w:r>
      <w:r w:rsidR="000C46D1" w:rsidRPr="00377447">
        <w:t xml:space="preserve"> являются обучающиеся 9 – 11 классов общеобразовательных </w:t>
      </w:r>
      <w:r w:rsidR="003D6953" w:rsidRPr="00377447">
        <w:t>организаций</w:t>
      </w:r>
      <w:r w:rsidR="000C46D1" w:rsidRPr="00377447">
        <w:t xml:space="preserve"> Саратовской области, субъектов Российской Федерации, стран СНГ.</w:t>
      </w:r>
    </w:p>
    <w:p w:rsidR="001C6169" w:rsidRPr="00377447" w:rsidRDefault="001C6169" w:rsidP="001C6169">
      <w:pPr>
        <w:tabs>
          <w:tab w:val="left" w:pos="709"/>
        </w:tabs>
        <w:ind w:firstLine="709"/>
      </w:pPr>
      <w:r w:rsidRPr="00377447">
        <w:t>2.</w:t>
      </w:r>
      <w:r w:rsidR="000C46D1" w:rsidRPr="00377447">
        <w:t>3</w:t>
      </w:r>
      <w:r w:rsidRPr="00377447">
        <w:t>.</w:t>
      </w:r>
      <w:r w:rsidRPr="00377447">
        <w:tab/>
      </w:r>
      <w:r w:rsidR="000867C8" w:rsidRPr="00377447">
        <w:t>Интеллект - фестиваль</w:t>
      </w:r>
      <w:r w:rsidRPr="00377447">
        <w:t xml:space="preserve"> на региональном уровне проводится </w:t>
      </w:r>
      <w:r w:rsidR="000D7CCC">
        <w:br/>
      </w:r>
      <w:r w:rsidRPr="00377447">
        <w:t>в два тура:</w:t>
      </w:r>
    </w:p>
    <w:p w:rsidR="001C6169" w:rsidRPr="00377447" w:rsidRDefault="001C6169" w:rsidP="001C6169">
      <w:pPr>
        <w:tabs>
          <w:tab w:val="left" w:pos="709"/>
        </w:tabs>
        <w:ind w:firstLine="709"/>
      </w:pPr>
      <w:r w:rsidRPr="00377447">
        <w:rPr>
          <w:lang w:val="en-US"/>
        </w:rPr>
        <w:t>I</w:t>
      </w:r>
      <w:r w:rsidRPr="00377447">
        <w:t xml:space="preserve"> тур – заочный, цель которого – выявить лучшие работы, </w:t>
      </w:r>
      <w:r w:rsidRPr="008F16F8">
        <w:t xml:space="preserve">соответствующие требованиям, изложенным в данном </w:t>
      </w:r>
      <w:r w:rsidR="003D6953" w:rsidRPr="008F16F8">
        <w:t>П</w:t>
      </w:r>
      <w:r w:rsidRPr="008F16F8">
        <w:t>оложении;</w:t>
      </w:r>
    </w:p>
    <w:p w:rsidR="00987B72" w:rsidRPr="00377447" w:rsidRDefault="001C6169" w:rsidP="00987B72">
      <w:pPr>
        <w:tabs>
          <w:tab w:val="left" w:pos="709"/>
        </w:tabs>
        <w:ind w:firstLine="709"/>
      </w:pPr>
      <w:r w:rsidRPr="00377447">
        <w:rPr>
          <w:lang w:val="en-US"/>
        </w:rPr>
        <w:t>II</w:t>
      </w:r>
      <w:r w:rsidRPr="00377447">
        <w:t xml:space="preserve"> тур – очный, который </w:t>
      </w:r>
      <w:r w:rsidR="00017EF3" w:rsidRPr="00377447">
        <w:t xml:space="preserve">запланирован </w:t>
      </w:r>
      <w:r w:rsidR="008E55A0" w:rsidRPr="00821526">
        <w:t>18</w:t>
      </w:r>
      <w:r w:rsidR="008E7109">
        <w:t xml:space="preserve"> </w:t>
      </w:r>
      <w:r w:rsidRPr="00821526">
        <w:t xml:space="preserve">марта </w:t>
      </w:r>
      <w:r w:rsidR="008E55A0" w:rsidRPr="00821526">
        <w:t>2022</w:t>
      </w:r>
      <w:r w:rsidR="008E7109">
        <w:t xml:space="preserve"> </w:t>
      </w:r>
      <w:r w:rsidRPr="00821526">
        <w:t>года.</w:t>
      </w:r>
      <w:r w:rsidR="008E7109">
        <w:t xml:space="preserve"> </w:t>
      </w:r>
      <w:r w:rsidR="00987B72" w:rsidRPr="00377447">
        <w:t xml:space="preserve">В случае </w:t>
      </w:r>
      <w:r w:rsidR="000D7CCC">
        <w:br/>
      </w:r>
      <w:r w:rsidR="00987B72" w:rsidRPr="00377447">
        <w:t xml:space="preserve">со сложной эпидемиологической обстановкой и временных ограничениях публичных мероприятий, работа </w:t>
      </w:r>
      <w:r w:rsidR="009C49C9" w:rsidRPr="00377447">
        <w:t xml:space="preserve">интеллект </w:t>
      </w:r>
      <w:r w:rsidR="000D7CCC">
        <w:t>–</w:t>
      </w:r>
      <w:r w:rsidR="009C49C9" w:rsidRPr="00377447">
        <w:t xml:space="preserve"> фестиваля</w:t>
      </w:r>
      <w:r w:rsidR="008E7109">
        <w:t xml:space="preserve"> </w:t>
      </w:r>
      <w:r w:rsidR="00987B72" w:rsidRPr="00377447">
        <w:t xml:space="preserve">пройдет в формате zoom-конференций. </w:t>
      </w:r>
    </w:p>
    <w:p w:rsidR="00987B72" w:rsidRPr="00377447" w:rsidRDefault="00987B72" w:rsidP="00987B72">
      <w:pPr>
        <w:tabs>
          <w:tab w:val="left" w:pos="709"/>
        </w:tabs>
        <w:ind w:firstLine="709"/>
      </w:pPr>
      <w:r w:rsidRPr="00377447">
        <w:t xml:space="preserve">На региональном уровне работа </w:t>
      </w:r>
      <w:r w:rsidR="009C49C9" w:rsidRPr="00377447">
        <w:t xml:space="preserve">интеллект </w:t>
      </w:r>
      <w:r w:rsidR="000D7CCC">
        <w:t>–</w:t>
      </w:r>
      <w:r w:rsidR="009C49C9" w:rsidRPr="00377447">
        <w:t xml:space="preserve"> фестиваля</w:t>
      </w:r>
      <w:r w:rsidR="008E7109">
        <w:t xml:space="preserve"> </w:t>
      </w:r>
      <w:r w:rsidRPr="00377447">
        <w:t xml:space="preserve">проводится </w:t>
      </w:r>
      <w:r w:rsidR="000D7CCC">
        <w:br/>
      </w:r>
      <w:r w:rsidRPr="00377447">
        <w:t xml:space="preserve">в форме пленарного и секционных заседаний. </w:t>
      </w:r>
    </w:p>
    <w:p w:rsidR="00DE0117" w:rsidRPr="00377447" w:rsidRDefault="008F16F8" w:rsidP="00DE0117">
      <w:pPr>
        <w:tabs>
          <w:tab w:val="left" w:pos="709"/>
        </w:tabs>
        <w:ind w:firstLine="709"/>
      </w:pPr>
      <w:r>
        <w:t>2.4.</w:t>
      </w:r>
      <w:r>
        <w:tab/>
      </w:r>
      <w:r w:rsidR="00DE0117" w:rsidRPr="00377447">
        <w:t xml:space="preserve">На </w:t>
      </w:r>
      <w:r w:rsidR="009C49C9" w:rsidRPr="00377447">
        <w:t>интеллект - фестиваль</w:t>
      </w:r>
      <w:r w:rsidR="00DE0117" w:rsidRPr="00377447">
        <w:t xml:space="preserve"> представляются индивидуальные научно-исследовательские работы, в которых анализируются актуальные мировые и региональные события, явления, открытия, произошедшие </w:t>
      </w:r>
      <w:r w:rsidR="000D7CCC">
        <w:br/>
      </w:r>
      <w:r w:rsidR="00DE0117" w:rsidRPr="00377447">
        <w:t>в 202</w:t>
      </w:r>
      <w:r w:rsidR="008E55A0">
        <w:t>1</w:t>
      </w:r>
      <w:r w:rsidR="00DE0117" w:rsidRPr="00377447">
        <w:t xml:space="preserve"> году или получившие их новое осмысление, а также творческие модели, связанные с темой</w:t>
      </w:r>
      <w:r w:rsidRPr="00377447">
        <w:t>интеллект - фестиваля</w:t>
      </w:r>
      <w:r w:rsidR="00DE0117" w:rsidRPr="00377447">
        <w:t>.</w:t>
      </w:r>
    </w:p>
    <w:p w:rsidR="00DE0117" w:rsidRPr="00377447" w:rsidRDefault="00DE0117" w:rsidP="00DE0117">
      <w:pPr>
        <w:tabs>
          <w:tab w:val="left" w:pos="709"/>
        </w:tabs>
        <w:ind w:firstLine="709"/>
      </w:pPr>
      <w:r w:rsidRPr="00377447">
        <w:t>К рассмотрению не принимаются: проектные, реферативные</w:t>
      </w:r>
      <w:r w:rsidR="000D7CCC">
        <w:br/>
      </w:r>
      <w:r w:rsidRPr="00377447">
        <w:t>и описательные работы, а также работы, представлявшиеся на другие конкурсы и конференции областного уровня. Не рассматриваются работы содержащие плагиат.</w:t>
      </w:r>
    </w:p>
    <w:p w:rsidR="00DE0117" w:rsidRPr="00377447" w:rsidRDefault="00DE0117" w:rsidP="00DE0117">
      <w:pPr>
        <w:tabs>
          <w:tab w:val="left" w:pos="709"/>
        </w:tabs>
        <w:ind w:firstLine="709"/>
      </w:pPr>
      <w:r w:rsidRPr="00377447">
        <w:t xml:space="preserve">Принимаются работы обучающихся только 9-11-х классов общеобразовательных учреждений области, других субъектов Российской Федерации, стран СНГ. </w:t>
      </w:r>
    </w:p>
    <w:p w:rsidR="00DE0117" w:rsidRPr="00377447" w:rsidRDefault="00DE0117" w:rsidP="00DE0117">
      <w:pPr>
        <w:tabs>
          <w:tab w:val="left" w:pos="709"/>
        </w:tabs>
        <w:ind w:firstLine="709"/>
      </w:pPr>
      <w:r w:rsidRPr="00377447">
        <w:t xml:space="preserve">К участию во </w:t>
      </w:r>
      <w:r w:rsidRPr="00377447">
        <w:rPr>
          <w:lang w:val="en-US"/>
        </w:rPr>
        <w:t>II</w:t>
      </w:r>
      <w:r w:rsidRPr="00377447">
        <w:t xml:space="preserve"> туре допускаются научно-исследовательские работы, прошедшие экспертизу оргкомитета. </w:t>
      </w:r>
    </w:p>
    <w:p w:rsidR="00D56BBF" w:rsidRPr="00377447" w:rsidRDefault="008F16F8" w:rsidP="00D56BBF">
      <w:pPr>
        <w:ind w:firstLine="709"/>
      </w:pPr>
      <w:r>
        <w:t>2.5.</w:t>
      </w:r>
      <w:r>
        <w:tab/>
      </w:r>
      <w:r w:rsidR="00DE0117" w:rsidRPr="00377447">
        <w:t xml:space="preserve">Для участия в </w:t>
      </w:r>
      <w:r w:rsidR="00536332" w:rsidRPr="00377447">
        <w:t>интеллект - фестивале</w:t>
      </w:r>
      <w:r w:rsidR="00DE0117" w:rsidRPr="00377447">
        <w:t xml:space="preserve"> необходимо представить заявку, работу и согласие на обработку персональных данных </w:t>
      </w:r>
      <w:r w:rsidR="0052715D" w:rsidRPr="00377447">
        <w:t>через Google Форму</w:t>
      </w:r>
      <w:r w:rsidR="00074306">
        <w:t xml:space="preserve"> </w:t>
      </w:r>
      <w:r w:rsidR="00DE0117" w:rsidRPr="00377447">
        <w:t>(Приложение №</w:t>
      </w:r>
      <w:r w:rsidR="00821743">
        <w:t>№</w:t>
      </w:r>
      <w:r w:rsidR="00174222">
        <w:t xml:space="preserve"> </w:t>
      </w:r>
      <w:r w:rsidR="00D56BBF" w:rsidRPr="00377447">
        <w:t>4</w:t>
      </w:r>
      <w:r w:rsidR="0069423D">
        <w:t>, 5</w:t>
      </w:r>
      <w:r w:rsidR="0052715D">
        <w:t>)</w:t>
      </w:r>
      <w:r w:rsidR="00D56BBF" w:rsidRPr="00377447">
        <w:t>:</w:t>
      </w:r>
    </w:p>
    <w:p w:rsidR="00755A5E" w:rsidRDefault="00755A5E" w:rsidP="00755A5E">
      <w:r w:rsidRPr="00755A5E">
        <w:lastRenderedPageBreak/>
        <w:t xml:space="preserve">https://docs.google.com/forms/d/e/1FAIpQLSdqrvx7IiPY4ohEK-3vH1Qiygtbqv-CuG2_QMiK4UuLmPXkcQ/viewform </w:t>
      </w:r>
    </w:p>
    <w:p w:rsidR="00DE0117" w:rsidRPr="00377447" w:rsidRDefault="00DE0117" w:rsidP="00DE0117">
      <w:pPr>
        <w:ind w:firstLine="709"/>
      </w:pPr>
      <w:r w:rsidRPr="00377447">
        <w:t xml:space="preserve">Заявки и работы для участия принимаются до </w:t>
      </w:r>
      <w:r w:rsidRPr="000D7CCC">
        <w:t xml:space="preserve">1 марта </w:t>
      </w:r>
      <w:r w:rsidR="008E55A0" w:rsidRPr="000D7CCC">
        <w:t>2022</w:t>
      </w:r>
      <w:r w:rsidRPr="000D7CCC">
        <w:t xml:space="preserve"> г</w:t>
      </w:r>
      <w:r w:rsidR="008F16F8" w:rsidRPr="000D7CCC">
        <w:t>ода</w:t>
      </w:r>
      <w:r w:rsidRPr="00377447">
        <w:rPr>
          <w:b/>
        </w:rPr>
        <w:t>.</w:t>
      </w:r>
    </w:p>
    <w:p w:rsidR="00DE0117" w:rsidRPr="00377447" w:rsidRDefault="008F16F8" w:rsidP="008F16F8">
      <w:pPr>
        <w:tabs>
          <w:tab w:val="left" w:pos="709"/>
        </w:tabs>
      </w:pPr>
      <w:r>
        <w:tab/>
        <w:t>2.6.</w:t>
      </w:r>
      <w:r>
        <w:tab/>
        <w:t>Требования к</w:t>
      </w:r>
      <w:r w:rsidR="00755A5E">
        <w:t xml:space="preserve"> оформлению</w:t>
      </w:r>
      <w:r w:rsidR="00DE0117" w:rsidRPr="00377447">
        <w:t xml:space="preserve"> работы участника интеллект-фестиваля. </w:t>
      </w:r>
    </w:p>
    <w:p w:rsidR="00290044" w:rsidRDefault="00DE0117" w:rsidP="00290044">
      <w:pPr>
        <w:tabs>
          <w:tab w:val="left" w:pos="709"/>
        </w:tabs>
        <w:ind w:firstLine="709"/>
      </w:pPr>
      <w:r w:rsidRPr="00377447">
        <w:t>Для участия в интеллект</w:t>
      </w:r>
      <w:r w:rsidR="00074306">
        <w:t> - </w:t>
      </w:r>
      <w:r w:rsidRPr="00377447">
        <w:t>фестивале необходимо представить следующие документы (в электронном виде):</w:t>
      </w:r>
    </w:p>
    <w:p w:rsidR="00DE0117" w:rsidRPr="00290044" w:rsidRDefault="00DE0117" w:rsidP="00290044">
      <w:pPr>
        <w:tabs>
          <w:tab w:val="left" w:pos="709"/>
        </w:tabs>
        <w:ind w:firstLine="709"/>
      </w:pPr>
      <w:r w:rsidRPr="00290044">
        <w:t xml:space="preserve">титульный лист, на котором указывается: </w:t>
      </w:r>
    </w:p>
    <w:p w:rsidR="0052715D" w:rsidRDefault="00DE0117" w:rsidP="00290044">
      <w:pPr>
        <w:tabs>
          <w:tab w:val="left" w:pos="709"/>
        </w:tabs>
        <w:ind w:firstLine="709"/>
      </w:pPr>
      <w:r w:rsidRPr="00377447">
        <w:t>секция интеллект</w:t>
      </w:r>
      <w:r w:rsidR="00174222">
        <w:t> - </w:t>
      </w:r>
      <w:r w:rsidRPr="00377447">
        <w:t xml:space="preserve">фестиваля; </w:t>
      </w:r>
    </w:p>
    <w:p w:rsidR="0052715D" w:rsidRDefault="00DE0117" w:rsidP="00290044">
      <w:pPr>
        <w:tabs>
          <w:tab w:val="left" w:pos="709"/>
        </w:tabs>
        <w:ind w:firstLine="709"/>
      </w:pPr>
      <w:r w:rsidRPr="00377447">
        <w:t xml:space="preserve">название работы; </w:t>
      </w:r>
    </w:p>
    <w:p w:rsidR="0052715D" w:rsidRDefault="00DE0117" w:rsidP="00290044">
      <w:pPr>
        <w:tabs>
          <w:tab w:val="left" w:pos="709"/>
        </w:tabs>
        <w:ind w:firstLine="709"/>
      </w:pPr>
      <w:r w:rsidRPr="00377447">
        <w:t xml:space="preserve">ФИО автора; </w:t>
      </w:r>
    </w:p>
    <w:p w:rsidR="0052715D" w:rsidRDefault="00DE0117" w:rsidP="00290044">
      <w:pPr>
        <w:tabs>
          <w:tab w:val="left" w:pos="709"/>
        </w:tabs>
        <w:ind w:firstLine="709"/>
      </w:pPr>
      <w:r w:rsidRPr="00377447">
        <w:t>образовательное учреждение</w:t>
      </w:r>
      <w:r w:rsidR="0052715D">
        <w:t>;</w:t>
      </w:r>
    </w:p>
    <w:p w:rsidR="0052715D" w:rsidRDefault="00DE0117" w:rsidP="00290044">
      <w:pPr>
        <w:tabs>
          <w:tab w:val="left" w:pos="709"/>
        </w:tabs>
        <w:ind w:firstLine="709"/>
      </w:pPr>
      <w:r w:rsidRPr="00377447">
        <w:t xml:space="preserve">ФИО научного руководителя; </w:t>
      </w:r>
    </w:p>
    <w:p w:rsidR="00290044" w:rsidRDefault="00DE0117" w:rsidP="00290044">
      <w:pPr>
        <w:tabs>
          <w:tab w:val="left" w:pos="709"/>
        </w:tabs>
        <w:ind w:firstLine="709"/>
      </w:pPr>
      <w:r w:rsidRPr="00377447">
        <w:t>год.</w:t>
      </w:r>
    </w:p>
    <w:p w:rsidR="00290044" w:rsidRDefault="00DE0117" w:rsidP="00290044">
      <w:pPr>
        <w:tabs>
          <w:tab w:val="left" w:pos="709"/>
        </w:tabs>
        <w:ind w:firstLine="709"/>
      </w:pPr>
      <w:r w:rsidRPr="00290044">
        <w:t>текст работы – объем не более 1</w:t>
      </w:r>
      <w:r w:rsidR="00DF2533">
        <w:t xml:space="preserve">5 страниц без учета приложений </w:t>
      </w:r>
      <w:r w:rsidRPr="00290044">
        <w:t>(шрифт TimesNewRoman, размер шрифта 14,  интервал 1,5);</w:t>
      </w:r>
    </w:p>
    <w:p w:rsidR="00290044" w:rsidRDefault="00DE0117" w:rsidP="00290044">
      <w:pPr>
        <w:tabs>
          <w:tab w:val="left" w:pos="709"/>
        </w:tabs>
        <w:ind w:firstLine="709"/>
      </w:pPr>
      <w:r w:rsidRPr="00290044">
        <w:t>содержание работы (введение, главы и параграфы, заключение, приложение);</w:t>
      </w:r>
    </w:p>
    <w:p w:rsidR="00290044" w:rsidRDefault="00DE0117" w:rsidP="00290044">
      <w:pPr>
        <w:tabs>
          <w:tab w:val="left" w:pos="709"/>
        </w:tabs>
        <w:ind w:firstLine="709"/>
      </w:pPr>
      <w:r w:rsidRPr="00290044">
        <w:t>список использованных материалов, источников, научной и иной справочной литературы</w:t>
      </w:r>
      <w:r w:rsidR="00290044">
        <w:t>.</w:t>
      </w:r>
    </w:p>
    <w:p w:rsidR="00DE0117" w:rsidRPr="00290044" w:rsidRDefault="00DE0117" w:rsidP="00290044">
      <w:pPr>
        <w:tabs>
          <w:tab w:val="left" w:pos="709"/>
        </w:tabs>
        <w:ind w:firstLine="709"/>
      </w:pPr>
      <w:r w:rsidRPr="00290044">
        <w:t>Работы, оформленные не по правилам интеллект</w:t>
      </w:r>
      <w:r w:rsidR="00FE58C3">
        <w:t> - </w:t>
      </w:r>
      <w:r w:rsidRPr="00290044">
        <w:t>фестиваля</w:t>
      </w:r>
      <w:r w:rsidR="000D7CCC">
        <w:br/>
      </w:r>
      <w:r w:rsidRPr="00290044">
        <w:t>не допускаются к участию.</w:t>
      </w:r>
    </w:p>
    <w:p w:rsidR="00DE0117" w:rsidRPr="00377447" w:rsidRDefault="008F16F8" w:rsidP="00DE0117">
      <w:pPr>
        <w:ind w:firstLine="709"/>
      </w:pPr>
      <w:r>
        <w:t>2.7.</w:t>
      </w:r>
      <w:r>
        <w:tab/>
      </w:r>
      <w:r w:rsidR="00DE0117" w:rsidRPr="00377447">
        <w:t>Работы участников оцениваются в соответст</w:t>
      </w:r>
      <w:r w:rsidR="000821DC">
        <w:t>вии с критериями (приложения № 1, 2</w:t>
      </w:r>
      <w:r w:rsidR="00DE0117" w:rsidRPr="00377447">
        <w:t xml:space="preserve"> к настоящему положению).</w:t>
      </w:r>
    </w:p>
    <w:p w:rsidR="000B25CF" w:rsidRPr="00377447" w:rsidRDefault="008F16F8" w:rsidP="000B25CF">
      <w:pPr>
        <w:tabs>
          <w:tab w:val="left" w:pos="709"/>
        </w:tabs>
        <w:ind w:firstLine="709"/>
      </w:pPr>
      <w:r>
        <w:t>2.8.</w:t>
      </w:r>
      <w:r>
        <w:tab/>
      </w:r>
      <w:r w:rsidR="000B25CF" w:rsidRPr="00377447">
        <w:t xml:space="preserve">Исследовательская работа участников может быть рассмотрена </w:t>
      </w:r>
      <w:r w:rsidR="000D7CCC">
        <w:br/>
      </w:r>
      <w:r w:rsidR="000B25CF" w:rsidRPr="00377447">
        <w:t>в одной или нескольких секциях:</w:t>
      </w:r>
    </w:p>
    <w:p w:rsidR="0052715D" w:rsidRPr="00377447" w:rsidRDefault="0052715D" w:rsidP="0052715D">
      <w:pPr>
        <w:pStyle w:val="aa"/>
        <w:numPr>
          <w:ilvl w:val="0"/>
          <w:numId w:val="37"/>
        </w:numPr>
        <w:tabs>
          <w:tab w:val="left" w:pos="709"/>
        </w:tabs>
        <w:jc w:val="both"/>
        <w:rPr>
          <w:sz w:val="28"/>
          <w:szCs w:val="28"/>
        </w:rPr>
      </w:pPr>
      <w:r w:rsidRPr="00377447">
        <w:rPr>
          <w:sz w:val="28"/>
          <w:szCs w:val="28"/>
        </w:rPr>
        <w:t>История</w:t>
      </w:r>
      <w:r w:rsidR="00DF2533">
        <w:rPr>
          <w:sz w:val="28"/>
          <w:szCs w:val="28"/>
        </w:rPr>
        <w:t xml:space="preserve"> (</w:t>
      </w:r>
      <w:r w:rsidR="00DF2533" w:rsidRPr="00377447">
        <w:rPr>
          <w:sz w:val="28"/>
          <w:szCs w:val="28"/>
        </w:rPr>
        <w:t>Великие личности</w:t>
      </w:r>
      <w:r w:rsidR="00691338">
        <w:rPr>
          <w:sz w:val="28"/>
          <w:szCs w:val="28"/>
        </w:rPr>
        <w:t xml:space="preserve"> и др.</w:t>
      </w:r>
      <w:r w:rsidR="00DF2533">
        <w:rPr>
          <w:sz w:val="28"/>
          <w:szCs w:val="28"/>
        </w:rPr>
        <w:t>)</w:t>
      </w:r>
      <w:r w:rsidRPr="00377447">
        <w:rPr>
          <w:sz w:val="28"/>
          <w:szCs w:val="28"/>
        </w:rPr>
        <w:t>;</w:t>
      </w:r>
    </w:p>
    <w:p w:rsidR="0052715D" w:rsidRPr="00DF2533" w:rsidRDefault="0052715D" w:rsidP="00DF2533">
      <w:pPr>
        <w:pStyle w:val="aa"/>
        <w:numPr>
          <w:ilvl w:val="0"/>
          <w:numId w:val="37"/>
        </w:numPr>
        <w:tabs>
          <w:tab w:val="left" w:pos="709"/>
        </w:tabs>
        <w:jc w:val="both"/>
        <w:rPr>
          <w:sz w:val="28"/>
          <w:szCs w:val="28"/>
        </w:rPr>
      </w:pPr>
      <w:r w:rsidRPr="00377447">
        <w:rPr>
          <w:sz w:val="28"/>
          <w:szCs w:val="28"/>
        </w:rPr>
        <w:t>Обществознание</w:t>
      </w:r>
      <w:r w:rsidR="00DF2533">
        <w:rPr>
          <w:sz w:val="28"/>
          <w:szCs w:val="28"/>
        </w:rPr>
        <w:t xml:space="preserve"> (</w:t>
      </w:r>
      <w:r w:rsidR="00DF2533" w:rsidRPr="00377447">
        <w:rPr>
          <w:sz w:val="28"/>
          <w:szCs w:val="28"/>
        </w:rPr>
        <w:t>Экономика</w:t>
      </w:r>
      <w:r w:rsidR="00DF2533">
        <w:rPr>
          <w:sz w:val="28"/>
          <w:szCs w:val="28"/>
        </w:rPr>
        <w:t>,</w:t>
      </w:r>
      <w:r w:rsidR="00074306">
        <w:rPr>
          <w:sz w:val="28"/>
          <w:szCs w:val="28"/>
        </w:rPr>
        <w:t xml:space="preserve"> </w:t>
      </w:r>
      <w:r w:rsidR="00DF2533">
        <w:rPr>
          <w:sz w:val="28"/>
          <w:szCs w:val="28"/>
        </w:rPr>
        <w:t>Культурология,</w:t>
      </w:r>
      <w:r w:rsidR="00074306">
        <w:rPr>
          <w:sz w:val="28"/>
          <w:szCs w:val="28"/>
        </w:rPr>
        <w:t xml:space="preserve"> </w:t>
      </w:r>
      <w:r w:rsidR="00DF2533" w:rsidRPr="00377447">
        <w:rPr>
          <w:sz w:val="28"/>
          <w:szCs w:val="28"/>
        </w:rPr>
        <w:t>Социология</w:t>
      </w:r>
      <w:r w:rsidR="00691338">
        <w:rPr>
          <w:sz w:val="28"/>
          <w:szCs w:val="28"/>
        </w:rPr>
        <w:t xml:space="preserve"> и др</w:t>
      </w:r>
      <w:r w:rsidR="00DF2533">
        <w:rPr>
          <w:sz w:val="28"/>
          <w:szCs w:val="28"/>
        </w:rPr>
        <w:t>);</w:t>
      </w:r>
    </w:p>
    <w:p w:rsidR="0052715D" w:rsidRPr="00377447" w:rsidRDefault="0052715D" w:rsidP="0052715D">
      <w:pPr>
        <w:pStyle w:val="aa"/>
        <w:numPr>
          <w:ilvl w:val="0"/>
          <w:numId w:val="37"/>
        </w:numPr>
        <w:tabs>
          <w:tab w:val="left" w:pos="709"/>
        </w:tabs>
        <w:jc w:val="both"/>
        <w:rPr>
          <w:sz w:val="28"/>
          <w:szCs w:val="28"/>
        </w:rPr>
      </w:pPr>
      <w:r w:rsidRPr="00377447">
        <w:rPr>
          <w:sz w:val="28"/>
          <w:szCs w:val="28"/>
        </w:rPr>
        <w:t>Литература</w:t>
      </w:r>
      <w:r w:rsidR="00074306">
        <w:rPr>
          <w:sz w:val="28"/>
          <w:szCs w:val="28"/>
        </w:rPr>
        <w:t xml:space="preserve"> </w:t>
      </w:r>
      <w:r w:rsidR="00DF2533">
        <w:rPr>
          <w:sz w:val="28"/>
          <w:szCs w:val="28"/>
        </w:rPr>
        <w:t>(</w:t>
      </w:r>
      <w:r w:rsidR="00DF2533" w:rsidRPr="00377447">
        <w:rPr>
          <w:sz w:val="28"/>
          <w:szCs w:val="28"/>
        </w:rPr>
        <w:t>Средства массовой информации</w:t>
      </w:r>
      <w:r w:rsidR="00691338">
        <w:rPr>
          <w:sz w:val="28"/>
          <w:szCs w:val="28"/>
        </w:rPr>
        <w:t xml:space="preserve"> и др.)</w:t>
      </w:r>
      <w:r w:rsidRPr="00377447">
        <w:rPr>
          <w:sz w:val="28"/>
          <w:szCs w:val="28"/>
        </w:rPr>
        <w:t>;</w:t>
      </w:r>
    </w:p>
    <w:p w:rsidR="0052715D" w:rsidRPr="00DF2533" w:rsidRDefault="0052715D" w:rsidP="00DF2533">
      <w:pPr>
        <w:pStyle w:val="aa"/>
        <w:numPr>
          <w:ilvl w:val="0"/>
          <w:numId w:val="37"/>
        </w:numPr>
        <w:tabs>
          <w:tab w:val="left" w:pos="709"/>
        </w:tabs>
        <w:jc w:val="both"/>
        <w:rPr>
          <w:sz w:val="28"/>
          <w:szCs w:val="28"/>
        </w:rPr>
      </w:pPr>
      <w:r w:rsidRPr="00377447">
        <w:rPr>
          <w:sz w:val="28"/>
          <w:szCs w:val="28"/>
        </w:rPr>
        <w:t>Русский язык;</w:t>
      </w:r>
    </w:p>
    <w:p w:rsidR="0052715D" w:rsidRPr="00DF2533" w:rsidRDefault="0052715D" w:rsidP="00DF2533">
      <w:pPr>
        <w:pStyle w:val="aa"/>
        <w:numPr>
          <w:ilvl w:val="0"/>
          <w:numId w:val="37"/>
        </w:numPr>
        <w:tabs>
          <w:tab w:val="left" w:pos="709"/>
        </w:tabs>
        <w:jc w:val="both"/>
        <w:rPr>
          <w:sz w:val="28"/>
          <w:szCs w:val="28"/>
        </w:rPr>
      </w:pPr>
      <w:r w:rsidRPr="00377447">
        <w:rPr>
          <w:sz w:val="28"/>
          <w:szCs w:val="28"/>
        </w:rPr>
        <w:t>Иностранные языки;</w:t>
      </w:r>
    </w:p>
    <w:p w:rsidR="00DF2533" w:rsidRDefault="0052715D" w:rsidP="00DF2533">
      <w:pPr>
        <w:pStyle w:val="aa"/>
        <w:numPr>
          <w:ilvl w:val="0"/>
          <w:numId w:val="37"/>
        </w:numPr>
        <w:tabs>
          <w:tab w:val="left" w:pos="709"/>
        </w:tabs>
        <w:jc w:val="both"/>
        <w:rPr>
          <w:sz w:val="28"/>
          <w:szCs w:val="28"/>
        </w:rPr>
      </w:pPr>
      <w:r w:rsidRPr="00377447">
        <w:rPr>
          <w:sz w:val="28"/>
          <w:szCs w:val="28"/>
        </w:rPr>
        <w:t>Естественные науки.</w:t>
      </w:r>
    </w:p>
    <w:p w:rsidR="00DF2533" w:rsidRPr="00DF2533" w:rsidRDefault="00DF2533" w:rsidP="00DF2533">
      <w:pPr>
        <w:tabs>
          <w:tab w:val="left" w:pos="709"/>
        </w:tabs>
        <w:ind w:left="709"/>
      </w:pPr>
      <w:r w:rsidRPr="00DF2533">
        <w:t>2.9.</w:t>
      </w:r>
      <w:r w:rsidRPr="00DF2533">
        <w:tab/>
        <w:t xml:space="preserve">В рамках интеллект-фестиваля возможны следующие темы </w:t>
      </w:r>
      <w:r w:rsidRPr="00DF2533">
        <w:br/>
        <w:t>и направления выступлений по секциям:</w:t>
      </w:r>
    </w:p>
    <w:p w:rsidR="00DF2533" w:rsidRPr="00DF2533" w:rsidRDefault="00DF2533" w:rsidP="00DF2533">
      <w:pPr>
        <w:tabs>
          <w:tab w:val="left" w:pos="709"/>
        </w:tabs>
      </w:pPr>
      <w:r w:rsidRPr="00DF2533">
        <w:rPr>
          <w:b/>
          <w:bCs/>
        </w:rPr>
        <w:t>История</w:t>
      </w:r>
      <w:r w:rsidRPr="00DF2533">
        <w:t>.</w:t>
      </w:r>
    </w:p>
    <w:p w:rsidR="00DF2533" w:rsidRDefault="00DF2533" w:rsidP="00DF2533">
      <w:pPr>
        <w:tabs>
          <w:tab w:val="left" w:pos="709"/>
        </w:tabs>
      </w:pPr>
      <w:r w:rsidRPr="00DF2533">
        <w:t xml:space="preserve">В секции могут быть представлены доклады по любому хронологическому периоду и исторической тематике. Однако ожидается, </w:t>
      </w:r>
      <w:r w:rsidRPr="00DF2533">
        <w:br/>
        <w:t xml:space="preserve">что докладчики будут рассматривать свои темы в контексте </w:t>
      </w:r>
      <w:r w:rsidRPr="00DF2533">
        <w:rPr>
          <w:bCs/>
        </w:rPr>
        <w:t xml:space="preserve">народного искусства, нематериального культурного наследия народов </w:t>
      </w:r>
      <w:r w:rsidRPr="00DF2533">
        <w:rPr>
          <w:bCs/>
        </w:rPr>
        <w:br/>
      </w:r>
      <w:r w:rsidRPr="00DF2533">
        <w:t>и продемонстрируют знакомство с проблемами в области истории, краеведения.</w:t>
      </w:r>
    </w:p>
    <w:p w:rsidR="00790B78" w:rsidRPr="00DF2533" w:rsidRDefault="00790B78" w:rsidP="00790B78">
      <w:pPr>
        <w:tabs>
          <w:tab w:val="left" w:pos="709"/>
        </w:tabs>
        <w:rPr>
          <w:b/>
          <w:bCs/>
        </w:rPr>
      </w:pPr>
      <w:r w:rsidRPr="00DF2533">
        <w:rPr>
          <w:b/>
          <w:bCs/>
        </w:rPr>
        <w:t xml:space="preserve">Обществознание </w:t>
      </w:r>
    </w:p>
    <w:p w:rsidR="00790B78" w:rsidRPr="00DF2533" w:rsidRDefault="00790B78" w:rsidP="00790B78">
      <w:pPr>
        <w:tabs>
          <w:tab w:val="left" w:pos="709"/>
        </w:tabs>
      </w:pPr>
      <w:r w:rsidRPr="00DF2533">
        <w:t xml:space="preserve">Новым в 21 веке является то, что кризисы в настоящее время </w:t>
      </w:r>
      <w:r w:rsidRPr="00DF2533">
        <w:br/>
        <w:t xml:space="preserve">все больше пересекаются и взаимно усиливают друг друга. Новая проблема </w:t>
      </w:r>
      <w:r w:rsidRPr="00DF2533">
        <w:br/>
        <w:t xml:space="preserve">в связи с пандемией КОВИД-19 и связанные с ней правовые вопросы </w:t>
      </w:r>
      <w:r w:rsidRPr="00DF2533">
        <w:lastRenderedPageBreak/>
        <w:t xml:space="preserve">регулирования социальной дистанции, а также регулирование </w:t>
      </w:r>
      <w:r w:rsidRPr="00DF2533">
        <w:br/>
        <w:t>таких цифровых областей, как дистанционная работа, в настоящее время могут стать интересной темой для научного исследования.</w:t>
      </w:r>
    </w:p>
    <w:p w:rsidR="00790B78" w:rsidRPr="00DF2533" w:rsidRDefault="00790B78" w:rsidP="00790B78">
      <w:pPr>
        <w:tabs>
          <w:tab w:val="left" w:pos="709"/>
        </w:tabs>
        <w:rPr>
          <w:b/>
          <w:bCs/>
        </w:rPr>
      </w:pPr>
      <w:r w:rsidRPr="00DF2533">
        <w:rPr>
          <w:b/>
          <w:bCs/>
        </w:rPr>
        <w:t>Литература</w:t>
      </w:r>
    </w:p>
    <w:p w:rsidR="00790B78" w:rsidRPr="00DF2533" w:rsidRDefault="00790B78" w:rsidP="00790B78">
      <w:pPr>
        <w:tabs>
          <w:tab w:val="left" w:pos="709"/>
        </w:tabs>
        <w:rPr>
          <w:bCs/>
        </w:rPr>
      </w:pPr>
      <w:r w:rsidRPr="00DF2533">
        <w:rPr>
          <w:bCs/>
        </w:rPr>
        <w:t>Мультикультурная литература.</w:t>
      </w:r>
    </w:p>
    <w:p w:rsidR="00790B78" w:rsidRPr="00DF2533" w:rsidRDefault="00790B78" w:rsidP="00790B78">
      <w:pPr>
        <w:tabs>
          <w:tab w:val="left" w:pos="709"/>
        </w:tabs>
        <w:rPr>
          <w:bCs/>
        </w:rPr>
      </w:pPr>
      <w:r w:rsidRPr="00DF2533">
        <w:rPr>
          <w:bCs/>
        </w:rPr>
        <w:t>Государство и современная литература</w:t>
      </w:r>
    </w:p>
    <w:p w:rsidR="00790B78" w:rsidRPr="00DF2533" w:rsidRDefault="00790B78" w:rsidP="00790B78">
      <w:pPr>
        <w:tabs>
          <w:tab w:val="left" w:pos="709"/>
        </w:tabs>
        <w:rPr>
          <w:bCs/>
        </w:rPr>
      </w:pPr>
      <w:r w:rsidRPr="00DF2533">
        <w:rPr>
          <w:bCs/>
        </w:rPr>
        <w:t xml:space="preserve">Современная литература </w:t>
      </w:r>
    </w:p>
    <w:p w:rsidR="00790B78" w:rsidRPr="00DF2533" w:rsidRDefault="00790B78" w:rsidP="00790B78">
      <w:pPr>
        <w:tabs>
          <w:tab w:val="left" w:pos="709"/>
        </w:tabs>
        <w:rPr>
          <w:bCs/>
        </w:rPr>
      </w:pPr>
      <w:r w:rsidRPr="00DF2533">
        <w:rPr>
          <w:bCs/>
        </w:rPr>
        <w:t>Классическая литература как пророчество современников</w:t>
      </w:r>
    </w:p>
    <w:p w:rsidR="00790B78" w:rsidRPr="00DF2533" w:rsidRDefault="00790B78" w:rsidP="00790B78">
      <w:pPr>
        <w:tabs>
          <w:tab w:val="left" w:pos="709"/>
        </w:tabs>
        <w:rPr>
          <w:bCs/>
        </w:rPr>
      </w:pPr>
      <w:r w:rsidRPr="00DF2533">
        <w:rPr>
          <w:bCs/>
        </w:rPr>
        <w:t xml:space="preserve">Поддержка нематериального культурного наследия в России и мире – фольклора, народных промыслов, традиций, обычаев: исследование, хранители традиций; повышение информированности о культурном наследии. </w:t>
      </w:r>
    </w:p>
    <w:p w:rsidR="00DF2533" w:rsidRPr="00DF2533" w:rsidRDefault="00DF2533" w:rsidP="00DF2533">
      <w:pPr>
        <w:tabs>
          <w:tab w:val="left" w:pos="709"/>
        </w:tabs>
        <w:rPr>
          <w:b/>
          <w:bCs/>
        </w:rPr>
      </w:pPr>
      <w:r w:rsidRPr="00DF2533">
        <w:rPr>
          <w:b/>
          <w:bCs/>
        </w:rPr>
        <w:t>Русский язык</w:t>
      </w:r>
    </w:p>
    <w:p w:rsidR="00DF2533" w:rsidRPr="00DF2533" w:rsidRDefault="00DF2533" w:rsidP="00DF2533">
      <w:pPr>
        <w:tabs>
          <w:tab w:val="left" w:pos="709"/>
        </w:tabs>
        <w:rPr>
          <w:bCs/>
        </w:rPr>
      </w:pPr>
      <w:r w:rsidRPr="00DF2533">
        <w:rPr>
          <w:bCs/>
        </w:rPr>
        <w:t>Русский языковой мир: структура, формы существования, тенденции развития.</w:t>
      </w:r>
    </w:p>
    <w:p w:rsidR="00DF2533" w:rsidRPr="00DF2533" w:rsidRDefault="00DF2533" w:rsidP="00DF2533">
      <w:pPr>
        <w:tabs>
          <w:tab w:val="left" w:pos="709"/>
        </w:tabs>
        <w:rPr>
          <w:bCs/>
        </w:rPr>
      </w:pPr>
      <w:r w:rsidRPr="00DF2533">
        <w:rPr>
          <w:bCs/>
        </w:rPr>
        <w:t>Социолингвистические аспекты функционирования русского языка: внешняя и внутренняя языковая политика.</w:t>
      </w:r>
    </w:p>
    <w:p w:rsidR="00DF2533" w:rsidRPr="00DF2533" w:rsidRDefault="00DF2533" w:rsidP="00DF2533">
      <w:pPr>
        <w:tabs>
          <w:tab w:val="left" w:pos="709"/>
        </w:tabs>
        <w:rPr>
          <w:bCs/>
        </w:rPr>
      </w:pPr>
      <w:r w:rsidRPr="00DF2533">
        <w:rPr>
          <w:bCs/>
        </w:rPr>
        <w:t xml:space="preserve">Русский язык и информационные технологии: языковая семантика </w:t>
      </w:r>
      <w:r w:rsidRPr="00DF2533">
        <w:rPr>
          <w:bCs/>
        </w:rPr>
        <w:br/>
        <w:t>как основа лингвистического обеспечения искусственного интеллекта.</w:t>
      </w:r>
    </w:p>
    <w:p w:rsidR="00DF2533" w:rsidRPr="00DF2533" w:rsidRDefault="00DF2533" w:rsidP="00DF2533">
      <w:pPr>
        <w:tabs>
          <w:tab w:val="left" w:pos="709"/>
        </w:tabs>
        <w:rPr>
          <w:bCs/>
        </w:rPr>
      </w:pPr>
      <w:r w:rsidRPr="00DF2533">
        <w:rPr>
          <w:bCs/>
        </w:rPr>
        <w:t>Этноязыковая самобытность и стандартизация и глобализация языка.</w:t>
      </w:r>
    </w:p>
    <w:p w:rsidR="00DF2533" w:rsidRPr="00DF2533" w:rsidRDefault="00DF2533" w:rsidP="00DF2533">
      <w:pPr>
        <w:tabs>
          <w:tab w:val="left" w:pos="709"/>
        </w:tabs>
        <w:rPr>
          <w:b/>
          <w:bCs/>
        </w:rPr>
      </w:pPr>
      <w:r w:rsidRPr="00DF2533">
        <w:rPr>
          <w:b/>
          <w:bCs/>
        </w:rPr>
        <w:t>Иностранные языки.</w:t>
      </w:r>
    </w:p>
    <w:p w:rsidR="00DF2533" w:rsidRPr="00DF2533" w:rsidRDefault="00DF2533" w:rsidP="00DF2533">
      <w:pPr>
        <w:tabs>
          <w:tab w:val="left" w:pos="709"/>
        </w:tabs>
      </w:pPr>
      <w:r w:rsidRPr="00DF2533">
        <w:t>Рабочие языки секции: английский, немецкий, французский.</w:t>
      </w:r>
    </w:p>
    <w:p w:rsidR="00DF2533" w:rsidRPr="00DF2533" w:rsidRDefault="00DF2533" w:rsidP="00DF2533">
      <w:pPr>
        <w:tabs>
          <w:tab w:val="left" w:pos="709"/>
        </w:tabs>
      </w:pPr>
      <w:r w:rsidRPr="00DF2533">
        <w:t>Международное сотрудничество в сфере сохранения культурного наследия в России и мире: консервация, мультимедийные парки, создание культурных мероприятий по сохранению культурного наследия.</w:t>
      </w:r>
    </w:p>
    <w:p w:rsidR="00DF2533" w:rsidRPr="00DF2533" w:rsidRDefault="00DF2533" w:rsidP="00DF2533">
      <w:pPr>
        <w:tabs>
          <w:tab w:val="left" w:pos="709"/>
        </w:tabs>
        <w:rPr>
          <w:bCs/>
        </w:rPr>
      </w:pPr>
      <w:r w:rsidRPr="00DF2533">
        <w:rPr>
          <w:bCs/>
        </w:rPr>
        <w:t>Духовное, интеллектуальное и эстетическое наследие - вербальные источники, запечатлевшие философскую, научную традицию прошлого; произведения нематериального искусства, в том числе литературы, театра, музыки.</w:t>
      </w:r>
    </w:p>
    <w:p w:rsidR="00DF2533" w:rsidRPr="00DF2533" w:rsidRDefault="00DF2533" w:rsidP="00DF2533">
      <w:pPr>
        <w:tabs>
          <w:tab w:val="left" w:pos="709"/>
        </w:tabs>
        <w:rPr>
          <w:b/>
          <w:bCs/>
        </w:rPr>
      </w:pPr>
      <w:r w:rsidRPr="00DF2533">
        <w:rPr>
          <w:b/>
          <w:bCs/>
        </w:rPr>
        <w:t>Естественные науки</w:t>
      </w:r>
    </w:p>
    <w:p w:rsidR="00DF2533" w:rsidRPr="00DF2533" w:rsidRDefault="00DF2533" w:rsidP="00DF2533">
      <w:pPr>
        <w:tabs>
          <w:tab w:val="left" w:pos="709"/>
        </w:tabs>
      </w:pPr>
      <w:r w:rsidRPr="00DF2533">
        <w:t xml:space="preserve">Экологический фактор, если игнорировать требований, вытекающих </w:t>
      </w:r>
      <w:r w:rsidRPr="00DF2533">
        <w:br/>
        <w:t>из необходимости сохранения окружающей среды во всем ее многообразии, это приведет к возникновению катастрофических ситуаций, угрожающих самому существованию Земли как живой планеты.Сохранения</w:t>
      </w:r>
      <w:r w:rsidRPr="00DF2533">
        <w:br/>
        <w:t>и преумножения культурного и природного разнообразия мира, страны, отдельных регионов, этносов, групп населения.</w:t>
      </w:r>
    </w:p>
    <w:p w:rsidR="00DF2533" w:rsidRPr="00DF2533" w:rsidRDefault="00D36F34" w:rsidP="00DF2533">
      <w:pPr>
        <w:tabs>
          <w:tab w:val="left" w:pos="709"/>
        </w:tabs>
      </w:pPr>
      <w:r>
        <w:t>Физико-математическое наследие</w:t>
      </w:r>
      <w:r w:rsidR="00DF2533" w:rsidRPr="00DF2533">
        <w:t xml:space="preserve">. Передовые физические, химические, лазерные и оптоэлектронные методы, которые используются в сохранении культурного наследия. Химия, физика, материаловедение и биология </w:t>
      </w:r>
      <w:r w:rsidR="00DF2533" w:rsidRPr="00DF2533">
        <w:br/>
        <w:t>в консервации и реставрации произведений искусства. Направления в химии, к которым можно отнести любое усовершенствование химических процессов.</w:t>
      </w:r>
    </w:p>
    <w:p w:rsidR="00DF2533" w:rsidRDefault="00DF2533" w:rsidP="00DF2533">
      <w:pPr>
        <w:tabs>
          <w:tab w:val="left" w:pos="709"/>
        </w:tabs>
      </w:pPr>
    </w:p>
    <w:p w:rsidR="003F03ED" w:rsidRPr="00DF2533" w:rsidRDefault="003F03ED" w:rsidP="00DF2533">
      <w:pPr>
        <w:tabs>
          <w:tab w:val="left" w:pos="709"/>
        </w:tabs>
      </w:pPr>
    </w:p>
    <w:p w:rsidR="00FD6972" w:rsidRPr="000D7CCC" w:rsidRDefault="00614CF5" w:rsidP="000D7CCC">
      <w:pPr>
        <w:pStyle w:val="aa"/>
        <w:numPr>
          <w:ilvl w:val="0"/>
          <w:numId w:val="3"/>
        </w:numPr>
        <w:shd w:val="clear" w:color="auto" w:fill="FFFFFF"/>
        <w:spacing w:before="240"/>
        <w:ind w:left="0" w:firstLine="0"/>
        <w:jc w:val="center"/>
        <w:rPr>
          <w:b/>
          <w:bCs/>
          <w:sz w:val="28"/>
        </w:rPr>
      </w:pPr>
      <w:r w:rsidRPr="00377447">
        <w:rPr>
          <w:b/>
          <w:bCs/>
          <w:sz w:val="28"/>
        </w:rPr>
        <w:lastRenderedPageBreak/>
        <w:t xml:space="preserve">Организационный комитет </w:t>
      </w:r>
      <w:r w:rsidR="002B7A56">
        <w:rPr>
          <w:b/>
          <w:sz w:val="28"/>
          <w:szCs w:val="28"/>
        </w:rPr>
        <w:t>интеллект</w:t>
      </w:r>
      <w:r w:rsidR="00FD6972" w:rsidRPr="00377447">
        <w:rPr>
          <w:b/>
          <w:sz w:val="28"/>
          <w:szCs w:val="28"/>
        </w:rPr>
        <w:t xml:space="preserve"> фестиваля</w:t>
      </w:r>
    </w:p>
    <w:p w:rsidR="00DE0117" w:rsidRPr="009B62FA" w:rsidRDefault="008F16F8" w:rsidP="000D7CCC">
      <w:pPr>
        <w:tabs>
          <w:tab w:val="left" w:pos="709"/>
        </w:tabs>
        <w:spacing w:before="240"/>
      </w:pPr>
      <w:r>
        <w:tab/>
      </w:r>
      <w:r w:rsidRPr="009B62FA">
        <w:t>3.1.</w:t>
      </w:r>
      <w:r w:rsidRPr="009B62FA">
        <w:tab/>
      </w:r>
      <w:r w:rsidR="00DE0117" w:rsidRPr="009B62FA">
        <w:t xml:space="preserve">Для </w:t>
      </w:r>
      <w:r w:rsidR="00234561">
        <w:t>организации</w:t>
      </w:r>
      <w:r w:rsidR="00DE0117" w:rsidRPr="009B62FA">
        <w:t xml:space="preserve"> и проведения интеллект</w:t>
      </w:r>
      <w:r w:rsidR="005D4DD1">
        <w:t> - </w:t>
      </w:r>
      <w:r w:rsidR="00DE0117" w:rsidRPr="009B62FA">
        <w:t>фестиваля</w:t>
      </w:r>
      <w:r w:rsidR="005D4DD1">
        <w:t xml:space="preserve"> </w:t>
      </w:r>
      <w:r w:rsidR="00234561">
        <w:t>создаётся</w:t>
      </w:r>
      <w:r w:rsidR="005D4DD1">
        <w:t xml:space="preserve"> </w:t>
      </w:r>
      <w:r w:rsidR="00234561">
        <w:t>организационный комитет (далее - О</w:t>
      </w:r>
      <w:r w:rsidR="00DE0117" w:rsidRPr="009B62FA">
        <w:t>ргкомитет</w:t>
      </w:r>
      <w:r w:rsidR="00234561">
        <w:t xml:space="preserve">), который определяет порядок, форму и список участников </w:t>
      </w:r>
      <w:r w:rsidR="00234561" w:rsidRPr="009B62FA">
        <w:t>интеллект-фестиваля</w:t>
      </w:r>
      <w:r w:rsidR="00DE0117" w:rsidRPr="009B62FA">
        <w:t>.</w:t>
      </w:r>
    </w:p>
    <w:p w:rsidR="00DE0117" w:rsidRPr="009B62FA" w:rsidRDefault="008F16F8" w:rsidP="00DE0117">
      <w:pPr>
        <w:tabs>
          <w:tab w:val="left" w:pos="709"/>
        </w:tabs>
      </w:pPr>
      <w:r w:rsidRPr="009B62FA">
        <w:tab/>
        <w:t>3.2.</w:t>
      </w:r>
      <w:r w:rsidRPr="009B62FA">
        <w:tab/>
      </w:r>
      <w:r w:rsidR="00DE0117" w:rsidRPr="009B62FA">
        <w:t xml:space="preserve">В состав оргкомитета </w:t>
      </w:r>
      <w:r w:rsidR="00234561">
        <w:t xml:space="preserve">входят представители организаторов </w:t>
      </w:r>
      <w:r w:rsidR="00234561" w:rsidRPr="009B62FA">
        <w:t>интеллект-фестиваля</w:t>
      </w:r>
      <w:r w:rsidR="00DE0117" w:rsidRPr="009B62FA">
        <w:t>.</w:t>
      </w:r>
    </w:p>
    <w:p w:rsidR="00767303" w:rsidRPr="00377447" w:rsidRDefault="00DE0117" w:rsidP="000D7CCC">
      <w:pPr>
        <w:tabs>
          <w:tab w:val="left" w:pos="709"/>
        </w:tabs>
        <w:spacing w:before="240"/>
        <w:rPr>
          <w:szCs w:val="27"/>
        </w:rPr>
      </w:pPr>
      <w:r w:rsidRPr="009B62FA">
        <w:tab/>
      </w:r>
      <w:r w:rsidR="00234561">
        <w:t xml:space="preserve">3.3. Контактное лицо </w:t>
      </w:r>
      <w:r w:rsidR="000D7CCC">
        <w:t xml:space="preserve">– 8 </w:t>
      </w:r>
      <w:r w:rsidRPr="009B62FA">
        <w:t>(8452) 27-90-43 - заместитель директора</w:t>
      </w:r>
      <w:r w:rsidR="005D4DD1">
        <w:t xml:space="preserve"> </w:t>
      </w:r>
      <w:r w:rsidRPr="009B62FA">
        <w:t xml:space="preserve">по </w:t>
      </w:r>
      <w:r w:rsidR="000821DC">
        <w:t>воспитательной работе</w:t>
      </w:r>
      <w:r w:rsidR="005D4DD1">
        <w:t xml:space="preserve"> м</w:t>
      </w:r>
      <w:r w:rsidR="000821DC" w:rsidRPr="0013796F">
        <w:t>униципально</w:t>
      </w:r>
      <w:r w:rsidR="000821DC">
        <w:t>го</w:t>
      </w:r>
      <w:r w:rsidR="00622B8D">
        <w:t xml:space="preserve"> </w:t>
      </w:r>
      <w:r w:rsidR="000821DC">
        <w:t>автономного</w:t>
      </w:r>
      <w:r w:rsidR="00622B8D">
        <w:t xml:space="preserve"> </w:t>
      </w:r>
      <w:r w:rsidR="00200BB9">
        <w:t>общеобразовательно</w:t>
      </w:r>
      <w:r w:rsidR="000821DC">
        <w:t>го</w:t>
      </w:r>
      <w:r w:rsidR="000821DC" w:rsidRPr="0013796F">
        <w:t xml:space="preserve"> учреждени</w:t>
      </w:r>
      <w:r w:rsidR="00622B8D">
        <w:t>я</w:t>
      </w:r>
      <w:r w:rsidR="000821DC" w:rsidRPr="0013796F">
        <w:t xml:space="preserve"> «Лицей гуманитарных наук» г. Саратова</w:t>
      </w:r>
      <w:r w:rsidRPr="009B62FA">
        <w:t xml:space="preserve"> Костырева Ирина Станиславовна.</w:t>
      </w:r>
    </w:p>
    <w:p w:rsidR="002B2AFC" w:rsidRPr="00377447" w:rsidRDefault="00622B8D" w:rsidP="00622B8D">
      <w:pPr>
        <w:pStyle w:val="aa"/>
        <w:tabs>
          <w:tab w:val="left" w:pos="709"/>
        </w:tabs>
        <w:spacing w:before="240"/>
        <w:ind w:left="1080"/>
        <w:jc w:val="center"/>
        <w:rPr>
          <w:b/>
        </w:rPr>
      </w:pPr>
      <w:r>
        <w:rPr>
          <w:b/>
          <w:sz w:val="28"/>
          <w:szCs w:val="28"/>
          <w:lang w:val="en-US"/>
        </w:rPr>
        <w:t>IV</w:t>
      </w:r>
      <w:r w:rsidRPr="00F6551E">
        <w:rPr>
          <w:b/>
          <w:sz w:val="28"/>
          <w:szCs w:val="28"/>
        </w:rPr>
        <w:t xml:space="preserve">.     </w:t>
      </w:r>
      <w:r w:rsidR="002B2AFC" w:rsidRPr="00377447">
        <w:rPr>
          <w:b/>
          <w:sz w:val="28"/>
          <w:szCs w:val="28"/>
        </w:rPr>
        <w:t xml:space="preserve">Жюри </w:t>
      </w:r>
      <w:r w:rsidR="006A6972" w:rsidRPr="00377447">
        <w:rPr>
          <w:b/>
          <w:sz w:val="28"/>
          <w:szCs w:val="28"/>
        </w:rPr>
        <w:t xml:space="preserve">интеллект </w:t>
      </w:r>
      <w:r w:rsidR="00377447">
        <w:rPr>
          <w:b/>
          <w:sz w:val="28"/>
          <w:szCs w:val="28"/>
        </w:rPr>
        <w:t>–</w:t>
      </w:r>
      <w:r w:rsidR="006A6972" w:rsidRPr="00377447">
        <w:rPr>
          <w:b/>
          <w:sz w:val="28"/>
          <w:szCs w:val="28"/>
        </w:rPr>
        <w:t xml:space="preserve"> фестиваля</w:t>
      </w:r>
    </w:p>
    <w:p w:rsidR="00F32E71" w:rsidRPr="00377447" w:rsidRDefault="002B2AFC" w:rsidP="004E17D3">
      <w:pPr>
        <w:tabs>
          <w:tab w:val="left" w:pos="709"/>
        </w:tabs>
        <w:ind w:firstLine="709"/>
      </w:pPr>
      <w:r w:rsidRPr="00377447">
        <w:t>4.1.</w:t>
      </w:r>
      <w:r w:rsidRPr="00377447">
        <w:tab/>
      </w:r>
      <w:r w:rsidR="00947E71">
        <w:t xml:space="preserve">Состав </w:t>
      </w:r>
      <w:r w:rsidR="00F32E71" w:rsidRPr="00377447">
        <w:t xml:space="preserve">жюри </w:t>
      </w:r>
      <w:r w:rsidR="00FD6972" w:rsidRPr="00377447">
        <w:t>интеллект</w:t>
      </w:r>
      <w:r w:rsidR="00622B8D">
        <w:t> - </w:t>
      </w:r>
      <w:r w:rsidR="00FD6972" w:rsidRPr="00377447">
        <w:t>фестиваля</w:t>
      </w:r>
      <w:r w:rsidR="00622B8D">
        <w:t xml:space="preserve"> формируется организаторами </w:t>
      </w:r>
      <w:r w:rsidR="00CF2CEE" w:rsidRPr="00377447">
        <w:t>Фестиваля</w:t>
      </w:r>
      <w:r w:rsidR="00F32E71" w:rsidRPr="00377447">
        <w:t xml:space="preserve">. </w:t>
      </w:r>
    </w:p>
    <w:p w:rsidR="00F32E71" w:rsidRPr="00F6551E" w:rsidRDefault="008F16F8" w:rsidP="004E17D3">
      <w:pPr>
        <w:tabs>
          <w:tab w:val="left" w:pos="709"/>
        </w:tabs>
        <w:ind w:firstLine="709"/>
      </w:pPr>
      <w:r>
        <w:t>4.2.</w:t>
      </w:r>
      <w:r>
        <w:tab/>
        <w:t xml:space="preserve">В состав жюри </w:t>
      </w:r>
      <w:r w:rsidR="004E17D3">
        <w:t>включаются:</w:t>
      </w:r>
    </w:p>
    <w:p w:rsidR="00F32E71" w:rsidRPr="00377447" w:rsidRDefault="00F32E71" w:rsidP="004E17D3">
      <w:pPr>
        <w:tabs>
          <w:tab w:val="left" w:pos="709"/>
        </w:tabs>
        <w:ind w:firstLine="709"/>
      </w:pPr>
      <w:r w:rsidRPr="00377447">
        <w:t>преподаватели государственного автономного учреждения дополнительного профессионального образования «Саратовский областной и</w:t>
      </w:r>
      <w:r w:rsidR="008F16F8">
        <w:t xml:space="preserve">нститут развития образования», </w:t>
      </w:r>
      <w:r w:rsidRPr="00377447">
        <w:t xml:space="preserve">Поволжского института управления </w:t>
      </w:r>
      <w:r w:rsidR="00947E71">
        <w:br/>
      </w:r>
      <w:r w:rsidR="00622B8D">
        <w:t xml:space="preserve">им. П.А.Столыпина - филиала </w:t>
      </w:r>
      <w:r w:rsidRPr="00377447">
        <w:t>федерально</w:t>
      </w:r>
      <w:r w:rsidR="00947E71">
        <w:t xml:space="preserve">го государственного бюджетного </w:t>
      </w:r>
      <w:r w:rsidRPr="00377447">
        <w:t xml:space="preserve">образовательного учреждения высшего </w:t>
      </w:r>
      <w:r w:rsidR="00947E71">
        <w:t xml:space="preserve">профессионального образования </w:t>
      </w:r>
      <w:r w:rsidRPr="00377447">
        <w:t>«Российская академия народного хозяйства и государственной службы</w:t>
      </w:r>
      <w:r w:rsidR="000D7CCC">
        <w:br/>
      </w:r>
      <w:r w:rsidRPr="00377447">
        <w:t>при Президенте Российской Федерации»;</w:t>
      </w:r>
    </w:p>
    <w:p w:rsidR="002B2AFC" w:rsidRPr="000D7CCC" w:rsidRDefault="00200BB9" w:rsidP="004E17D3">
      <w:pPr>
        <w:tabs>
          <w:tab w:val="left" w:pos="709"/>
        </w:tabs>
        <w:ind w:firstLine="709"/>
      </w:pPr>
      <w:r>
        <w:t>педагогические работники</w:t>
      </w:r>
      <w:r w:rsidR="00F32E71" w:rsidRPr="00377447">
        <w:t xml:space="preserve"> муниципального автономного </w:t>
      </w:r>
      <w:r w:rsidR="00947E71">
        <w:t>общеобразовательного учреждения</w:t>
      </w:r>
      <w:r w:rsidR="000D7CCC">
        <w:t xml:space="preserve"> «Лицей гуманитарных наук». </w:t>
      </w:r>
    </w:p>
    <w:p w:rsidR="00614CF5" w:rsidRPr="000D7CCC" w:rsidRDefault="00622B8D" w:rsidP="00622B8D">
      <w:pPr>
        <w:pStyle w:val="aa"/>
        <w:tabs>
          <w:tab w:val="left" w:pos="709"/>
        </w:tabs>
        <w:spacing w:before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F6551E">
        <w:rPr>
          <w:b/>
          <w:sz w:val="28"/>
          <w:szCs w:val="28"/>
        </w:rPr>
        <w:t xml:space="preserve">.     </w:t>
      </w:r>
      <w:r w:rsidR="001C6169" w:rsidRPr="00377447">
        <w:rPr>
          <w:b/>
          <w:sz w:val="28"/>
          <w:szCs w:val="28"/>
        </w:rPr>
        <w:t xml:space="preserve">Итоги </w:t>
      </w:r>
      <w:r w:rsidR="00FD6972" w:rsidRPr="00377447">
        <w:rPr>
          <w:b/>
          <w:sz w:val="28"/>
          <w:szCs w:val="28"/>
        </w:rPr>
        <w:t>интеллект - фестиваля</w:t>
      </w:r>
    </w:p>
    <w:p w:rsidR="00CF2CEE" w:rsidRPr="00377447" w:rsidRDefault="00947E71" w:rsidP="000D7CCC">
      <w:pPr>
        <w:tabs>
          <w:tab w:val="left" w:pos="709"/>
        </w:tabs>
        <w:spacing w:before="240"/>
        <w:ind w:firstLine="709"/>
      </w:pPr>
      <w:r>
        <w:t>5.1.</w:t>
      </w:r>
      <w:r>
        <w:tab/>
        <w:t xml:space="preserve">Итоги </w:t>
      </w:r>
      <w:r w:rsidR="00FD6972" w:rsidRPr="00377447">
        <w:t>интеллект - фестиваля</w:t>
      </w:r>
      <w:r w:rsidR="00CF2CEE" w:rsidRPr="00377447">
        <w:t xml:space="preserve"> подводит жюри по каждой секции. Все решения членов жюри протоколируются и являются окончательными.</w:t>
      </w:r>
    </w:p>
    <w:p w:rsidR="00940FBF" w:rsidRDefault="00947E71" w:rsidP="00CF2CEE">
      <w:pPr>
        <w:tabs>
          <w:tab w:val="left" w:pos="709"/>
        </w:tabs>
        <w:ind w:firstLine="709"/>
      </w:pPr>
      <w:r>
        <w:t>5.2.</w:t>
      </w:r>
      <w:r>
        <w:tab/>
      </w:r>
      <w:r w:rsidR="00940FBF" w:rsidRPr="00377447">
        <w:t>Итоги интеллект</w:t>
      </w:r>
      <w:r w:rsidR="000B201A">
        <w:rPr>
          <w:lang w:val="en-US"/>
        </w:rPr>
        <w:t> </w:t>
      </w:r>
      <w:r w:rsidR="000B201A" w:rsidRPr="000B201A">
        <w:t>-</w:t>
      </w:r>
      <w:r w:rsidR="000B201A">
        <w:rPr>
          <w:lang w:val="en-US"/>
        </w:rPr>
        <w:t> </w:t>
      </w:r>
      <w:r w:rsidR="00940FBF" w:rsidRPr="00377447">
        <w:t>фестиваля утвер</w:t>
      </w:r>
      <w:r w:rsidR="000B201A">
        <w:t xml:space="preserve">ждаются приказом министерства образования </w:t>
      </w:r>
      <w:r w:rsidR="00940FBF" w:rsidRPr="00377447">
        <w:t xml:space="preserve">Саратовской области. </w:t>
      </w:r>
    </w:p>
    <w:p w:rsidR="00940FBF" w:rsidRPr="00377447" w:rsidRDefault="00947E71" w:rsidP="00940FBF">
      <w:pPr>
        <w:tabs>
          <w:tab w:val="left" w:pos="709"/>
        </w:tabs>
        <w:ind w:firstLine="709"/>
      </w:pPr>
      <w:r>
        <w:t>5.3.</w:t>
      </w:r>
      <w:r>
        <w:tab/>
      </w:r>
      <w:r w:rsidR="00940FBF" w:rsidRPr="00377447">
        <w:t>Победители</w:t>
      </w:r>
      <w:r w:rsidR="00940FBF">
        <w:t xml:space="preserve"> и призёры награждаются</w:t>
      </w:r>
      <w:r w:rsidR="00940FBF" w:rsidRPr="00377447">
        <w:t xml:space="preserve"> дипломами министерства образования области</w:t>
      </w:r>
      <w:r w:rsidR="00940FBF">
        <w:t>.</w:t>
      </w:r>
    </w:p>
    <w:p w:rsidR="00940FBF" w:rsidRDefault="00947E71" w:rsidP="00CF2CEE">
      <w:pPr>
        <w:tabs>
          <w:tab w:val="left" w:pos="709"/>
        </w:tabs>
        <w:ind w:firstLine="709"/>
      </w:pPr>
      <w:r>
        <w:t>5.4.</w:t>
      </w:r>
      <w:r>
        <w:tab/>
      </w:r>
      <w:r w:rsidR="00940FBF">
        <w:t>Участникам интеллект-фестиваля выдаются сертификаты участника.</w:t>
      </w:r>
    </w:p>
    <w:p w:rsidR="00CF2CEE" w:rsidRDefault="00940FBF" w:rsidP="00CF2CEE">
      <w:pPr>
        <w:tabs>
          <w:tab w:val="left" w:pos="709"/>
        </w:tabs>
        <w:ind w:firstLine="709"/>
      </w:pPr>
      <w:r>
        <w:t>5.5.</w:t>
      </w:r>
      <w:r>
        <w:tab/>
      </w:r>
      <w:r w:rsidR="00947E71">
        <w:t xml:space="preserve">Лучшие работы обучающихся </w:t>
      </w:r>
      <w:r w:rsidR="00CF2CEE" w:rsidRPr="00377447">
        <w:t xml:space="preserve">могут быть опубликованы </w:t>
      </w:r>
      <w:r w:rsidR="000D7CCC">
        <w:br/>
      </w:r>
      <w:r w:rsidR="00CF2CEE" w:rsidRPr="00377447">
        <w:t xml:space="preserve">в сборнике по итогам </w:t>
      </w:r>
      <w:r w:rsidR="00FD6972" w:rsidRPr="00377447">
        <w:t>интеллект - фестиваля</w:t>
      </w:r>
      <w:r w:rsidR="00CF2CEE" w:rsidRPr="00377447">
        <w:t>.</w:t>
      </w:r>
    </w:p>
    <w:p w:rsidR="00940FBF" w:rsidRDefault="00940FBF" w:rsidP="00CF2CEE">
      <w:pPr>
        <w:tabs>
          <w:tab w:val="left" w:pos="709"/>
        </w:tabs>
        <w:ind w:firstLine="709"/>
      </w:pPr>
    </w:p>
    <w:p w:rsidR="00940FBF" w:rsidRDefault="00940FBF" w:rsidP="00CF2CEE">
      <w:pPr>
        <w:tabs>
          <w:tab w:val="left" w:pos="709"/>
        </w:tabs>
        <w:ind w:firstLine="709"/>
      </w:pPr>
    </w:p>
    <w:p w:rsidR="00940FBF" w:rsidRDefault="00940FBF" w:rsidP="00CF2CEE">
      <w:pPr>
        <w:tabs>
          <w:tab w:val="left" w:pos="709"/>
        </w:tabs>
        <w:ind w:firstLine="709"/>
      </w:pPr>
    </w:p>
    <w:p w:rsidR="00940FBF" w:rsidRPr="00F6551E" w:rsidRDefault="00940FBF" w:rsidP="00CF2CEE">
      <w:pPr>
        <w:tabs>
          <w:tab w:val="left" w:pos="709"/>
        </w:tabs>
        <w:ind w:firstLine="709"/>
      </w:pPr>
    </w:p>
    <w:p w:rsidR="004E17D3" w:rsidRPr="00F6551E" w:rsidRDefault="004E17D3" w:rsidP="00CF2CEE">
      <w:pPr>
        <w:tabs>
          <w:tab w:val="left" w:pos="709"/>
        </w:tabs>
        <w:ind w:firstLine="709"/>
      </w:pPr>
    </w:p>
    <w:p w:rsidR="00940FBF" w:rsidRDefault="00940FBF" w:rsidP="00CF2CEE">
      <w:pPr>
        <w:tabs>
          <w:tab w:val="left" w:pos="709"/>
        </w:tabs>
        <w:ind w:firstLine="709"/>
      </w:pPr>
    </w:p>
    <w:p w:rsidR="00940FBF" w:rsidRDefault="00940FBF" w:rsidP="00CF2CEE">
      <w:pPr>
        <w:tabs>
          <w:tab w:val="left" w:pos="709"/>
        </w:tabs>
        <w:ind w:firstLine="709"/>
      </w:pPr>
    </w:p>
    <w:p w:rsidR="000D7CCC" w:rsidRDefault="001C6169" w:rsidP="000D7CCC">
      <w:pPr>
        <w:ind w:left="4962" w:hanging="1"/>
      </w:pPr>
      <w:r w:rsidRPr="00377447">
        <w:lastRenderedPageBreak/>
        <w:t>Приложение № 1</w:t>
      </w:r>
    </w:p>
    <w:p w:rsidR="001C6169" w:rsidRPr="00377447" w:rsidRDefault="000D7CCC" w:rsidP="000D7CCC">
      <w:pPr>
        <w:ind w:left="4962" w:hanging="1"/>
      </w:pPr>
      <w:r>
        <w:t xml:space="preserve">к Положению </w:t>
      </w:r>
      <w:r w:rsidR="001C6169" w:rsidRPr="00377447">
        <w:t xml:space="preserve">о </w:t>
      </w:r>
      <w:r w:rsidR="008E55A0">
        <w:rPr>
          <w:lang w:val="en-US"/>
        </w:rPr>
        <w:t>XXVII</w:t>
      </w:r>
      <w:r w:rsidR="001C6169" w:rsidRPr="00377447">
        <w:t xml:space="preserve"> интеллект </w:t>
      </w:r>
      <w:r>
        <w:t>–</w:t>
      </w:r>
      <w:r>
        <w:br/>
      </w:r>
      <w:r w:rsidR="001C6169" w:rsidRPr="00377447">
        <w:t>фестивале</w:t>
      </w:r>
      <w:r w:rsidR="00EA287E">
        <w:t xml:space="preserve"> </w:t>
      </w:r>
      <w:r w:rsidR="00D754AC">
        <w:t>обучающихся</w:t>
      </w:r>
      <w:r w:rsidR="001C6169" w:rsidRPr="00377447">
        <w:t xml:space="preserve"> «Политика вокруг нас» </w:t>
      </w:r>
    </w:p>
    <w:p w:rsidR="001C6169" w:rsidRPr="00377447" w:rsidRDefault="001C6169" w:rsidP="001C6169">
      <w:pPr>
        <w:jc w:val="center"/>
        <w:rPr>
          <w:b/>
          <w:color w:val="000000"/>
          <w:spacing w:val="-9"/>
          <w:sz w:val="27"/>
          <w:szCs w:val="27"/>
        </w:rPr>
      </w:pPr>
    </w:p>
    <w:p w:rsidR="00A27063" w:rsidRPr="002B6C88" w:rsidRDefault="001C6169" w:rsidP="002B6C88">
      <w:pPr>
        <w:jc w:val="center"/>
        <w:rPr>
          <w:b/>
        </w:rPr>
      </w:pPr>
      <w:r w:rsidRPr="002B6C88">
        <w:rPr>
          <w:b/>
        </w:rPr>
        <w:t>Критерии оценивания</w:t>
      </w:r>
    </w:p>
    <w:p w:rsidR="001C6169" w:rsidRPr="002B6C88" w:rsidRDefault="001C6169" w:rsidP="002B6C88">
      <w:pPr>
        <w:jc w:val="center"/>
        <w:rPr>
          <w:b/>
        </w:rPr>
      </w:pPr>
      <w:r w:rsidRPr="002B6C88">
        <w:rPr>
          <w:b/>
        </w:rPr>
        <w:t>научно-исследовательской работы</w:t>
      </w:r>
    </w:p>
    <w:p w:rsidR="00A27063" w:rsidRPr="002B6C88" w:rsidRDefault="001C6169" w:rsidP="002B6C88">
      <w:pPr>
        <w:jc w:val="center"/>
        <w:rPr>
          <w:b/>
        </w:rPr>
      </w:pPr>
      <w:r w:rsidRPr="002B6C88">
        <w:rPr>
          <w:b/>
        </w:rPr>
        <w:t xml:space="preserve">участников </w:t>
      </w:r>
      <w:r w:rsidR="008E55A0" w:rsidRPr="002B6C88">
        <w:rPr>
          <w:b/>
          <w:lang w:val="en-US"/>
        </w:rPr>
        <w:t>XXVII</w:t>
      </w:r>
      <w:r w:rsidRPr="002B6C88">
        <w:rPr>
          <w:b/>
        </w:rPr>
        <w:t xml:space="preserve"> интеллект </w:t>
      </w:r>
      <w:r w:rsidR="00A27063" w:rsidRPr="002B6C88">
        <w:rPr>
          <w:b/>
        </w:rPr>
        <w:t>–</w:t>
      </w:r>
      <w:r w:rsidRPr="002B6C88">
        <w:rPr>
          <w:b/>
        </w:rPr>
        <w:t xml:space="preserve"> фестиваля</w:t>
      </w:r>
    </w:p>
    <w:p w:rsidR="001C6169" w:rsidRPr="002B6C88" w:rsidRDefault="00D754AC" w:rsidP="002B6C88">
      <w:pPr>
        <w:jc w:val="center"/>
        <w:rPr>
          <w:b/>
        </w:rPr>
      </w:pPr>
      <w:r w:rsidRPr="002B6C88">
        <w:rPr>
          <w:b/>
        </w:rPr>
        <w:t>обучающихся</w:t>
      </w:r>
      <w:r w:rsidR="002B6C88">
        <w:rPr>
          <w:b/>
          <w:lang w:val="en-US"/>
        </w:rPr>
        <w:t xml:space="preserve"> </w:t>
      </w:r>
      <w:r w:rsidR="001C6169" w:rsidRPr="002B6C88">
        <w:rPr>
          <w:b/>
        </w:rPr>
        <w:t>«Политика вокруг нас»</w:t>
      </w:r>
    </w:p>
    <w:p w:rsidR="00A27063" w:rsidRPr="00377447" w:rsidRDefault="00A27063" w:rsidP="002B6C88">
      <w:pPr>
        <w:rPr>
          <w:sz w:val="27"/>
        </w:rPr>
      </w:pPr>
    </w:p>
    <w:tbl>
      <w:tblPr>
        <w:tblStyle w:val="ad"/>
        <w:tblW w:w="10031" w:type="dxa"/>
        <w:tblLayout w:type="fixed"/>
        <w:tblLook w:val="01E0" w:firstRow="1" w:lastRow="1" w:firstColumn="1" w:lastColumn="1" w:noHBand="0" w:noVBand="0"/>
      </w:tblPr>
      <w:tblGrid>
        <w:gridCol w:w="567"/>
        <w:gridCol w:w="8506"/>
        <w:gridCol w:w="958"/>
      </w:tblGrid>
      <w:tr w:rsidR="001C6169" w:rsidRPr="000D7CCC" w:rsidTr="00C65C29">
        <w:trPr>
          <w:trHeight w:val="130"/>
        </w:trPr>
        <w:tc>
          <w:tcPr>
            <w:tcW w:w="567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№</w:t>
            </w:r>
          </w:p>
        </w:tc>
        <w:tc>
          <w:tcPr>
            <w:tcW w:w="8506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Оцениваемые параметры</w:t>
            </w:r>
          </w:p>
        </w:tc>
        <w:tc>
          <w:tcPr>
            <w:tcW w:w="958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Оценка</w:t>
            </w:r>
          </w:p>
        </w:tc>
      </w:tr>
      <w:tr w:rsidR="001C6169" w:rsidRPr="000D7CCC" w:rsidTr="00C65C29">
        <w:trPr>
          <w:trHeight w:val="1115"/>
        </w:trPr>
        <w:tc>
          <w:tcPr>
            <w:tcW w:w="567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1.</w:t>
            </w:r>
          </w:p>
        </w:tc>
        <w:tc>
          <w:tcPr>
            <w:tcW w:w="8506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Актуальность поставленной задачи: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 xml:space="preserve">имеет большой практический и теоретический интерес 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носит вспомогательный характер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степень актуальности определить сложно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неактуальна</w:t>
            </w:r>
          </w:p>
        </w:tc>
        <w:tc>
          <w:tcPr>
            <w:tcW w:w="958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3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2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1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0</w:t>
            </w:r>
          </w:p>
        </w:tc>
      </w:tr>
      <w:tr w:rsidR="001C6169" w:rsidRPr="000D7CCC" w:rsidTr="00C65C29">
        <w:trPr>
          <w:trHeight w:val="989"/>
        </w:trPr>
        <w:tc>
          <w:tcPr>
            <w:tcW w:w="567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2.</w:t>
            </w:r>
          </w:p>
        </w:tc>
        <w:tc>
          <w:tcPr>
            <w:tcW w:w="8506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Владение автором научным аппаратом: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владеет свободно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владеет некоторыми понятиями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не владеет</w:t>
            </w:r>
          </w:p>
        </w:tc>
        <w:tc>
          <w:tcPr>
            <w:tcW w:w="958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2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1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0</w:t>
            </w:r>
          </w:p>
        </w:tc>
      </w:tr>
      <w:tr w:rsidR="001C6169" w:rsidRPr="000D7CCC" w:rsidTr="00C65C29">
        <w:trPr>
          <w:trHeight w:val="935"/>
        </w:trPr>
        <w:tc>
          <w:tcPr>
            <w:tcW w:w="567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3.</w:t>
            </w:r>
          </w:p>
        </w:tc>
        <w:tc>
          <w:tcPr>
            <w:tcW w:w="8506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 xml:space="preserve">Умение автора выделить и сформулировать проблему, цели </w:t>
            </w:r>
            <w:r w:rsidR="002B6C88" w:rsidRPr="00F6551E">
              <w:rPr>
                <w:sz w:val="26"/>
                <w:szCs w:val="26"/>
              </w:rPr>
              <w:br/>
            </w:r>
            <w:r w:rsidRPr="000D7CCC">
              <w:rPr>
                <w:sz w:val="26"/>
                <w:szCs w:val="26"/>
              </w:rPr>
              <w:t>и задачи исследования: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 xml:space="preserve">автор четко выделяет и формулирует проблему, цели </w:t>
            </w:r>
            <w:r w:rsidR="002B6C88" w:rsidRPr="00F6551E">
              <w:rPr>
                <w:sz w:val="26"/>
                <w:szCs w:val="26"/>
              </w:rPr>
              <w:br/>
            </w:r>
            <w:r w:rsidRPr="000D7CCC">
              <w:rPr>
                <w:sz w:val="26"/>
                <w:szCs w:val="26"/>
              </w:rPr>
              <w:t>и задачи исследования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 xml:space="preserve">недостаточный уровень проработанности проблемы, цели </w:t>
            </w:r>
            <w:r w:rsidR="002B6C88" w:rsidRPr="00F6551E">
              <w:rPr>
                <w:sz w:val="26"/>
                <w:szCs w:val="26"/>
              </w:rPr>
              <w:br/>
            </w:r>
            <w:r w:rsidRPr="000D7CCC">
              <w:rPr>
                <w:sz w:val="26"/>
                <w:szCs w:val="26"/>
              </w:rPr>
              <w:t>и задач исследования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 xml:space="preserve">проблемы, цели и задачи исследования не выделены </w:t>
            </w:r>
            <w:r w:rsidR="002B6C88" w:rsidRPr="00F6551E">
              <w:rPr>
                <w:sz w:val="26"/>
                <w:szCs w:val="26"/>
              </w:rPr>
              <w:br/>
            </w:r>
            <w:r w:rsidRPr="000D7CCC">
              <w:rPr>
                <w:sz w:val="26"/>
                <w:szCs w:val="26"/>
              </w:rPr>
              <w:t>и не сформулированы</w:t>
            </w:r>
          </w:p>
        </w:tc>
        <w:tc>
          <w:tcPr>
            <w:tcW w:w="958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2</w:t>
            </w:r>
          </w:p>
          <w:p w:rsidR="00041EA7" w:rsidRPr="000D7CCC" w:rsidRDefault="00041EA7" w:rsidP="002B6C88">
            <w:pPr>
              <w:rPr>
                <w:sz w:val="26"/>
                <w:szCs w:val="26"/>
              </w:rPr>
            </w:pP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1</w:t>
            </w:r>
          </w:p>
          <w:p w:rsidR="00041EA7" w:rsidRPr="000D7CCC" w:rsidRDefault="00041EA7" w:rsidP="002B6C88">
            <w:pPr>
              <w:rPr>
                <w:sz w:val="26"/>
                <w:szCs w:val="26"/>
              </w:rPr>
            </w:pP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0</w:t>
            </w:r>
          </w:p>
        </w:tc>
      </w:tr>
      <w:tr w:rsidR="001C6169" w:rsidRPr="000D7CCC" w:rsidTr="00C65C29">
        <w:trPr>
          <w:trHeight w:val="1108"/>
        </w:trPr>
        <w:tc>
          <w:tcPr>
            <w:tcW w:w="567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4.</w:t>
            </w:r>
          </w:p>
        </w:tc>
        <w:tc>
          <w:tcPr>
            <w:tcW w:w="8506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Оригинальность методов решения задачи, исследования: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решена новыми, оригинальными методами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имеет новый подход к решению, использованы новые идеи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используются традиционные методы решения</w:t>
            </w:r>
          </w:p>
        </w:tc>
        <w:tc>
          <w:tcPr>
            <w:tcW w:w="958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3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2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1</w:t>
            </w:r>
          </w:p>
        </w:tc>
      </w:tr>
      <w:tr w:rsidR="001C6169" w:rsidRPr="000D7CCC" w:rsidTr="00C65C29">
        <w:trPr>
          <w:trHeight w:val="1562"/>
        </w:trPr>
        <w:tc>
          <w:tcPr>
            <w:tcW w:w="567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5.</w:t>
            </w:r>
          </w:p>
        </w:tc>
        <w:tc>
          <w:tcPr>
            <w:tcW w:w="8506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Новизна полученных результатов: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получены новые теоретические и практические результаты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разработан и выполнен оригинальный эксперимент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имеется новый подход к решению известной проблемы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имеются элементы новизны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ничего нового нет</w:t>
            </w:r>
          </w:p>
        </w:tc>
        <w:tc>
          <w:tcPr>
            <w:tcW w:w="958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4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3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2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1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0</w:t>
            </w:r>
          </w:p>
        </w:tc>
      </w:tr>
      <w:tr w:rsidR="001C6169" w:rsidRPr="000D7CCC" w:rsidTr="00C65C29">
        <w:trPr>
          <w:trHeight w:val="1213"/>
        </w:trPr>
        <w:tc>
          <w:tcPr>
            <w:tcW w:w="567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6.</w:t>
            </w:r>
          </w:p>
        </w:tc>
        <w:tc>
          <w:tcPr>
            <w:tcW w:w="8506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Сформулированность и аргументированность собственного мнения: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существует собственная точка зрения, подтвержденная аргументами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собственное мнение сформулировано, но аргументация слабая, надуманная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аргументация отсутствует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собственного мнения нет</w:t>
            </w:r>
          </w:p>
        </w:tc>
        <w:tc>
          <w:tcPr>
            <w:tcW w:w="958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3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2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1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0</w:t>
            </w:r>
          </w:p>
        </w:tc>
      </w:tr>
      <w:tr w:rsidR="001C6169" w:rsidRPr="000D7CCC" w:rsidTr="00C65C29">
        <w:trPr>
          <w:trHeight w:val="1143"/>
        </w:trPr>
        <w:tc>
          <w:tcPr>
            <w:tcW w:w="567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8506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Значение результатов работы. Практическая значимость исследования: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результаты заслуживают опубликования и практического исполнения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 xml:space="preserve">можно использовать в учебной работе </w:t>
            </w:r>
            <w:r w:rsidR="00D754AC" w:rsidRPr="000D7CCC">
              <w:rPr>
                <w:sz w:val="26"/>
                <w:szCs w:val="26"/>
              </w:rPr>
              <w:t>обучающихся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можно использовать в учебном процессе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не заслуживают внимания</w:t>
            </w:r>
          </w:p>
        </w:tc>
        <w:tc>
          <w:tcPr>
            <w:tcW w:w="958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3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2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1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0</w:t>
            </w:r>
          </w:p>
        </w:tc>
      </w:tr>
      <w:tr w:rsidR="001C6169" w:rsidRPr="000D7CCC" w:rsidTr="00C65C29">
        <w:trPr>
          <w:trHeight w:val="557"/>
        </w:trPr>
        <w:tc>
          <w:tcPr>
            <w:tcW w:w="567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8.</w:t>
            </w:r>
          </w:p>
        </w:tc>
        <w:tc>
          <w:tcPr>
            <w:tcW w:w="8506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Уровень проработанности исследования, решения задач. Четкость выводов, обобщающих исследования: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задача решена полностью и подробно с выполнением всех необходимых элементов исследования, выводы четкие, ясно сформулированы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 xml:space="preserve">недостаточный уровень проработанности решения, выводы </w:t>
            </w:r>
            <w:r w:rsidR="002B6C88" w:rsidRPr="00F6551E">
              <w:rPr>
                <w:sz w:val="26"/>
                <w:szCs w:val="26"/>
              </w:rPr>
              <w:br/>
            </w:r>
            <w:r w:rsidRPr="000D7CCC">
              <w:rPr>
                <w:sz w:val="26"/>
                <w:szCs w:val="26"/>
              </w:rPr>
              <w:t>не соответствуют цели и задачам исследования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 xml:space="preserve">решение не может рассматриваться как удовлетворительное, отсутствуют выводы </w:t>
            </w:r>
          </w:p>
        </w:tc>
        <w:tc>
          <w:tcPr>
            <w:tcW w:w="958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2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1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0</w:t>
            </w:r>
          </w:p>
        </w:tc>
      </w:tr>
      <w:tr w:rsidR="001C6169" w:rsidRPr="000D7CCC" w:rsidTr="00C65C29">
        <w:trPr>
          <w:trHeight w:val="1108"/>
        </w:trPr>
        <w:tc>
          <w:tcPr>
            <w:tcW w:w="567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9.</w:t>
            </w:r>
          </w:p>
        </w:tc>
        <w:tc>
          <w:tcPr>
            <w:tcW w:w="8506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Оформление учебно-исследовательской работы: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работа оформлена грамотно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есть замечания по оформлению работы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не соответствует требованиям оформления</w:t>
            </w:r>
          </w:p>
        </w:tc>
        <w:tc>
          <w:tcPr>
            <w:tcW w:w="958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2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1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0</w:t>
            </w:r>
          </w:p>
        </w:tc>
      </w:tr>
      <w:tr w:rsidR="001C6169" w:rsidRPr="000D7CCC" w:rsidTr="00C65C29">
        <w:trPr>
          <w:trHeight w:val="537"/>
        </w:trPr>
        <w:tc>
          <w:tcPr>
            <w:tcW w:w="567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10.</w:t>
            </w:r>
          </w:p>
        </w:tc>
        <w:tc>
          <w:tcPr>
            <w:tcW w:w="8506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Уровень владения иностранным языком: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 xml:space="preserve">коммуникативная задача решена полностью, аргументация отвечает </w:t>
            </w:r>
            <w:r w:rsidR="002B6C88" w:rsidRPr="00F6551E">
              <w:rPr>
                <w:sz w:val="26"/>
                <w:szCs w:val="26"/>
              </w:rPr>
              <w:br/>
            </w:r>
            <w:r w:rsidRPr="000D7CCC">
              <w:rPr>
                <w:sz w:val="26"/>
                <w:szCs w:val="26"/>
              </w:rPr>
              <w:t>по стилю ситуации и имеет логическую структуру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собственное мнение сформулировано, но аргументация слабая, надуманная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аргументация отсутствует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собственного мнения нет</w:t>
            </w:r>
          </w:p>
        </w:tc>
        <w:tc>
          <w:tcPr>
            <w:tcW w:w="958" w:type="dxa"/>
          </w:tcPr>
          <w:p w:rsidR="001C6169" w:rsidRPr="000D7CCC" w:rsidRDefault="001C6169" w:rsidP="002B6C88">
            <w:pPr>
              <w:rPr>
                <w:sz w:val="26"/>
                <w:szCs w:val="26"/>
              </w:rPr>
            </w:pP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3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2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1</w:t>
            </w:r>
          </w:p>
          <w:p w:rsidR="001C6169" w:rsidRPr="000D7CCC" w:rsidRDefault="001C6169" w:rsidP="002B6C88">
            <w:pPr>
              <w:rPr>
                <w:sz w:val="26"/>
                <w:szCs w:val="26"/>
              </w:rPr>
            </w:pPr>
            <w:r w:rsidRPr="000D7CCC">
              <w:rPr>
                <w:sz w:val="26"/>
                <w:szCs w:val="26"/>
              </w:rPr>
              <w:t>0</w:t>
            </w:r>
          </w:p>
        </w:tc>
      </w:tr>
    </w:tbl>
    <w:p w:rsidR="001C6169" w:rsidRPr="00377447" w:rsidRDefault="001C6169" w:rsidP="001C6169">
      <w:pPr>
        <w:ind w:firstLine="360"/>
        <w:jc w:val="center"/>
        <w:rPr>
          <w:b/>
        </w:rPr>
      </w:pPr>
    </w:p>
    <w:p w:rsidR="001C6169" w:rsidRPr="00377447" w:rsidRDefault="001C6169" w:rsidP="001C6169">
      <w:pPr>
        <w:ind w:firstLine="360"/>
        <w:jc w:val="center"/>
        <w:rPr>
          <w:b/>
        </w:rPr>
      </w:pPr>
    </w:p>
    <w:p w:rsidR="001C6169" w:rsidRPr="00377447" w:rsidRDefault="001C6169" w:rsidP="001C6169">
      <w:pPr>
        <w:ind w:firstLine="360"/>
        <w:jc w:val="center"/>
        <w:rPr>
          <w:b/>
        </w:rPr>
      </w:pPr>
    </w:p>
    <w:p w:rsidR="001C6169" w:rsidRPr="00377447" w:rsidRDefault="001C6169" w:rsidP="001C6169">
      <w:pPr>
        <w:ind w:firstLine="360"/>
        <w:jc w:val="center"/>
        <w:rPr>
          <w:b/>
        </w:rPr>
      </w:pPr>
    </w:p>
    <w:p w:rsidR="001C6169" w:rsidRPr="00377447" w:rsidRDefault="001C6169" w:rsidP="001C6169">
      <w:pPr>
        <w:ind w:firstLine="360"/>
        <w:jc w:val="center"/>
        <w:rPr>
          <w:b/>
        </w:rPr>
      </w:pPr>
    </w:p>
    <w:p w:rsidR="001C6169" w:rsidRPr="00377447" w:rsidRDefault="001C6169" w:rsidP="001C6169">
      <w:pPr>
        <w:ind w:firstLine="360"/>
        <w:jc w:val="center"/>
        <w:rPr>
          <w:b/>
        </w:rPr>
      </w:pPr>
    </w:p>
    <w:p w:rsidR="001C6169" w:rsidRPr="00377447" w:rsidRDefault="001C6169" w:rsidP="001C6169">
      <w:pPr>
        <w:ind w:firstLine="360"/>
        <w:jc w:val="center"/>
        <w:rPr>
          <w:b/>
        </w:rPr>
      </w:pPr>
    </w:p>
    <w:p w:rsidR="001C6169" w:rsidRPr="00377447" w:rsidRDefault="001C6169" w:rsidP="001C6169">
      <w:pPr>
        <w:ind w:firstLine="360"/>
        <w:jc w:val="center"/>
        <w:rPr>
          <w:b/>
        </w:rPr>
      </w:pPr>
    </w:p>
    <w:p w:rsidR="001C6169" w:rsidRPr="00377447" w:rsidRDefault="001C6169" w:rsidP="001C6169">
      <w:pPr>
        <w:ind w:firstLine="360"/>
        <w:jc w:val="center"/>
        <w:rPr>
          <w:b/>
        </w:rPr>
      </w:pPr>
    </w:p>
    <w:p w:rsidR="001C6169" w:rsidRPr="00377447" w:rsidRDefault="001C6169" w:rsidP="001C6169">
      <w:pPr>
        <w:ind w:firstLine="360"/>
        <w:jc w:val="center"/>
        <w:rPr>
          <w:b/>
        </w:rPr>
      </w:pPr>
    </w:p>
    <w:p w:rsidR="001C6169" w:rsidRPr="00377447" w:rsidRDefault="001C6169" w:rsidP="001C6169">
      <w:pPr>
        <w:ind w:firstLine="360"/>
        <w:jc w:val="center"/>
        <w:rPr>
          <w:b/>
        </w:rPr>
      </w:pPr>
    </w:p>
    <w:p w:rsidR="001C6169" w:rsidRPr="00377447" w:rsidRDefault="001C6169" w:rsidP="001C6169">
      <w:pPr>
        <w:ind w:firstLine="360"/>
        <w:jc w:val="center"/>
        <w:rPr>
          <w:b/>
        </w:rPr>
      </w:pPr>
    </w:p>
    <w:p w:rsidR="001C6169" w:rsidRPr="00377447" w:rsidRDefault="001C6169" w:rsidP="001C6169">
      <w:pPr>
        <w:ind w:firstLine="360"/>
        <w:jc w:val="center"/>
        <w:rPr>
          <w:b/>
        </w:rPr>
      </w:pPr>
    </w:p>
    <w:p w:rsidR="001C6169" w:rsidRPr="00377447" w:rsidRDefault="001C6169" w:rsidP="001C6169">
      <w:pPr>
        <w:ind w:firstLine="360"/>
        <w:jc w:val="center"/>
        <w:rPr>
          <w:b/>
        </w:rPr>
      </w:pPr>
    </w:p>
    <w:p w:rsidR="001C6169" w:rsidRPr="00377447" w:rsidRDefault="001C6169" w:rsidP="001C6169">
      <w:pPr>
        <w:ind w:firstLine="360"/>
        <w:jc w:val="center"/>
        <w:rPr>
          <w:b/>
        </w:rPr>
      </w:pPr>
    </w:p>
    <w:p w:rsidR="001C6169" w:rsidRPr="00377447" w:rsidRDefault="001C6169" w:rsidP="001C6169">
      <w:pPr>
        <w:ind w:firstLine="360"/>
        <w:jc w:val="center"/>
        <w:rPr>
          <w:b/>
        </w:rPr>
      </w:pPr>
    </w:p>
    <w:p w:rsidR="001C6169" w:rsidRPr="00377447" w:rsidRDefault="001C6169" w:rsidP="001C6169">
      <w:pPr>
        <w:ind w:firstLine="360"/>
        <w:jc w:val="center"/>
        <w:rPr>
          <w:b/>
        </w:rPr>
      </w:pPr>
    </w:p>
    <w:p w:rsidR="001C6169" w:rsidRPr="00377447" w:rsidRDefault="001C6169" w:rsidP="001C6169">
      <w:pPr>
        <w:ind w:firstLine="360"/>
        <w:jc w:val="center"/>
        <w:rPr>
          <w:b/>
        </w:rPr>
      </w:pPr>
    </w:p>
    <w:p w:rsidR="004E1669" w:rsidRPr="00377447" w:rsidRDefault="004E1669" w:rsidP="001C6169">
      <w:pPr>
        <w:ind w:firstLine="360"/>
        <w:jc w:val="center"/>
        <w:rPr>
          <w:b/>
        </w:rPr>
      </w:pPr>
    </w:p>
    <w:p w:rsidR="004E1669" w:rsidRPr="00377447" w:rsidRDefault="004E1669" w:rsidP="001C6169">
      <w:pPr>
        <w:ind w:firstLine="360"/>
        <w:jc w:val="center"/>
        <w:rPr>
          <w:b/>
        </w:rPr>
      </w:pPr>
    </w:p>
    <w:p w:rsidR="004E1669" w:rsidRPr="00377447" w:rsidRDefault="004E1669" w:rsidP="001C6169">
      <w:pPr>
        <w:ind w:firstLine="360"/>
        <w:jc w:val="center"/>
        <w:rPr>
          <w:b/>
        </w:rPr>
      </w:pPr>
    </w:p>
    <w:p w:rsidR="00A43041" w:rsidRPr="00377447" w:rsidRDefault="00A43041" w:rsidP="001C6169">
      <w:pPr>
        <w:ind w:firstLine="360"/>
        <w:jc w:val="center"/>
        <w:rPr>
          <w:b/>
        </w:rPr>
      </w:pPr>
    </w:p>
    <w:p w:rsidR="004E1669" w:rsidRPr="00377447" w:rsidRDefault="004E1669" w:rsidP="001C6169">
      <w:pPr>
        <w:ind w:firstLine="360"/>
        <w:jc w:val="center"/>
        <w:rPr>
          <w:b/>
        </w:rPr>
      </w:pPr>
    </w:p>
    <w:p w:rsidR="000D7CCC" w:rsidRDefault="001C6169" w:rsidP="001C6169">
      <w:pPr>
        <w:ind w:left="4962" w:hanging="1"/>
      </w:pPr>
      <w:r w:rsidRPr="00377447">
        <w:lastRenderedPageBreak/>
        <w:t>Приложение № 2</w:t>
      </w:r>
    </w:p>
    <w:p w:rsidR="001C6169" w:rsidRPr="00377447" w:rsidRDefault="001C6169" w:rsidP="001C6169">
      <w:pPr>
        <w:ind w:left="4962" w:hanging="1"/>
      </w:pPr>
      <w:r w:rsidRPr="00377447">
        <w:t xml:space="preserve">к Положению о </w:t>
      </w:r>
      <w:r w:rsidR="008E55A0">
        <w:rPr>
          <w:lang w:val="en-US"/>
        </w:rPr>
        <w:t>XXVII</w:t>
      </w:r>
      <w:r w:rsidR="00684A8B" w:rsidRPr="00684A8B">
        <w:t xml:space="preserve"> </w:t>
      </w:r>
      <w:r w:rsidR="009572AC" w:rsidRPr="00377447">
        <w:t xml:space="preserve">интеллект – фестивале </w:t>
      </w:r>
      <w:r w:rsidR="00D754AC">
        <w:t>обучающихся</w:t>
      </w:r>
      <w:r w:rsidRPr="00377447">
        <w:t xml:space="preserve"> «Политика вокруг нас» </w:t>
      </w:r>
    </w:p>
    <w:p w:rsidR="001C6169" w:rsidRPr="00A639CD" w:rsidRDefault="001C6169" w:rsidP="001C6169">
      <w:pPr>
        <w:pStyle w:val="ab"/>
        <w:spacing w:after="0"/>
        <w:ind w:left="0" w:firstLine="709"/>
        <w:jc w:val="both"/>
        <w:rPr>
          <w:szCs w:val="27"/>
        </w:rPr>
      </w:pPr>
    </w:p>
    <w:p w:rsidR="00A639CD" w:rsidRPr="00F6551E" w:rsidRDefault="001C6169" w:rsidP="001C6169">
      <w:pPr>
        <w:jc w:val="center"/>
        <w:rPr>
          <w:b/>
          <w:color w:val="000000"/>
          <w:spacing w:val="-9"/>
          <w:szCs w:val="27"/>
        </w:rPr>
      </w:pPr>
      <w:r w:rsidRPr="00377447">
        <w:rPr>
          <w:b/>
          <w:color w:val="000000"/>
          <w:spacing w:val="-9"/>
          <w:szCs w:val="27"/>
        </w:rPr>
        <w:t xml:space="preserve">Критерии оценки </w:t>
      </w:r>
    </w:p>
    <w:p w:rsidR="00A639CD" w:rsidRPr="00A639CD" w:rsidRDefault="001C6169" w:rsidP="001C6169">
      <w:pPr>
        <w:jc w:val="center"/>
        <w:rPr>
          <w:b/>
          <w:color w:val="000000"/>
          <w:spacing w:val="-9"/>
          <w:szCs w:val="27"/>
        </w:rPr>
      </w:pPr>
      <w:r w:rsidRPr="00377447">
        <w:rPr>
          <w:b/>
          <w:color w:val="000000"/>
          <w:spacing w:val="-9"/>
          <w:szCs w:val="27"/>
        </w:rPr>
        <w:t xml:space="preserve">макетов и моделей инженерно-технического творчества </w:t>
      </w:r>
    </w:p>
    <w:p w:rsidR="00A639CD" w:rsidRPr="00F6551E" w:rsidRDefault="001C6169" w:rsidP="001C6169">
      <w:pPr>
        <w:jc w:val="center"/>
        <w:rPr>
          <w:b/>
        </w:rPr>
      </w:pPr>
      <w:r w:rsidRPr="00377447">
        <w:rPr>
          <w:b/>
          <w:color w:val="000000"/>
          <w:spacing w:val="-9"/>
          <w:szCs w:val="27"/>
        </w:rPr>
        <w:t xml:space="preserve">участников </w:t>
      </w:r>
      <w:r w:rsidR="008E55A0">
        <w:rPr>
          <w:b/>
          <w:lang w:val="en-US"/>
        </w:rPr>
        <w:t>XXVII</w:t>
      </w:r>
      <w:r w:rsidR="00A639CD" w:rsidRPr="00F6551E">
        <w:rPr>
          <w:b/>
        </w:rPr>
        <w:t xml:space="preserve"> </w:t>
      </w:r>
      <w:r w:rsidR="009572AC" w:rsidRPr="00377447">
        <w:rPr>
          <w:b/>
        </w:rPr>
        <w:t xml:space="preserve">интеллект </w:t>
      </w:r>
      <w:r w:rsidR="002C5418">
        <w:rPr>
          <w:b/>
        </w:rPr>
        <w:t>–</w:t>
      </w:r>
      <w:r w:rsidR="009572AC" w:rsidRPr="00377447">
        <w:rPr>
          <w:b/>
        </w:rPr>
        <w:t xml:space="preserve"> фестивал</w:t>
      </w:r>
      <w:r w:rsidR="001A7FDD">
        <w:rPr>
          <w:b/>
        </w:rPr>
        <w:t>я</w:t>
      </w:r>
    </w:p>
    <w:p w:rsidR="00377447" w:rsidRDefault="00D754AC" w:rsidP="001C6169">
      <w:pPr>
        <w:jc w:val="center"/>
        <w:rPr>
          <w:b/>
        </w:rPr>
      </w:pPr>
      <w:r>
        <w:rPr>
          <w:b/>
        </w:rPr>
        <w:t>обучающихся</w:t>
      </w:r>
      <w:r w:rsidR="00A639CD" w:rsidRPr="00F6551E">
        <w:rPr>
          <w:b/>
        </w:rPr>
        <w:t xml:space="preserve"> </w:t>
      </w:r>
      <w:r w:rsidR="001C6169" w:rsidRPr="00377447">
        <w:rPr>
          <w:b/>
        </w:rPr>
        <w:t xml:space="preserve">«Политика вокруг нас» </w:t>
      </w:r>
    </w:p>
    <w:p w:rsidR="001C6169" w:rsidRPr="00A639CD" w:rsidRDefault="001C6169" w:rsidP="001C6169">
      <w:pPr>
        <w:jc w:val="center"/>
        <w:rPr>
          <w:sz w:val="22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4"/>
        <w:gridCol w:w="1985"/>
      </w:tblGrid>
      <w:tr w:rsidR="001C6169" w:rsidRPr="00377447" w:rsidTr="00C65C29">
        <w:tc>
          <w:tcPr>
            <w:tcW w:w="2802" w:type="dxa"/>
            <w:shd w:val="clear" w:color="auto" w:fill="auto"/>
          </w:tcPr>
          <w:p w:rsidR="001C6169" w:rsidRPr="00377447" w:rsidRDefault="001C6169" w:rsidP="002B2AFC">
            <w:pPr>
              <w:jc w:val="center"/>
              <w:rPr>
                <w:b/>
                <w:sz w:val="26"/>
                <w:szCs w:val="26"/>
              </w:rPr>
            </w:pPr>
            <w:r w:rsidRPr="00377447">
              <w:rPr>
                <w:b/>
                <w:sz w:val="26"/>
                <w:szCs w:val="26"/>
              </w:rPr>
              <w:t>Критерии, соответствующие этапам</w:t>
            </w:r>
          </w:p>
        </w:tc>
        <w:tc>
          <w:tcPr>
            <w:tcW w:w="5244" w:type="dxa"/>
            <w:shd w:val="clear" w:color="auto" w:fill="auto"/>
          </w:tcPr>
          <w:p w:rsidR="001C6169" w:rsidRPr="00377447" w:rsidRDefault="001C6169" w:rsidP="002B2AFC">
            <w:pPr>
              <w:jc w:val="center"/>
              <w:rPr>
                <w:b/>
                <w:sz w:val="26"/>
                <w:szCs w:val="26"/>
              </w:rPr>
            </w:pPr>
            <w:r w:rsidRPr="00377447">
              <w:rPr>
                <w:b/>
                <w:sz w:val="26"/>
                <w:szCs w:val="26"/>
              </w:rPr>
              <w:t>Характеристика критерия</w:t>
            </w:r>
          </w:p>
        </w:tc>
        <w:tc>
          <w:tcPr>
            <w:tcW w:w="1985" w:type="dxa"/>
            <w:shd w:val="clear" w:color="auto" w:fill="auto"/>
          </w:tcPr>
          <w:p w:rsidR="001C6169" w:rsidRPr="00377447" w:rsidRDefault="001C6169" w:rsidP="002B2AFC">
            <w:pPr>
              <w:jc w:val="center"/>
              <w:rPr>
                <w:b/>
                <w:sz w:val="26"/>
                <w:szCs w:val="26"/>
              </w:rPr>
            </w:pPr>
            <w:r w:rsidRPr="00377447">
              <w:rPr>
                <w:b/>
                <w:sz w:val="26"/>
                <w:szCs w:val="26"/>
              </w:rPr>
              <w:t xml:space="preserve">Оценки </w:t>
            </w:r>
          </w:p>
        </w:tc>
      </w:tr>
      <w:tr w:rsidR="001C6169" w:rsidRPr="00377447" w:rsidTr="00C65C29">
        <w:tc>
          <w:tcPr>
            <w:tcW w:w="2802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Актуальность</w:t>
            </w:r>
          </w:p>
        </w:tc>
        <w:tc>
          <w:tcPr>
            <w:tcW w:w="5244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  <w:tc>
          <w:tcPr>
            <w:tcW w:w="1985" w:type="dxa"/>
            <w:shd w:val="clear" w:color="auto" w:fill="auto"/>
          </w:tcPr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1</w:t>
            </w:r>
          </w:p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0</w:t>
            </w:r>
          </w:p>
        </w:tc>
      </w:tr>
      <w:tr w:rsidR="001C6169" w:rsidRPr="00377447" w:rsidTr="00C65C29">
        <w:tc>
          <w:tcPr>
            <w:tcW w:w="2802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Осведомленность</w:t>
            </w:r>
          </w:p>
        </w:tc>
        <w:tc>
          <w:tcPr>
            <w:tcW w:w="5244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  <w:tc>
          <w:tcPr>
            <w:tcW w:w="1985" w:type="dxa"/>
            <w:shd w:val="clear" w:color="auto" w:fill="auto"/>
          </w:tcPr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1</w:t>
            </w:r>
          </w:p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0</w:t>
            </w:r>
          </w:p>
        </w:tc>
      </w:tr>
      <w:tr w:rsidR="001C6169" w:rsidRPr="00377447" w:rsidTr="00C65C29">
        <w:tc>
          <w:tcPr>
            <w:tcW w:w="2802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Научность</w:t>
            </w:r>
          </w:p>
        </w:tc>
        <w:tc>
          <w:tcPr>
            <w:tcW w:w="5244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Соотношение изученного и представленного в проекте материала, а также методов работы с таковыми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  <w:tc>
          <w:tcPr>
            <w:tcW w:w="1985" w:type="dxa"/>
            <w:shd w:val="clear" w:color="auto" w:fill="auto"/>
          </w:tcPr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1</w:t>
            </w:r>
          </w:p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0</w:t>
            </w:r>
          </w:p>
        </w:tc>
      </w:tr>
      <w:tr w:rsidR="001C6169" w:rsidRPr="00377447" w:rsidTr="00C65C29">
        <w:tc>
          <w:tcPr>
            <w:tcW w:w="2802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Самостоятельность</w:t>
            </w:r>
          </w:p>
        </w:tc>
        <w:tc>
          <w:tcPr>
            <w:tcW w:w="5244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Выполнение всех этапов проектной деятельности самими учащимися, направляемая действиями координатора проекта без его непосредственного участия</w:t>
            </w:r>
          </w:p>
        </w:tc>
        <w:tc>
          <w:tcPr>
            <w:tcW w:w="1985" w:type="dxa"/>
            <w:shd w:val="clear" w:color="auto" w:fill="auto"/>
          </w:tcPr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1</w:t>
            </w:r>
          </w:p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0</w:t>
            </w:r>
          </w:p>
        </w:tc>
      </w:tr>
      <w:tr w:rsidR="001C6169" w:rsidRPr="00377447" w:rsidTr="00C65C29">
        <w:tc>
          <w:tcPr>
            <w:tcW w:w="2802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Значимость</w:t>
            </w:r>
          </w:p>
        </w:tc>
        <w:tc>
          <w:tcPr>
            <w:tcW w:w="5244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Признание выполненного авторами проекта для теоретического и (или) практического применения</w:t>
            </w:r>
          </w:p>
        </w:tc>
        <w:tc>
          <w:tcPr>
            <w:tcW w:w="1985" w:type="dxa"/>
            <w:shd w:val="clear" w:color="auto" w:fill="auto"/>
          </w:tcPr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1</w:t>
            </w:r>
          </w:p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0</w:t>
            </w:r>
          </w:p>
        </w:tc>
      </w:tr>
      <w:tr w:rsidR="001C6169" w:rsidRPr="00377447" w:rsidTr="00C65C29">
        <w:tc>
          <w:tcPr>
            <w:tcW w:w="2802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Системность</w:t>
            </w:r>
          </w:p>
        </w:tc>
        <w:tc>
          <w:tcPr>
            <w:tcW w:w="5244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 xml:space="preserve">Способность </w:t>
            </w:r>
            <w:r w:rsidR="00D754AC">
              <w:rPr>
                <w:sz w:val="26"/>
                <w:szCs w:val="26"/>
              </w:rPr>
              <w:t>обучающихся</w:t>
            </w:r>
            <w:r w:rsidRPr="00377447">
              <w:rPr>
                <w:sz w:val="26"/>
                <w:szCs w:val="26"/>
              </w:rPr>
              <w:t xml:space="preserve"> выделять обобщенный способ действия и применять его при решении конкретно-практических задач в рамках выполнения проектно-исследовательской работы</w:t>
            </w:r>
          </w:p>
        </w:tc>
        <w:tc>
          <w:tcPr>
            <w:tcW w:w="1985" w:type="dxa"/>
            <w:shd w:val="clear" w:color="auto" w:fill="auto"/>
          </w:tcPr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1</w:t>
            </w:r>
          </w:p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0</w:t>
            </w:r>
          </w:p>
        </w:tc>
      </w:tr>
      <w:tr w:rsidR="001C6169" w:rsidRPr="00377447" w:rsidTr="00C65C29">
        <w:tc>
          <w:tcPr>
            <w:tcW w:w="2802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Интегративность</w:t>
            </w:r>
          </w:p>
        </w:tc>
        <w:tc>
          <w:tcPr>
            <w:tcW w:w="5244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 xml:space="preserve">Связь различных источников информации </w:t>
            </w:r>
            <w:r w:rsidR="00A639CD" w:rsidRPr="00F6551E">
              <w:rPr>
                <w:sz w:val="26"/>
                <w:szCs w:val="26"/>
              </w:rPr>
              <w:br/>
            </w:r>
            <w:r w:rsidRPr="00377447">
              <w:rPr>
                <w:sz w:val="26"/>
                <w:szCs w:val="26"/>
              </w:rPr>
              <w:t xml:space="preserve">и областей знаний и ее систематизация </w:t>
            </w:r>
            <w:r w:rsidR="00A639CD" w:rsidRPr="00F6551E">
              <w:rPr>
                <w:sz w:val="26"/>
                <w:szCs w:val="26"/>
              </w:rPr>
              <w:br/>
            </w:r>
            <w:r w:rsidRPr="00377447">
              <w:rPr>
                <w:sz w:val="26"/>
                <w:szCs w:val="26"/>
              </w:rPr>
              <w:t>в единой концепции проектной работы</w:t>
            </w:r>
          </w:p>
        </w:tc>
        <w:tc>
          <w:tcPr>
            <w:tcW w:w="1985" w:type="dxa"/>
            <w:shd w:val="clear" w:color="auto" w:fill="auto"/>
          </w:tcPr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1</w:t>
            </w:r>
          </w:p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0</w:t>
            </w:r>
          </w:p>
        </w:tc>
      </w:tr>
      <w:tr w:rsidR="001C6169" w:rsidRPr="00377447" w:rsidTr="00C65C29">
        <w:tc>
          <w:tcPr>
            <w:tcW w:w="2802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Креативность (творчество)</w:t>
            </w:r>
          </w:p>
        </w:tc>
        <w:tc>
          <w:tcPr>
            <w:tcW w:w="5244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 xml:space="preserve">Новые оригинальные идеи и пути решения, </w:t>
            </w:r>
            <w:r w:rsidR="00A639CD" w:rsidRPr="00F6551E">
              <w:rPr>
                <w:sz w:val="26"/>
                <w:szCs w:val="26"/>
              </w:rPr>
              <w:br/>
            </w:r>
            <w:r w:rsidRPr="00377447">
              <w:rPr>
                <w:sz w:val="26"/>
                <w:szCs w:val="26"/>
              </w:rPr>
              <w:t>с помощью которых авторы внесли нечто новое в контекст современной действительности</w:t>
            </w:r>
          </w:p>
        </w:tc>
        <w:tc>
          <w:tcPr>
            <w:tcW w:w="1985" w:type="dxa"/>
            <w:shd w:val="clear" w:color="auto" w:fill="auto"/>
          </w:tcPr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1</w:t>
            </w:r>
          </w:p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0</w:t>
            </w:r>
          </w:p>
        </w:tc>
      </w:tr>
      <w:tr w:rsidR="001C6169" w:rsidRPr="00377447" w:rsidTr="00C65C29">
        <w:tc>
          <w:tcPr>
            <w:tcW w:w="2802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Презентабельность (публичное представление)</w:t>
            </w:r>
          </w:p>
        </w:tc>
        <w:tc>
          <w:tcPr>
            <w:tcW w:w="5244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 xml:space="preserve">Формы представления результата проектной работы (доклад, презентация, постер, фильм, макет, реферат и др.), которые имеют </w:t>
            </w:r>
            <w:r w:rsidRPr="00377447">
              <w:rPr>
                <w:sz w:val="26"/>
                <w:szCs w:val="26"/>
              </w:rPr>
              <w:lastRenderedPageBreak/>
              <w:t xml:space="preserve">общую цель, согласованные методы </w:t>
            </w:r>
            <w:r w:rsidR="00A639CD" w:rsidRPr="00F6551E">
              <w:rPr>
                <w:sz w:val="26"/>
                <w:szCs w:val="26"/>
              </w:rPr>
              <w:br/>
            </w:r>
            <w:r w:rsidRPr="00377447">
              <w:rPr>
                <w:sz w:val="26"/>
                <w:szCs w:val="26"/>
              </w:rPr>
              <w:t>и способы деятельности, достигающие единого результата. Наглядное представление хода исследования и его результатов в результате совместного решения проблемы авторами проекта</w:t>
            </w:r>
          </w:p>
        </w:tc>
        <w:tc>
          <w:tcPr>
            <w:tcW w:w="1985" w:type="dxa"/>
            <w:shd w:val="clear" w:color="auto" w:fill="auto"/>
          </w:tcPr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lastRenderedPageBreak/>
              <w:t>1</w:t>
            </w:r>
          </w:p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0</w:t>
            </w:r>
          </w:p>
        </w:tc>
      </w:tr>
      <w:tr w:rsidR="001C6169" w:rsidRPr="00377447" w:rsidTr="00C65C29">
        <w:tc>
          <w:tcPr>
            <w:tcW w:w="2802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lastRenderedPageBreak/>
              <w:t>Коммуникативность</w:t>
            </w:r>
          </w:p>
        </w:tc>
        <w:tc>
          <w:tcPr>
            <w:tcW w:w="5244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Способность авторов проекта четко, стилистически грамотно и тезисно изложить этапы и результаты своей деятельности</w:t>
            </w:r>
          </w:p>
        </w:tc>
        <w:tc>
          <w:tcPr>
            <w:tcW w:w="1985" w:type="dxa"/>
            <w:shd w:val="clear" w:color="auto" w:fill="auto"/>
          </w:tcPr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1</w:t>
            </w:r>
          </w:p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0</w:t>
            </w:r>
          </w:p>
        </w:tc>
      </w:tr>
      <w:tr w:rsidR="001C6169" w:rsidRPr="00377447" w:rsidTr="00C65C29">
        <w:tc>
          <w:tcPr>
            <w:tcW w:w="2802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Апробация</w:t>
            </w:r>
          </w:p>
        </w:tc>
        <w:tc>
          <w:tcPr>
            <w:tcW w:w="5244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 xml:space="preserve">Распространение результатов и продуктов проектной деятельности или рождение нового проектного замысла, связанного </w:t>
            </w:r>
            <w:r w:rsidR="00A639CD" w:rsidRPr="00F6551E">
              <w:rPr>
                <w:sz w:val="26"/>
                <w:szCs w:val="26"/>
              </w:rPr>
              <w:br/>
            </w:r>
            <w:r w:rsidRPr="00377447">
              <w:rPr>
                <w:sz w:val="26"/>
                <w:szCs w:val="26"/>
              </w:rPr>
              <w:t>с результатами предыдущего проекта</w:t>
            </w:r>
          </w:p>
        </w:tc>
        <w:tc>
          <w:tcPr>
            <w:tcW w:w="1985" w:type="dxa"/>
            <w:shd w:val="clear" w:color="auto" w:fill="auto"/>
          </w:tcPr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1</w:t>
            </w:r>
          </w:p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0</w:t>
            </w:r>
          </w:p>
        </w:tc>
      </w:tr>
      <w:tr w:rsidR="001C6169" w:rsidRPr="00377447" w:rsidTr="00C65C29">
        <w:tc>
          <w:tcPr>
            <w:tcW w:w="2802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Рефлексивность</w:t>
            </w:r>
          </w:p>
        </w:tc>
        <w:tc>
          <w:tcPr>
            <w:tcW w:w="5244" w:type="dxa"/>
            <w:shd w:val="clear" w:color="auto" w:fill="auto"/>
          </w:tcPr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 xml:space="preserve">Индивидуальное отношение авторов проектной работы к процессу проектирования и результату своей деятельности. Характеризуется ответами на основные вопросы: </w:t>
            </w:r>
          </w:p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 xml:space="preserve">Что было хорошо и почему? Что не удалось и почему? </w:t>
            </w:r>
          </w:p>
          <w:p w:rsidR="001C6169" w:rsidRPr="00377447" w:rsidRDefault="001C6169" w:rsidP="002B2AFC">
            <w:pPr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Что хотелось?</w:t>
            </w:r>
          </w:p>
        </w:tc>
        <w:tc>
          <w:tcPr>
            <w:tcW w:w="1985" w:type="dxa"/>
            <w:shd w:val="clear" w:color="auto" w:fill="auto"/>
          </w:tcPr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1</w:t>
            </w:r>
          </w:p>
          <w:p w:rsidR="001C6169" w:rsidRPr="00377447" w:rsidRDefault="001C6169" w:rsidP="002B2AFC">
            <w:pPr>
              <w:jc w:val="center"/>
              <w:rPr>
                <w:sz w:val="26"/>
                <w:szCs w:val="26"/>
              </w:rPr>
            </w:pPr>
            <w:r w:rsidRPr="00377447">
              <w:rPr>
                <w:sz w:val="26"/>
                <w:szCs w:val="26"/>
              </w:rPr>
              <w:t>0</w:t>
            </w:r>
          </w:p>
        </w:tc>
      </w:tr>
    </w:tbl>
    <w:p w:rsidR="001C6169" w:rsidRPr="00377447" w:rsidRDefault="001C6169" w:rsidP="001C6169">
      <w:pPr>
        <w:rPr>
          <w:sz w:val="26"/>
          <w:szCs w:val="26"/>
        </w:rPr>
      </w:pPr>
    </w:p>
    <w:p w:rsidR="001C6169" w:rsidRPr="00377447" w:rsidRDefault="001C6169" w:rsidP="001C6169">
      <w:pPr>
        <w:ind w:left="7090"/>
        <w:rPr>
          <w:sz w:val="22"/>
          <w:szCs w:val="22"/>
        </w:rPr>
      </w:pPr>
    </w:p>
    <w:p w:rsidR="00AB1DB4" w:rsidRPr="00377447" w:rsidRDefault="00AB1DB4" w:rsidP="001C6169">
      <w:pPr>
        <w:ind w:left="7090"/>
        <w:rPr>
          <w:sz w:val="22"/>
          <w:szCs w:val="22"/>
        </w:rPr>
      </w:pPr>
    </w:p>
    <w:p w:rsidR="00AB1DB4" w:rsidRPr="00377447" w:rsidRDefault="00AB1DB4" w:rsidP="001C6169">
      <w:pPr>
        <w:ind w:left="7090"/>
        <w:rPr>
          <w:sz w:val="22"/>
          <w:szCs w:val="22"/>
        </w:rPr>
      </w:pPr>
    </w:p>
    <w:p w:rsidR="00AB1DB4" w:rsidRPr="00377447" w:rsidRDefault="00AB1DB4" w:rsidP="001C6169">
      <w:pPr>
        <w:ind w:left="7090"/>
        <w:rPr>
          <w:sz w:val="22"/>
          <w:szCs w:val="22"/>
        </w:rPr>
      </w:pPr>
    </w:p>
    <w:p w:rsidR="00AB1DB4" w:rsidRPr="00377447" w:rsidRDefault="00AB1DB4" w:rsidP="001C6169">
      <w:pPr>
        <w:ind w:left="7090"/>
        <w:rPr>
          <w:sz w:val="22"/>
          <w:szCs w:val="22"/>
        </w:rPr>
      </w:pPr>
    </w:p>
    <w:p w:rsidR="00AB1DB4" w:rsidRPr="00377447" w:rsidRDefault="00AB1DB4" w:rsidP="001C6169">
      <w:pPr>
        <w:ind w:left="7090"/>
        <w:rPr>
          <w:sz w:val="22"/>
          <w:szCs w:val="22"/>
        </w:rPr>
      </w:pPr>
    </w:p>
    <w:p w:rsidR="00AB1DB4" w:rsidRPr="00377447" w:rsidRDefault="00AB1DB4" w:rsidP="001C6169">
      <w:pPr>
        <w:ind w:left="7090"/>
        <w:rPr>
          <w:sz w:val="22"/>
          <w:szCs w:val="22"/>
        </w:rPr>
      </w:pPr>
    </w:p>
    <w:p w:rsidR="00AB1DB4" w:rsidRPr="00377447" w:rsidRDefault="00AB1DB4" w:rsidP="001C6169">
      <w:pPr>
        <w:ind w:left="7090"/>
        <w:rPr>
          <w:sz w:val="22"/>
          <w:szCs w:val="22"/>
        </w:rPr>
      </w:pPr>
    </w:p>
    <w:p w:rsidR="00AB1DB4" w:rsidRPr="00377447" w:rsidRDefault="00AB1DB4" w:rsidP="001C6169">
      <w:pPr>
        <w:ind w:left="7090"/>
        <w:rPr>
          <w:sz w:val="22"/>
          <w:szCs w:val="22"/>
        </w:rPr>
      </w:pPr>
    </w:p>
    <w:p w:rsidR="00AB1DB4" w:rsidRPr="00377447" w:rsidRDefault="00AB1DB4" w:rsidP="001C6169">
      <w:pPr>
        <w:ind w:left="7090"/>
        <w:rPr>
          <w:sz w:val="22"/>
          <w:szCs w:val="22"/>
        </w:rPr>
      </w:pPr>
    </w:p>
    <w:p w:rsidR="00AB1DB4" w:rsidRPr="00377447" w:rsidRDefault="00AB1DB4" w:rsidP="001C6169">
      <w:pPr>
        <w:ind w:left="7090"/>
        <w:rPr>
          <w:sz w:val="22"/>
          <w:szCs w:val="22"/>
        </w:rPr>
      </w:pPr>
    </w:p>
    <w:p w:rsidR="007750DF" w:rsidRDefault="007750DF" w:rsidP="001C6169">
      <w:pPr>
        <w:ind w:left="7090"/>
        <w:rPr>
          <w:sz w:val="22"/>
          <w:szCs w:val="22"/>
        </w:rPr>
      </w:pPr>
    </w:p>
    <w:p w:rsidR="002C5418" w:rsidRPr="00377447" w:rsidRDefault="002C5418" w:rsidP="001C6169">
      <w:pPr>
        <w:ind w:left="7090"/>
        <w:rPr>
          <w:sz w:val="22"/>
          <w:szCs w:val="22"/>
        </w:rPr>
      </w:pPr>
    </w:p>
    <w:p w:rsidR="007750DF" w:rsidRPr="00377447" w:rsidRDefault="007750DF" w:rsidP="001C6169">
      <w:pPr>
        <w:ind w:left="7090"/>
        <w:rPr>
          <w:sz w:val="22"/>
          <w:szCs w:val="22"/>
        </w:rPr>
      </w:pPr>
    </w:p>
    <w:p w:rsidR="007750DF" w:rsidRPr="00377447" w:rsidRDefault="007750DF" w:rsidP="001C6169">
      <w:pPr>
        <w:ind w:left="7090"/>
        <w:rPr>
          <w:sz w:val="22"/>
          <w:szCs w:val="22"/>
        </w:rPr>
      </w:pPr>
    </w:p>
    <w:p w:rsidR="007750DF" w:rsidRPr="00377447" w:rsidRDefault="007750DF" w:rsidP="001C6169">
      <w:pPr>
        <w:ind w:left="7090"/>
        <w:rPr>
          <w:sz w:val="22"/>
          <w:szCs w:val="22"/>
        </w:rPr>
      </w:pPr>
    </w:p>
    <w:p w:rsidR="007750DF" w:rsidRPr="00377447" w:rsidRDefault="007750DF" w:rsidP="001C6169">
      <w:pPr>
        <w:ind w:left="7090"/>
        <w:rPr>
          <w:sz w:val="22"/>
          <w:szCs w:val="22"/>
        </w:rPr>
      </w:pPr>
    </w:p>
    <w:p w:rsidR="007750DF" w:rsidRPr="00377447" w:rsidRDefault="007750DF" w:rsidP="001C6169">
      <w:pPr>
        <w:ind w:left="7090"/>
        <w:rPr>
          <w:sz w:val="22"/>
          <w:szCs w:val="22"/>
        </w:rPr>
      </w:pPr>
    </w:p>
    <w:p w:rsidR="007750DF" w:rsidRPr="00377447" w:rsidRDefault="007750DF" w:rsidP="001C6169">
      <w:pPr>
        <w:ind w:left="7090"/>
        <w:rPr>
          <w:sz w:val="22"/>
          <w:szCs w:val="22"/>
        </w:rPr>
      </w:pPr>
    </w:p>
    <w:p w:rsidR="00AB1DB4" w:rsidRDefault="00AB1DB4" w:rsidP="001C6169">
      <w:pPr>
        <w:ind w:left="7090"/>
        <w:rPr>
          <w:sz w:val="22"/>
          <w:szCs w:val="22"/>
        </w:rPr>
      </w:pPr>
    </w:p>
    <w:p w:rsidR="00895AE3" w:rsidRDefault="00895AE3" w:rsidP="001C6169">
      <w:pPr>
        <w:ind w:left="7090"/>
        <w:rPr>
          <w:sz w:val="22"/>
          <w:szCs w:val="22"/>
        </w:rPr>
      </w:pPr>
    </w:p>
    <w:p w:rsidR="00895AE3" w:rsidRPr="00377447" w:rsidRDefault="00895AE3" w:rsidP="001C6169">
      <w:pPr>
        <w:ind w:left="7090"/>
        <w:rPr>
          <w:sz w:val="22"/>
          <w:szCs w:val="22"/>
        </w:rPr>
      </w:pPr>
    </w:p>
    <w:p w:rsidR="00AB1DB4" w:rsidRDefault="00AB1DB4" w:rsidP="001C6169">
      <w:pPr>
        <w:ind w:left="7090"/>
        <w:rPr>
          <w:sz w:val="22"/>
          <w:szCs w:val="22"/>
        </w:rPr>
      </w:pPr>
    </w:p>
    <w:p w:rsidR="00C65C29" w:rsidRDefault="00C65C29" w:rsidP="001C6169">
      <w:pPr>
        <w:ind w:left="7090"/>
        <w:rPr>
          <w:sz w:val="22"/>
          <w:szCs w:val="22"/>
        </w:rPr>
      </w:pPr>
    </w:p>
    <w:p w:rsidR="00C65C29" w:rsidRDefault="00C65C29" w:rsidP="001C6169">
      <w:pPr>
        <w:ind w:left="7090"/>
        <w:rPr>
          <w:sz w:val="22"/>
          <w:szCs w:val="22"/>
        </w:rPr>
      </w:pPr>
    </w:p>
    <w:p w:rsidR="00C65C29" w:rsidRDefault="00C65C29" w:rsidP="001C6169">
      <w:pPr>
        <w:ind w:left="7090"/>
        <w:rPr>
          <w:sz w:val="22"/>
          <w:szCs w:val="22"/>
        </w:rPr>
      </w:pPr>
    </w:p>
    <w:p w:rsidR="00C65C29" w:rsidRDefault="00C65C29" w:rsidP="001C6169">
      <w:pPr>
        <w:ind w:left="7090"/>
        <w:rPr>
          <w:sz w:val="22"/>
          <w:szCs w:val="22"/>
        </w:rPr>
      </w:pPr>
    </w:p>
    <w:p w:rsidR="00C65C29" w:rsidRDefault="00C65C29" w:rsidP="001C6169">
      <w:pPr>
        <w:ind w:left="7090"/>
        <w:rPr>
          <w:sz w:val="22"/>
          <w:szCs w:val="22"/>
        </w:rPr>
      </w:pPr>
    </w:p>
    <w:p w:rsidR="00C65C29" w:rsidRDefault="00C65C29" w:rsidP="001C6169">
      <w:pPr>
        <w:ind w:left="7090"/>
        <w:rPr>
          <w:sz w:val="22"/>
          <w:szCs w:val="22"/>
        </w:rPr>
      </w:pPr>
    </w:p>
    <w:p w:rsidR="00AD40C5" w:rsidRDefault="00AD40C5" w:rsidP="001C6169">
      <w:pPr>
        <w:ind w:left="7090"/>
        <w:rPr>
          <w:sz w:val="22"/>
          <w:szCs w:val="22"/>
        </w:rPr>
      </w:pPr>
    </w:p>
    <w:p w:rsidR="000D7CCC" w:rsidRPr="00377447" w:rsidRDefault="000D7CCC" w:rsidP="001C6169">
      <w:pPr>
        <w:ind w:left="7090"/>
        <w:rPr>
          <w:sz w:val="22"/>
          <w:szCs w:val="22"/>
        </w:rPr>
      </w:pPr>
    </w:p>
    <w:p w:rsidR="00AD40C5" w:rsidRDefault="00AD40C5" w:rsidP="00AD40C5">
      <w:pPr>
        <w:ind w:left="4962" w:hanging="1"/>
      </w:pPr>
      <w:r w:rsidRPr="00377447">
        <w:lastRenderedPageBreak/>
        <w:t xml:space="preserve">Приложение № </w:t>
      </w:r>
      <w:r w:rsidR="0035756B">
        <w:t>3</w:t>
      </w:r>
      <w:r w:rsidRPr="00377447">
        <w:t xml:space="preserve"> </w:t>
      </w:r>
    </w:p>
    <w:p w:rsidR="00AD40C5" w:rsidRPr="00377447" w:rsidRDefault="00AD40C5" w:rsidP="00AD40C5">
      <w:pPr>
        <w:ind w:left="4962" w:hanging="1"/>
      </w:pPr>
      <w:r>
        <w:t xml:space="preserve">к Положению </w:t>
      </w:r>
      <w:r w:rsidRPr="00377447">
        <w:t xml:space="preserve">о </w:t>
      </w:r>
      <w:r>
        <w:rPr>
          <w:lang w:val="en-US"/>
        </w:rPr>
        <w:t>XXVII</w:t>
      </w:r>
      <w:r w:rsidR="00A639CD" w:rsidRPr="002E1BF4">
        <w:t xml:space="preserve"> </w:t>
      </w:r>
      <w:r w:rsidRPr="00377447">
        <w:t xml:space="preserve">интеллект – фестивале </w:t>
      </w:r>
      <w:r>
        <w:t>обучающихся</w:t>
      </w:r>
      <w:r w:rsidRPr="00377447">
        <w:t xml:space="preserve"> «Политика вокруг нас» </w:t>
      </w:r>
    </w:p>
    <w:p w:rsidR="00AD40C5" w:rsidRPr="00377447" w:rsidRDefault="00AD40C5" w:rsidP="00AD40C5">
      <w:pPr>
        <w:ind w:left="5954"/>
        <w:rPr>
          <w:b/>
        </w:rPr>
      </w:pPr>
    </w:p>
    <w:p w:rsidR="00684A8B" w:rsidRPr="00F6551E" w:rsidRDefault="00AD40C5" w:rsidP="00AD40C5">
      <w:pPr>
        <w:jc w:val="center"/>
        <w:rPr>
          <w:b/>
        </w:rPr>
      </w:pPr>
      <w:r w:rsidRPr="00377447">
        <w:rPr>
          <w:b/>
        </w:rPr>
        <w:t xml:space="preserve">Форма заявки на участие </w:t>
      </w:r>
    </w:p>
    <w:p w:rsidR="00684A8B" w:rsidRDefault="00684A8B" w:rsidP="00AD40C5">
      <w:pPr>
        <w:jc w:val="center"/>
        <w:rPr>
          <w:b/>
        </w:rPr>
      </w:pPr>
      <w:r>
        <w:rPr>
          <w:b/>
        </w:rPr>
        <w:t xml:space="preserve">в </w:t>
      </w:r>
      <w:r w:rsidR="00AD40C5">
        <w:rPr>
          <w:b/>
          <w:lang w:val="en-US"/>
        </w:rPr>
        <w:t>XXVII</w:t>
      </w:r>
      <w:r w:rsidR="00AD40C5" w:rsidRPr="00377447">
        <w:rPr>
          <w:b/>
        </w:rPr>
        <w:t xml:space="preserve"> интеллект </w:t>
      </w:r>
      <w:r w:rsidR="00AD40C5">
        <w:rPr>
          <w:b/>
        </w:rPr>
        <w:t>–</w:t>
      </w:r>
      <w:r w:rsidR="00AD40C5" w:rsidRPr="00377447">
        <w:rPr>
          <w:b/>
        </w:rPr>
        <w:t xml:space="preserve"> фестивале </w:t>
      </w:r>
    </w:p>
    <w:p w:rsidR="00AD40C5" w:rsidRPr="00377447" w:rsidRDefault="00AD40C5" w:rsidP="00AD40C5">
      <w:pPr>
        <w:jc w:val="center"/>
        <w:rPr>
          <w:b/>
        </w:rPr>
      </w:pPr>
      <w:r>
        <w:rPr>
          <w:b/>
        </w:rPr>
        <w:t>обучающихся</w:t>
      </w:r>
      <w:r w:rsidR="00684A8B">
        <w:rPr>
          <w:b/>
        </w:rPr>
        <w:t xml:space="preserve"> </w:t>
      </w:r>
      <w:r w:rsidRPr="00377447">
        <w:rPr>
          <w:b/>
        </w:rPr>
        <w:t xml:space="preserve">«Политика вокруг нас» </w:t>
      </w:r>
    </w:p>
    <w:p w:rsidR="00AD40C5" w:rsidRPr="00377447" w:rsidRDefault="00AD40C5" w:rsidP="00AD40C5">
      <w:pPr>
        <w:ind w:firstLine="360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D40C5" w:rsidRPr="00377447" w:rsidTr="00DF253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0C5" w:rsidRPr="00377447" w:rsidRDefault="00AD40C5" w:rsidP="00DF2533">
            <w:pPr>
              <w:numPr>
                <w:ilvl w:val="0"/>
                <w:numId w:val="2"/>
              </w:numPr>
              <w:jc w:val="left"/>
              <w:rPr>
                <w:sz w:val="27"/>
                <w:szCs w:val="27"/>
              </w:rPr>
            </w:pPr>
            <w:r w:rsidRPr="00377447">
              <w:rPr>
                <w:sz w:val="27"/>
                <w:szCs w:val="27"/>
              </w:rPr>
              <w:t>Образовательная организация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C5" w:rsidRPr="00377447" w:rsidRDefault="00AD40C5" w:rsidP="00DF2533">
            <w:pPr>
              <w:rPr>
                <w:sz w:val="27"/>
                <w:szCs w:val="27"/>
              </w:rPr>
            </w:pPr>
          </w:p>
        </w:tc>
      </w:tr>
      <w:tr w:rsidR="00AD40C5" w:rsidRPr="00377447" w:rsidTr="00DF253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C5" w:rsidRPr="00377447" w:rsidRDefault="00AD40C5" w:rsidP="00DF2533">
            <w:pPr>
              <w:numPr>
                <w:ilvl w:val="0"/>
                <w:numId w:val="2"/>
              </w:numPr>
              <w:jc w:val="left"/>
              <w:rPr>
                <w:sz w:val="27"/>
                <w:szCs w:val="27"/>
              </w:rPr>
            </w:pPr>
            <w:r w:rsidRPr="003D336E">
              <w:rPr>
                <w:sz w:val="27"/>
                <w:szCs w:val="27"/>
              </w:rPr>
              <w:t>Область, район, город, поселок и т.д.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C5" w:rsidRPr="00377447" w:rsidRDefault="00AD40C5" w:rsidP="00DF2533">
            <w:pPr>
              <w:rPr>
                <w:sz w:val="27"/>
                <w:szCs w:val="27"/>
              </w:rPr>
            </w:pPr>
          </w:p>
        </w:tc>
      </w:tr>
      <w:tr w:rsidR="00AD40C5" w:rsidRPr="00377447" w:rsidTr="00DF253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0C5" w:rsidRPr="00377447" w:rsidRDefault="00AD40C5" w:rsidP="00DF2533">
            <w:pPr>
              <w:numPr>
                <w:ilvl w:val="0"/>
                <w:numId w:val="2"/>
              </w:numPr>
              <w:jc w:val="left"/>
              <w:rPr>
                <w:sz w:val="27"/>
                <w:szCs w:val="27"/>
              </w:rPr>
            </w:pPr>
            <w:r w:rsidRPr="00377447">
              <w:rPr>
                <w:sz w:val="27"/>
                <w:szCs w:val="27"/>
              </w:rPr>
              <w:t>ФИО участника (полностью)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C5" w:rsidRPr="00377447" w:rsidRDefault="00AD40C5" w:rsidP="00DF2533">
            <w:pPr>
              <w:rPr>
                <w:sz w:val="27"/>
                <w:szCs w:val="27"/>
              </w:rPr>
            </w:pPr>
          </w:p>
        </w:tc>
      </w:tr>
      <w:tr w:rsidR="00AD40C5" w:rsidRPr="00377447" w:rsidTr="00DF253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0C5" w:rsidRPr="00377447" w:rsidRDefault="00AD40C5" w:rsidP="00DF2533">
            <w:pPr>
              <w:numPr>
                <w:ilvl w:val="0"/>
                <w:numId w:val="2"/>
              </w:numPr>
              <w:jc w:val="left"/>
              <w:rPr>
                <w:sz w:val="27"/>
                <w:szCs w:val="27"/>
              </w:rPr>
            </w:pPr>
            <w:r w:rsidRPr="00377447">
              <w:rPr>
                <w:sz w:val="27"/>
                <w:szCs w:val="27"/>
              </w:rPr>
              <w:t>Класс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C5" w:rsidRPr="00377447" w:rsidRDefault="00AD40C5" w:rsidP="00DF2533">
            <w:pPr>
              <w:rPr>
                <w:sz w:val="27"/>
                <w:szCs w:val="27"/>
              </w:rPr>
            </w:pPr>
          </w:p>
        </w:tc>
      </w:tr>
      <w:tr w:rsidR="00AD40C5" w:rsidRPr="00377447" w:rsidTr="00DF253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0C5" w:rsidRPr="00377447" w:rsidRDefault="00AD40C5" w:rsidP="00DF2533">
            <w:pPr>
              <w:numPr>
                <w:ilvl w:val="0"/>
                <w:numId w:val="2"/>
              </w:numPr>
              <w:jc w:val="left"/>
              <w:rPr>
                <w:sz w:val="27"/>
                <w:szCs w:val="27"/>
              </w:rPr>
            </w:pPr>
            <w:r w:rsidRPr="00377447">
              <w:rPr>
                <w:sz w:val="27"/>
                <w:szCs w:val="27"/>
              </w:rPr>
              <w:t>Название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C5" w:rsidRPr="00377447" w:rsidRDefault="00AD40C5" w:rsidP="00DF2533">
            <w:pPr>
              <w:rPr>
                <w:sz w:val="27"/>
                <w:szCs w:val="27"/>
              </w:rPr>
            </w:pPr>
          </w:p>
        </w:tc>
      </w:tr>
      <w:tr w:rsidR="00AD40C5" w:rsidRPr="00377447" w:rsidTr="00DF253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0C5" w:rsidRPr="00377447" w:rsidRDefault="00AD40C5" w:rsidP="00DF2533">
            <w:pPr>
              <w:numPr>
                <w:ilvl w:val="0"/>
                <w:numId w:val="2"/>
              </w:numPr>
              <w:jc w:val="left"/>
              <w:rPr>
                <w:sz w:val="27"/>
                <w:szCs w:val="27"/>
              </w:rPr>
            </w:pPr>
            <w:r w:rsidRPr="00377447">
              <w:rPr>
                <w:sz w:val="27"/>
                <w:szCs w:val="27"/>
              </w:rPr>
              <w:t>Направление работы, предполагаемая секция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C5" w:rsidRPr="00377447" w:rsidRDefault="00AD40C5" w:rsidP="00DF2533">
            <w:pPr>
              <w:rPr>
                <w:sz w:val="27"/>
                <w:szCs w:val="27"/>
              </w:rPr>
            </w:pPr>
          </w:p>
        </w:tc>
      </w:tr>
      <w:tr w:rsidR="00AD40C5" w:rsidRPr="00377447" w:rsidTr="00DF253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40C5" w:rsidRPr="00377447" w:rsidRDefault="00AD40C5" w:rsidP="00DF2533">
            <w:pPr>
              <w:numPr>
                <w:ilvl w:val="0"/>
                <w:numId w:val="2"/>
              </w:numPr>
              <w:jc w:val="left"/>
              <w:rPr>
                <w:sz w:val="27"/>
                <w:szCs w:val="27"/>
              </w:rPr>
            </w:pPr>
            <w:r w:rsidRPr="00377447">
              <w:rPr>
                <w:sz w:val="27"/>
                <w:szCs w:val="27"/>
              </w:rPr>
              <w:t>ФИО научного руководителя (полностью), контактный телефон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0C5" w:rsidRPr="00377447" w:rsidRDefault="00AD40C5" w:rsidP="00DF2533">
            <w:pPr>
              <w:rPr>
                <w:sz w:val="27"/>
                <w:szCs w:val="27"/>
              </w:rPr>
            </w:pPr>
          </w:p>
        </w:tc>
      </w:tr>
    </w:tbl>
    <w:p w:rsidR="00AD40C5" w:rsidRPr="00377447" w:rsidRDefault="00AD40C5" w:rsidP="00AD40C5">
      <w:pPr>
        <w:ind w:firstLine="360"/>
        <w:rPr>
          <w:sz w:val="27"/>
          <w:szCs w:val="27"/>
        </w:rPr>
      </w:pPr>
    </w:p>
    <w:p w:rsidR="00AD40C5" w:rsidRPr="00377447" w:rsidRDefault="00AD40C5" w:rsidP="00AD40C5">
      <w:pPr>
        <w:ind w:firstLine="360"/>
        <w:rPr>
          <w:sz w:val="27"/>
          <w:szCs w:val="27"/>
        </w:rPr>
      </w:pPr>
    </w:p>
    <w:p w:rsidR="00AD40C5" w:rsidRPr="00377447" w:rsidRDefault="00AD40C5" w:rsidP="00AD40C5">
      <w:pPr>
        <w:ind w:firstLine="360"/>
        <w:rPr>
          <w:sz w:val="27"/>
          <w:szCs w:val="27"/>
        </w:rPr>
      </w:pPr>
      <w:r w:rsidRPr="00377447">
        <w:rPr>
          <w:sz w:val="27"/>
          <w:szCs w:val="27"/>
        </w:rPr>
        <w:t>Руководитель образовательной организации</w:t>
      </w:r>
      <w:r>
        <w:rPr>
          <w:sz w:val="27"/>
          <w:szCs w:val="27"/>
        </w:rPr>
        <w:t>:____________/_______________/</w:t>
      </w:r>
    </w:p>
    <w:p w:rsidR="00AD40C5" w:rsidRPr="00377447" w:rsidRDefault="00AD40C5" w:rsidP="00AD40C5">
      <w:pPr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подпись    фамилия, инициалы</w:t>
      </w:r>
    </w:p>
    <w:p w:rsidR="00AD40C5" w:rsidRPr="00377447" w:rsidRDefault="00AD40C5" w:rsidP="00AD40C5">
      <w:pPr>
        <w:ind w:firstLine="360"/>
        <w:rPr>
          <w:sz w:val="27"/>
          <w:szCs w:val="27"/>
        </w:rPr>
      </w:pPr>
      <w:r w:rsidRPr="00377447">
        <w:rPr>
          <w:sz w:val="27"/>
          <w:szCs w:val="27"/>
        </w:rPr>
        <w:t>М.П.</w:t>
      </w:r>
    </w:p>
    <w:p w:rsidR="00AD40C5" w:rsidRPr="00377447" w:rsidRDefault="00AD40C5" w:rsidP="00AD40C5">
      <w:pPr>
        <w:ind w:firstLine="360"/>
        <w:rPr>
          <w:sz w:val="27"/>
          <w:szCs w:val="27"/>
        </w:rPr>
      </w:pPr>
    </w:p>
    <w:p w:rsidR="00AD40C5" w:rsidRPr="00377447" w:rsidRDefault="00AD40C5" w:rsidP="00AD40C5">
      <w:pPr>
        <w:ind w:firstLine="360"/>
        <w:rPr>
          <w:sz w:val="27"/>
          <w:szCs w:val="27"/>
        </w:rPr>
      </w:pPr>
    </w:p>
    <w:p w:rsidR="00AD40C5" w:rsidRPr="00377447" w:rsidRDefault="00AD40C5" w:rsidP="00AD40C5">
      <w:pPr>
        <w:ind w:firstLine="360"/>
        <w:rPr>
          <w:sz w:val="27"/>
          <w:szCs w:val="27"/>
        </w:rPr>
      </w:pPr>
    </w:p>
    <w:p w:rsidR="00AD40C5" w:rsidRPr="00377447" w:rsidRDefault="00AD40C5" w:rsidP="00AD40C5">
      <w:pPr>
        <w:ind w:firstLine="360"/>
        <w:rPr>
          <w:sz w:val="27"/>
          <w:szCs w:val="27"/>
        </w:rPr>
      </w:pPr>
    </w:p>
    <w:p w:rsidR="00AD40C5" w:rsidRPr="00377447" w:rsidRDefault="00AD40C5" w:rsidP="00AD40C5">
      <w:pPr>
        <w:ind w:firstLine="360"/>
        <w:rPr>
          <w:sz w:val="27"/>
          <w:szCs w:val="27"/>
        </w:rPr>
      </w:pPr>
    </w:p>
    <w:p w:rsidR="00AD40C5" w:rsidRPr="00377447" w:rsidRDefault="00AD40C5" w:rsidP="00AD40C5">
      <w:pPr>
        <w:ind w:firstLine="360"/>
        <w:rPr>
          <w:sz w:val="27"/>
          <w:szCs w:val="27"/>
        </w:rPr>
      </w:pPr>
    </w:p>
    <w:p w:rsidR="00AD40C5" w:rsidRPr="00377447" w:rsidRDefault="00AD40C5" w:rsidP="00AD40C5">
      <w:pPr>
        <w:ind w:firstLine="360"/>
        <w:rPr>
          <w:sz w:val="27"/>
          <w:szCs w:val="27"/>
        </w:rPr>
      </w:pPr>
    </w:p>
    <w:p w:rsidR="00AD40C5" w:rsidRPr="00377447" w:rsidRDefault="00AD40C5" w:rsidP="00AD40C5">
      <w:pPr>
        <w:ind w:firstLine="360"/>
        <w:rPr>
          <w:sz w:val="27"/>
          <w:szCs w:val="27"/>
        </w:rPr>
      </w:pPr>
    </w:p>
    <w:p w:rsidR="00AD40C5" w:rsidRDefault="00AD40C5" w:rsidP="00AD40C5">
      <w:pPr>
        <w:ind w:firstLine="360"/>
        <w:rPr>
          <w:sz w:val="27"/>
          <w:szCs w:val="27"/>
        </w:rPr>
      </w:pPr>
    </w:p>
    <w:p w:rsidR="00AD40C5" w:rsidRDefault="00AD40C5" w:rsidP="00AD40C5">
      <w:pPr>
        <w:ind w:firstLine="360"/>
        <w:rPr>
          <w:sz w:val="27"/>
          <w:szCs w:val="27"/>
        </w:rPr>
      </w:pPr>
    </w:p>
    <w:p w:rsidR="00AD40C5" w:rsidRDefault="00AD40C5" w:rsidP="00AD40C5">
      <w:pPr>
        <w:ind w:firstLine="360"/>
        <w:rPr>
          <w:sz w:val="27"/>
          <w:szCs w:val="27"/>
        </w:rPr>
      </w:pPr>
    </w:p>
    <w:p w:rsidR="00AD40C5" w:rsidRPr="00377447" w:rsidRDefault="00AD40C5" w:rsidP="00AD40C5">
      <w:pPr>
        <w:ind w:firstLine="360"/>
        <w:rPr>
          <w:sz w:val="27"/>
          <w:szCs w:val="27"/>
        </w:rPr>
      </w:pPr>
    </w:p>
    <w:p w:rsidR="00AD40C5" w:rsidRDefault="00AD40C5" w:rsidP="00AD40C5">
      <w:pPr>
        <w:ind w:firstLine="360"/>
        <w:rPr>
          <w:sz w:val="27"/>
          <w:szCs w:val="27"/>
        </w:rPr>
      </w:pPr>
    </w:p>
    <w:p w:rsidR="00AD40C5" w:rsidRDefault="00AD40C5" w:rsidP="00AD40C5">
      <w:pPr>
        <w:ind w:firstLine="360"/>
        <w:rPr>
          <w:sz w:val="27"/>
          <w:szCs w:val="27"/>
        </w:rPr>
      </w:pPr>
    </w:p>
    <w:p w:rsidR="00AD40C5" w:rsidRDefault="00AD40C5" w:rsidP="00AD40C5">
      <w:pPr>
        <w:ind w:firstLine="360"/>
        <w:rPr>
          <w:sz w:val="27"/>
          <w:szCs w:val="27"/>
        </w:rPr>
      </w:pPr>
    </w:p>
    <w:p w:rsidR="00AD40C5" w:rsidRDefault="00AD40C5" w:rsidP="00AD40C5">
      <w:pPr>
        <w:ind w:firstLine="360"/>
        <w:rPr>
          <w:sz w:val="27"/>
          <w:szCs w:val="27"/>
        </w:rPr>
      </w:pPr>
    </w:p>
    <w:p w:rsidR="00AD40C5" w:rsidRDefault="00AD40C5" w:rsidP="00AD40C5">
      <w:pPr>
        <w:ind w:firstLine="360"/>
        <w:rPr>
          <w:sz w:val="27"/>
          <w:szCs w:val="27"/>
        </w:rPr>
      </w:pPr>
    </w:p>
    <w:p w:rsidR="00AD40C5" w:rsidRDefault="00AD40C5" w:rsidP="00AD40C5">
      <w:pPr>
        <w:ind w:firstLine="360"/>
        <w:rPr>
          <w:sz w:val="27"/>
          <w:szCs w:val="27"/>
        </w:rPr>
      </w:pPr>
    </w:p>
    <w:p w:rsidR="00AD40C5" w:rsidRDefault="00AD40C5" w:rsidP="00AD40C5">
      <w:pPr>
        <w:ind w:firstLine="360"/>
        <w:rPr>
          <w:sz w:val="27"/>
          <w:szCs w:val="27"/>
        </w:rPr>
      </w:pPr>
    </w:p>
    <w:p w:rsidR="00AD40C5" w:rsidRDefault="00AD40C5" w:rsidP="00AD40C5">
      <w:pPr>
        <w:ind w:firstLine="360"/>
        <w:rPr>
          <w:sz w:val="27"/>
          <w:szCs w:val="27"/>
        </w:rPr>
      </w:pPr>
    </w:p>
    <w:p w:rsidR="00AD40C5" w:rsidRDefault="00AD40C5" w:rsidP="00AD40C5">
      <w:pPr>
        <w:ind w:firstLine="360"/>
        <w:rPr>
          <w:sz w:val="27"/>
          <w:szCs w:val="27"/>
        </w:rPr>
      </w:pPr>
    </w:p>
    <w:p w:rsidR="00AD40C5" w:rsidRPr="00377447" w:rsidRDefault="00AD40C5" w:rsidP="00AD40C5">
      <w:pPr>
        <w:ind w:left="4962"/>
      </w:pPr>
      <w:r w:rsidRPr="00377447">
        <w:lastRenderedPageBreak/>
        <w:t xml:space="preserve">Приложение № </w:t>
      </w:r>
      <w:r w:rsidR="0035756B">
        <w:t>4</w:t>
      </w:r>
      <w:r w:rsidRPr="00377447">
        <w:t xml:space="preserve"> к Положению </w:t>
      </w:r>
    </w:p>
    <w:p w:rsidR="00AD40C5" w:rsidRPr="00012DA9" w:rsidRDefault="00AD40C5" w:rsidP="00AD40C5">
      <w:pPr>
        <w:ind w:left="4962" w:hanging="1"/>
        <w:rPr>
          <w:sz w:val="18"/>
        </w:rPr>
      </w:pPr>
      <w:r w:rsidRPr="00377447">
        <w:t xml:space="preserve">о </w:t>
      </w:r>
      <w:r>
        <w:rPr>
          <w:lang w:val="en-US"/>
        </w:rPr>
        <w:t>XXVII</w:t>
      </w:r>
      <w:r w:rsidR="00671523">
        <w:t xml:space="preserve"> </w:t>
      </w:r>
      <w:r w:rsidRPr="00377447">
        <w:t xml:space="preserve">интеллект – фестивале </w:t>
      </w:r>
      <w:r>
        <w:t>обучающихся</w:t>
      </w:r>
      <w:r w:rsidRPr="00377447">
        <w:t xml:space="preserve"> «Политика вокруг нас» </w:t>
      </w:r>
    </w:p>
    <w:p w:rsidR="00AD40C5" w:rsidRPr="00012DA9" w:rsidRDefault="00AD40C5" w:rsidP="00AD40C5">
      <w:pPr>
        <w:ind w:firstLine="360"/>
        <w:rPr>
          <w:sz w:val="18"/>
          <w:szCs w:val="27"/>
        </w:rPr>
      </w:pPr>
    </w:p>
    <w:p w:rsidR="00AD40C5" w:rsidRPr="00B445FD" w:rsidRDefault="00AD40C5" w:rsidP="00AD40C5">
      <w:pPr>
        <w:widowControl w:val="0"/>
        <w:autoSpaceDE w:val="0"/>
        <w:autoSpaceDN w:val="0"/>
        <w:spacing w:before="77" w:line="252" w:lineRule="exact"/>
        <w:ind w:left="142"/>
        <w:jc w:val="center"/>
        <w:rPr>
          <w:b/>
          <w:bCs/>
          <w:sz w:val="26"/>
          <w:szCs w:val="26"/>
        </w:rPr>
      </w:pPr>
      <w:r w:rsidRPr="00B445FD">
        <w:rPr>
          <w:b/>
          <w:bCs/>
          <w:sz w:val="26"/>
          <w:szCs w:val="26"/>
        </w:rPr>
        <w:t>СОГЛАСИЕ НА ОБРАБОТКУ ПЕРСОНАЛЬНЫХ ДАННЫХ</w:t>
      </w:r>
    </w:p>
    <w:p w:rsidR="00AD40C5" w:rsidRPr="00377447" w:rsidRDefault="00AD40C5" w:rsidP="00AD40C5">
      <w:pPr>
        <w:widowControl w:val="0"/>
        <w:autoSpaceDE w:val="0"/>
        <w:autoSpaceDN w:val="0"/>
        <w:spacing w:before="77" w:line="252" w:lineRule="exact"/>
        <w:ind w:left="142"/>
        <w:jc w:val="center"/>
        <w:rPr>
          <w:b/>
          <w:bCs/>
          <w:sz w:val="22"/>
          <w:szCs w:val="22"/>
        </w:rPr>
      </w:pPr>
      <w:r w:rsidRPr="00377447">
        <w:rPr>
          <w:b/>
          <w:bCs/>
          <w:sz w:val="22"/>
          <w:szCs w:val="22"/>
        </w:rPr>
        <w:t xml:space="preserve">(для участника </w:t>
      </w:r>
      <w:r>
        <w:rPr>
          <w:b/>
          <w:bCs/>
          <w:sz w:val="22"/>
          <w:szCs w:val="22"/>
        </w:rPr>
        <w:t>XXVII</w:t>
      </w:r>
      <w:r w:rsidRPr="00377447">
        <w:rPr>
          <w:b/>
          <w:bCs/>
          <w:sz w:val="22"/>
          <w:szCs w:val="22"/>
        </w:rPr>
        <w:t xml:space="preserve"> интеллект - фестиваля </w:t>
      </w:r>
      <w:r>
        <w:rPr>
          <w:b/>
          <w:bCs/>
          <w:sz w:val="22"/>
          <w:szCs w:val="22"/>
        </w:rPr>
        <w:t>обучающихся</w:t>
      </w:r>
      <w:r w:rsidRPr="00377447">
        <w:rPr>
          <w:b/>
          <w:bCs/>
          <w:sz w:val="22"/>
          <w:szCs w:val="22"/>
        </w:rPr>
        <w:t xml:space="preserve"> «Политика вокруг нас»)</w:t>
      </w:r>
    </w:p>
    <w:p w:rsidR="00AD40C5" w:rsidRPr="00434B2A" w:rsidRDefault="00AD40C5" w:rsidP="00AD40C5">
      <w:pPr>
        <w:widowControl w:val="0"/>
        <w:autoSpaceDE w:val="0"/>
        <w:autoSpaceDN w:val="0"/>
        <w:rPr>
          <w:sz w:val="26"/>
          <w:szCs w:val="26"/>
        </w:rPr>
      </w:pPr>
      <w:r w:rsidRPr="00434B2A">
        <w:rPr>
          <w:sz w:val="26"/>
          <w:szCs w:val="26"/>
        </w:rPr>
        <w:t>Я,________________________________________________________________, (Фамилия, имя, отчество (при наличии) родителя, законного представителя) в соответствии с п.1 ст.9 Федерального закона от 27 июля 2006 года № 152-ФЗ «О персональных данных» даю муниципальному автономному общеобразовательномуучреждению «Лицей гуманитарных наук», адрес: 410005, г. Саратов, ул. Большая Садовая, д.224А, согласие на обработку персональныхданныхмоегосына/дочери __________________________________________________________________</w:t>
      </w:r>
    </w:p>
    <w:p w:rsidR="00AD40C5" w:rsidRPr="00434B2A" w:rsidRDefault="00AD40C5" w:rsidP="00AD40C5">
      <w:pPr>
        <w:widowControl w:val="0"/>
        <w:autoSpaceDE w:val="0"/>
        <w:autoSpaceDN w:val="0"/>
        <w:rPr>
          <w:sz w:val="26"/>
          <w:szCs w:val="26"/>
        </w:rPr>
      </w:pPr>
      <w:r w:rsidRPr="00434B2A">
        <w:rPr>
          <w:sz w:val="26"/>
          <w:szCs w:val="26"/>
        </w:rPr>
        <w:t xml:space="preserve">(Фамилия, имя, отчество (при наличии) участника интеллект-фестиваля) </w:t>
      </w:r>
    </w:p>
    <w:p w:rsidR="00AD40C5" w:rsidRPr="00434B2A" w:rsidRDefault="00AD40C5" w:rsidP="00AD40C5">
      <w:pPr>
        <w:widowControl w:val="0"/>
        <w:autoSpaceDE w:val="0"/>
        <w:autoSpaceDN w:val="0"/>
        <w:rPr>
          <w:sz w:val="26"/>
          <w:szCs w:val="26"/>
        </w:rPr>
      </w:pPr>
    </w:p>
    <w:p w:rsidR="00AD40C5" w:rsidRPr="00434B2A" w:rsidRDefault="00AD40C5" w:rsidP="00AD40C5">
      <w:pPr>
        <w:widowControl w:val="0"/>
        <w:autoSpaceDE w:val="0"/>
        <w:autoSpaceDN w:val="0"/>
        <w:rPr>
          <w:sz w:val="26"/>
          <w:szCs w:val="26"/>
        </w:rPr>
      </w:pPr>
      <w:r w:rsidRPr="00434B2A">
        <w:rPr>
          <w:sz w:val="26"/>
          <w:szCs w:val="26"/>
        </w:rPr>
        <w:t xml:space="preserve">Согласие относится к обработке следующих персональных данных: </w:t>
      </w:r>
    </w:p>
    <w:p w:rsidR="00AD40C5" w:rsidRPr="00434B2A" w:rsidRDefault="00AD40C5" w:rsidP="00AD40C5">
      <w:pPr>
        <w:widowControl w:val="0"/>
        <w:autoSpaceDE w:val="0"/>
        <w:autoSpaceDN w:val="0"/>
        <w:rPr>
          <w:sz w:val="26"/>
          <w:szCs w:val="26"/>
        </w:rPr>
      </w:pPr>
      <w:r w:rsidRPr="00434B2A">
        <w:rPr>
          <w:sz w:val="26"/>
          <w:szCs w:val="26"/>
        </w:rPr>
        <w:t xml:space="preserve">1. Фамилия, имя, отчество (при наличии). </w:t>
      </w:r>
    </w:p>
    <w:p w:rsidR="00AD40C5" w:rsidRPr="00434B2A" w:rsidRDefault="00AD40C5" w:rsidP="00AD40C5">
      <w:pPr>
        <w:widowControl w:val="0"/>
        <w:autoSpaceDE w:val="0"/>
        <w:autoSpaceDN w:val="0"/>
        <w:rPr>
          <w:sz w:val="26"/>
          <w:szCs w:val="26"/>
        </w:rPr>
      </w:pPr>
      <w:r w:rsidRPr="00434B2A">
        <w:rPr>
          <w:sz w:val="26"/>
          <w:szCs w:val="26"/>
        </w:rPr>
        <w:t xml:space="preserve">2. Возраст. </w:t>
      </w:r>
    </w:p>
    <w:p w:rsidR="00AD40C5" w:rsidRPr="00434B2A" w:rsidRDefault="00AD40C5" w:rsidP="00AD40C5">
      <w:pPr>
        <w:widowControl w:val="0"/>
        <w:autoSpaceDE w:val="0"/>
        <w:autoSpaceDN w:val="0"/>
        <w:rPr>
          <w:sz w:val="26"/>
          <w:szCs w:val="26"/>
        </w:rPr>
      </w:pPr>
      <w:r w:rsidRPr="00434B2A">
        <w:rPr>
          <w:sz w:val="26"/>
          <w:szCs w:val="26"/>
        </w:rPr>
        <w:t xml:space="preserve">3. Авторские научно-исследовательские работы. </w:t>
      </w:r>
    </w:p>
    <w:p w:rsidR="00AD40C5" w:rsidRPr="00434B2A" w:rsidRDefault="00AD40C5" w:rsidP="00AD40C5">
      <w:pPr>
        <w:widowControl w:val="0"/>
        <w:autoSpaceDE w:val="0"/>
        <w:autoSpaceDN w:val="0"/>
        <w:rPr>
          <w:sz w:val="26"/>
          <w:szCs w:val="26"/>
        </w:rPr>
      </w:pPr>
      <w:r w:rsidRPr="00434B2A">
        <w:rPr>
          <w:sz w:val="26"/>
          <w:szCs w:val="26"/>
        </w:rPr>
        <w:t xml:space="preserve">4. Место учебы. </w:t>
      </w:r>
    </w:p>
    <w:p w:rsidR="00AD40C5" w:rsidRPr="00434B2A" w:rsidRDefault="00AD40C5" w:rsidP="00AD40C5">
      <w:pPr>
        <w:widowControl w:val="0"/>
        <w:autoSpaceDE w:val="0"/>
        <w:autoSpaceDN w:val="0"/>
        <w:rPr>
          <w:sz w:val="26"/>
          <w:szCs w:val="26"/>
        </w:rPr>
      </w:pPr>
    </w:p>
    <w:p w:rsidR="00AD40C5" w:rsidRPr="00434B2A" w:rsidRDefault="00AD40C5" w:rsidP="00AD40C5">
      <w:pPr>
        <w:widowControl w:val="0"/>
        <w:autoSpaceDE w:val="0"/>
        <w:autoSpaceDN w:val="0"/>
        <w:rPr>
          <w:sz w:val="26"/>
          <w:szCs w:val="26"/>
        </w:rPr>
      </w:pPr>
      <w:r w:rsidRPr="00434B2A">
        <w:rPr>
          <w:sz w:val="26"/>
          <w:szCs w:val="26"/>
        </w:rPr>
        <w:t xml:space="preserve">Персональные данные могут быть использованы исключительно в следующих целях: </w:t>
      </w:r>
    </w:p>
    <w:p w:rsidR="00AD40C5" w:rsidRPr="00434B2A" w:rsidRDefault="00AD40C5" w:rsidP="00AD40C5">
      <w:pPr>
        <w:widowControl w:val="0"/>
        <w:autoSpaceDE w:val="0"/>
        <w:autoSpaceDN w:val="0"/>
        <w:ind w:firstLine="708"/>
        <w:rPr>
          <w:sz w:val="26"/>
          <w:szCs w:val="26"/>
        </w:rPr>
      </w:pPr>
      <w:r w:rsidRPr="00434B2A">
        <w:rPr>
          <w:sz w:val="26"/>
          <w:szCs w:val="26"/>
        </w:rPr>
        <w:t>соблюдения порядка и правил проведения интеллект</w:t>
      </w:r>
      <w:r w:rsidR="0035756B">
        <w:rPr>
          <w:sz w:val="26"/>
          <w:szCs w:val="26"/>
        </w:rPr>
        <w:t> - </w:t>
      </w:r>
      <w:r w:rsidRPr="00434B2A">
        <w:rPr>
          <w:sz w:val="26"/>
          <w:szCs w:val="26"/>
        </w:rPr>
        <w:t>фестиваля;</w:t>
      </w:r>
    </w:p>
    <w:p w:rsidR="00AD40C5" w:rsidRPr="00434B2A" w:rsidRDefault="00AD40C5" w:rsidP="00AD40C5">
      <w:pPr>
        <w:widowControl w:val="0"/>
        <w:autoSpaceDE w:val="0"/>
        <w:autoSpaceDN w:val="0"/>
        <w:ind w:firstLine="708"/>
        <w:rPr>
          <w:sz w:val="26"/>
          <w:szCs w:val="26"/>
        </w:rPr>
      </w:pPr>
      <w:r w:rsidRPr="00434B2A">
        <w:rPr>
          <w:sz w:val="26"/>
          <w:szCs w:val="26"/>
        </w:rPr>
        <w:t>обработки результатов проведения интеллект</w:t>
      </w:r>
      <w:r w:rsidR="0035756B">
        <w:rPr>
          <w:sz w:val="26"/>
          <w:szCs w:val="26"/>
        </w:rPr>
        <w:t> - </w:t>
      </w:r>
      <w:r w:rsidRPr="00434B2A">
        <w:rPr>
          <w:sz w:val="26"/>
          <w:szCs w:val="26"/>
        </w:rPr>
        <w:t>фестиваля;</w:t>
      </w:r>
    </w:p>
    <w:p w:rsidR="00AD40C5" w:rsidRPr="00434B2A" w:rsidRDefault="00AD40C5" w:rsidP="00AD40C5">
      <w:pPr>
        <w:widowControl w:val="0"/>
        <w:autoSpaceDE w:val="0"/>
        <w:autoSpaceDN w:val="0"/>
        <w:ind w:firstLine="708"/>
        <w:rPr>
          <w:sz w:val="26"/>
          <w:szCs w:val="26"/>
        </w:rPr>
      </w:pPr>
      <w:r w:rsidRPr="00434B2A">
        <w:rPr>
          <w:sz w:val="26"/>
          <w:szCs w:val="26"/>
        </w:rPr>
        <w:t>статистической обработки данных об участниках интеллект</w:t>
      </w:r>
      <w:r w:rsidR="0035756B">
        <w:rPr>
          <w:sz w:val="26"/>
          <w:szCs w:val="26"/>
        </w:rPr>
        <w:t> - </w:t>
      </w:r>
      <w:r w:rsidRPr="00434B2A">
        <w:rPr>
          <w:sz w:val="26"/>
          <w:szCs w:val="26"/>
        </w:rPr>
        <w:t>фестиваля;</w:t>
      </w:r>
    </w:p>
    <w:p w:rsidR="00AD40C5" w:rsidRPr="00434B2A" w:rsidRDefault="00AD40C5" w:rsidP="00AD40C5">
      <w:pPr>
        <w:widowControl w:val="0"/>
        <w:autoSpaceDE w:val="0"/>
        <w:autoSpaceDN w:val="0"/>
        <w:ind w:firstLine="708"/>
        <w:rPr>
          <w:sz w:val="26"/>
          <w:szCs w:val="26"/>
        </w:rPr>
      </w:pPr>
      <w:r w:rsidRPr="00434B2A">
        <w:rPr>
          <w:sz w:val="26"/>
          <w:szCs w:val="26"/>
        </w:rPr>
        <w:t>публикации конкурсных работ участников на официальном сайте организатора интеллект</w:t>
      </w:r>
      <w:r w:rsidR="0035756B">
        <w:rPr>
          <w:sz w:val="26"/>
          <w:szCs w:val="26"/>
        </w:rPr>
        <w:t> - </w:t>
      </w:r>
      <w:r w:rsidRPr="00434B2A">
        <w:rPr>
          <w:sz w:val="26"/>
          <w:szCs w:val="26"/>
        </w:rPr>
        <w:t>фестиваля, выпускаемой печатной продукции организатора интеллект</w:t>
      </w:r>
      <w:r w:rsidR="0035756B">
        <w:rPr>
          <w:sz w:val="26"/>
          <w:szCs w:val="26"/>
        </w:rPr>
        <w:t> - </w:t>
      </w:r>
      <w:r w:rsidRPr="00434B2A">
        <w:rPr>
          <w:sz w:val="26"/>
          <w:szCs w:val="26"/>
        </w:rPr>
        <w:t xml:space="preserve">фестиваля, а также презентации конкурсных работ </w:t>
      </w:r>
      <w:r w:rsidR="0035756B">
        <w:rPr>
          <w:sz w:val="26"/>
          <w:szCs w:val="26"/>
        </w:rPr>
        <w:br/>
      </w:r>
      <w:r w:rsidRPr="00434B2A">
        <w:rPr>
          <w:sz w:val="26"/>
          <w:szCs w:val="26"/>
        </w:rPr>
        <w:t>в рамках мероприятий организатора интеллект</w:t>
      </w:r>
      <w:r w:rsidR="0035756B">
        <w:rPr>
          <w:sz w:val="26"/>
          <w:szCs w:val="26"/>
        </w:rPr>
        <w:t> - </w:t>
      </w:r>
      <w:r w:rsidRPr="00434B2A">
        <w:rPr>
          <w:sz w:val="26"/>
          <w:szCs w:val="26"/>
        </w:rPr>
        <w:t xml:space="preserve">фестиваля. </w:t>
      </w:r>
    </w:p>
    <w:p w:rsidR="00AD40C5" w:rsidRPr="00434B2A" w:rsidRDefault="00AD40C5" w:rsidP="00AD40C5">
      <w:pPr>
        <w:widowControl w:val="0"/>
        <w:autoSpaceDE w:val="0"/>
        <w:autoSpaceDN w:val="0"/>
        <w:ind w:firstLine="708"/>
        <w:rPr>
          <w:sz w:val="26"/>
          <w:szCs w:val="26"/>
        </w:rPr>
      </w:pPr>
      <w:r w:rsidRPr="00434B2A">
        <w:rPr>
          <w:sz w:val="26"/>
          <w:szCs w:val="26"/>
        </w:rPr>
        <w:t>Допускаются следующие действия в отношении персональных данных несовершеннолетнего:</w:t>
      </w:r>
    </w:p>
    <w:p w:rsidR="00AD40C5" w:rsidRPr="00434B2A" w:rsidRDefault="00AD40C5" w:rsidP="00AD40C5">
      <w:pPr>
        <w:widowControl w:val="0"/>
        <w:autoSpaceDE w:val="0"/>
        <w:autoSpaceDN w:val="0"/>
        <w:ind w:firstLine="708"/>
        <w:rPr>
          <w:sz w:val="26"/>
          <w:szCs w:val="26"/>
        </w:rPr>
      </w:pPr>
      <w:r w:rsidRPr="00434B2A">
        <w:rPr>
          <w:sz w:val="26"/>
          <w:szCs w:val="26"/>
        </w:rPr>
        <w:t xml:space="preserve">Сбор, систематизация, накопление, хранение, уточнение данных. </w:t>
      </w:r>
    </w:p>
    <w:p w:rsidR="00AD40C5" w:rsidRPr="00434B2A" w:rsidRDefault="00AD40C5" w:rsidP="00AD40C5">
      <w:pPr>
        <w:widowControl w:val="0"/>
        <w:autoSpaceDE w:val="0"/>
        <w:autoSpaceDN w:val="0"/>
        <w:ind w:firstLine="708"/>
        <w:rPr>
          <w:sz w:val="26"/>
          <w:szCs w:val="26"/>
        </w:rPr>
      </w:pPr>
      <w:r w:rsidRPr="00434B2A">
        <w:rPr>
          <w:sz w:val="26"/>
          <w:szCs w:val="26"/>
        </w:rPr>
        <w:t xml:space="preserve">Использование при обработке. </w:t>
      </w:r>
    </w:p>
    <w:p w:rsidR="00AD40C5" w:rsidRPr="00434B2A" w:rsidRDefault="00AD40C5" w:rsidP="00AD40C5">
      <w:pPr>
        <w:widowControl w:val="0"/>
        <w:autoSpaceDE w:val="0"/>
        <w:autoSpaceDN w:val="0"/>
        <w:ind w:firstLine="708"/>
        <w:rPr>
          <w:sz w:val="26"/>
          <w:szCs w:val="26"/>
        </w:rPr>
      </w:pPr>
      <w:r w:rsidRPr="00434B2A">
        <w:rPr>
          <w:sz w:val="26"/>
          <w:szCs w:val="26"/>
        </w:rPr>
        <w:t>Передача третьим лицам при обмене информацией в рамках действующего законодательства.</w:t>
      </w:r>
    </w:p>
    <w:p w:rsidR="00AD40C5" w:rsidRDefault="00AD40C5" w:rsidP="00AD40C5">
      <w:pPr>
        <w:widowControl w:val="0"/>
        <w:autoSpaceDE w:val="0"/>
        <w:autoSpaceDN w:val="0"/>
        <w:ind w:firstLine="708"/>
        <w:rPr>
          <w:sz w:val="26"/>
          <w:szCs w:val="26"/>
        </w:rPr>
      </w:pPr>
      <w:r w:rsidRPr="00434B2A">
        <w:rPr>
          <w:sz w:val="26"/>
          <w:szCs w:val="26"/>
        </w:rPr>
        <w:t>Настоящее согласие действует в период проведения</w:t>
      </w:r>
      <w:r w:rsidR="0035756B">
        <w:rPr>
          <w:sz w:val="26"/>
          <w:szCs w:val="26"/>
        </w:rPr>
        <w:t xml:space="preserve"> </w:t>
      </w:r>
      <w:r w:rsidRPr="00434B2A">
        <w:rPr>
          <w:sz w:val="26"/>
          <w:szCs w:val="26"/>
        </w:rPr>
        <w:t>интеллект</w:t>
      </w:r>
      <w:r w:rsidR="0035756B">
        <w:rPr>
          <w:sz w:val="26"/>
          <w:szCs w:val="26"/>
        </w:rPr>
        <w:t> - </w:t>
      </w:r>
      <w:r w:rsidRPr="00434B2A">
        <w:rPr>
          <w:sz w:val="26"/>
          <w:szCs w:val="26"/>
        </w:rPr>
        <w:t xml:space="preserve">фестиваля </w:t>
      </w:r>
      <w:r w:rsidR="0035756B">
        <w:rPr>
          <w:sz w:val="26"/>
          <w:szCs w:val="26"/>
        </w:rPr>
        <w:br/>
      </w:r>
      <w:r w:rsidRPr="00434B2A">
        <w:rPr>
          <w:sz w:val="26"/>
          <w:szCs w:val="26"/>
        </w:rPr>
        <w:t>и может быть отозвано мною в любое время с письменным уведомлением.</w:t>
      </w:r>
    </w:p>
    <w:p w:rsidR="0035756B" w:rsidRPr="00434B2A" w:rsidRDefault="0035756B" w:rsidP="00AD40C5">
      <w:pPr>
        <w:widowControl w:val="0"/>
        <w:autoSpaceDE w:val="0"/>
        <w:autoSpaceDN w:val="0"/>
        <w:ind w:firstLine="708"/>
        <w:rPr>
          <w:sz w:val="26"/>
          <w:szCs w:val="26"/>
        </w:rPr>
      </w:pPr>
    </w:p>
    <w:p w:rsidR="00AD40C5" w:rsidRPr="00434B2A" w:rsidRDefault="00AD40C5" w:rsidP="00AD40C5">
      <w:pPr>
        <w:widowControl w:val="0"/>
        <w:autoSpaceDE w:val="0"/>
        <w:autoSpaceDN w:val="0"/>
        <w:rPr>
          <w:sz w:val="26"/>
          <w:szCs w:val="26"/>
        </w:rPr>
      </w:pPr>
      <w:r w:rsidRPr="00434B2A">
        <w:rPr>
          <w:sz w:val="26"/>
          <w:szCs w:val="26"/>
        </w:rPr>
        <w:t xml:space="preserve">_____________________ </w:t>
      </w:r>
      <w:r>
        <w:rPr>
          <w:sz w:val="26"/>
          <w:szCs w:val="26"/>
        </w:rPr>
        <w:t>/</w:t>
      </w:r>
      <w:r w:rsidRPr="00434B2A">
        <w:rPr>
          <w:sz w:val="26"/>
          <w:szCs w:val="26"/>
        </w:rPr>
        <w:t xml:space="preserve">___________________ «______» _____________ </w:t>
      </w:r>
      <w:r>
        <w:rPr>
          <w:sz w:val="26"/>
          <w:szCs w:val="26"/>
        </w:rPr>
        <w:t>2022</w:t>
      </w:r>
      <w:r w:rsidRPr="00434B2A">
        <w:rPr>
          <w:sz w:val="26"/>
          <w:szCs w:val="26"/>
        </w:rPr>
        <w:t xml:space="preserve"> год (подпись) (расшифровка)</w:t>
      </w:r>
    </w:p>
    <w:p w:rsidR="00AB1DB4" w:rsidRDefault="00AB1DB4" w:rsidP="001C6169">
      <w:pPr>
        <w:ind w:left="7090"/>
        <w:rPr>
          <w:sz w:val="22"/>
          <w:szCs w:val="22"/>
        </w:rPr>
      </w:pPr>
    </w:p>
    <w:p w:rsidR="00AD40C5" w:rsidRDefault="00AD40C5" w:rsidP="001C6169">
      <w:pPr>
        <w:ind w:left="7090"/>
        <w:rPr>
          <w:sz w:val="22"/>
          <w:szCs w:val="22"/>
        </w:rPr>
      </w:pPr>
    </w:p>
    <w:p w:rsidR="00AD40C5" w:rsidRDefault="00AD40C5" w:rsidP="001C6169">
      <w:pPr>
        <w:ind w:left="7090"/>
        <w:rPr>
          <w:sz w:val="22"/>
          <w:szCs w:val="22"/>
        </w:rPr>
      </w:pPr>
    </w:p>
    <w:p w:rsidR="00AD40C5" w:rsidRDefault="00AD40C5" w:rsidP="001C6169">
      <w:pPr>
        <w:ind w:left="7090"/>
        <w:rPr>
          <w:sz w:val="22"/>
          <w:szCs w:val="22"/>
        </w:rPr>
      </w:pPr>
    </w:p>
    <w:p w:rsidR="00AD40C5" w:rsidRDefault="00AD40C5" w:rsidP="001C6169">
      <w:pPr>
        <w:ind w:left="7090"/>
        <w:rPr>
          <w:sz w:val="22"/>
          <w:szCs w:val="22"/>
        </w:rPr>
      </w:pPr>
    </w:p>
    <w:p w:rsidR="00AD40C5" w:rsidRDefault="00AD40C5" w:rsidP="001C6169">
      <w:pPr>
        <w:ind w:left="7090"/>
        <w:rPr>
          <w:sz w:val="22"/>
          <w:szCs w:val="22"/>
        </w:rPr>
      </w:pPr>
    </w:p>
    <w:p w:rsidR="00AD40C5" w:rsidRDefault="00AD40C5" w:rsidP="001C6169">
      <w:pPr>
        <w:ind w:left="7090"/>
        <w:rPr>
          <w:sz w:val="22"/>
          <w:szCs w:val="22"/>
        </w:rPr>
      </w:pPr>
    </w:p>
    <w:p w:rsidR="00AD40C5" w:rsidRPr="00377447" w:rsidRDefault="00AD40C5" w:rsidP="001C6169">
      <w:pPr>
        <w:ind w:left="7090"/>
        <w:rPr>
          <w:sz w:val="22"/>
          <w:szCs w:val="22"/>
        </w:rPr>
      </w:pPr>
    </w:p>
    <w:p w:rsidR="00895AE3" w:rsidRDefault="001C6169" w:rsidP="001C6169">
      <w:pPr>
        <w:ind w:left="5954"/>
      </w:pPr>
      <w:r w:rsidRPr="00377447">
        <w:t>Приложение № 2</w:t>
      </w:r>
    </w:p>
    <w:p w:rsidR="002019C6" w:rsidRPr="00377447" w:rsidRDefault="002019C6" w:rsidP="00CF71F1"/>
    <w:p w:rsidR="002019C6" w:rsidRPr="00377447" w:rsidRDefault="002019C6" w:rsidP="001C6169">
      <w:pPr>
        <w:ind w:left="5954"/>
      </w:pPr>
      <w:r w:rsidRPr="00377447">
        <w:t>УТВЕРЖДЕН</w:t>
      </w:r>
    </w:p>
    <w:p w:rsidR="002019C6" w:rsidRPr="00377447" w:rsidRDefault="001C6169" w:rsidP="001C6169">
      <w:pPr>
        <w:ind w:left="5954"/>
      </w:pPr>
      <w:r w:rsidRPr="00377447">
        <w:t>приказ</w:t>
      </w:r>
      <w:r w:rsidR="002019C6" w:rsidRPr="00377447">
        <w:t>ом</w:t>
      </w:r>
      <w:r w:rsidRPr="00377447">
        <w:t xml:space="preserve"> министерства образования </w:t>
      </w:r>
    </w:p>
    <w:p w:rsidR="001C6169" w:rsidRPr="00377447" w:rsidRDefault="001C6169" w:rsidP="001C6169">
      <w:pPr>
        <w:ind w:left="5954"/>
      </w:pPr>
      <w:r w:rsidRPr="00377447">
        <w:t xml:space="preserve">Саратовской области </w:t>
      </w:r>
    </w:p>
    <w:p w:rsidR="001C6169" w:rsidRPr="00377447" w:rsidRDefault="001C6169" w:rsidP="001C6169">
      <w:pPr>
        <w:ind w:left="5954"/>
      </w:pPr>
      <w:r w:rsidRPr="00377447">
        <w:t>от ____________ № ______</w:t>
      </w:r>
    </w:p>
    <w:p w:rsidR="001C6169" w:rsidRPr="00377447" w:rsidRDefault="001C6169" w:rsidP="001C6169">
      <w:pPr>
        <w:pStyle w:val="ab"/>
        <w:spacing w:after="0"/>
        <w:ind w:left="0"/>
        <w:jc w:val="both"/>
        <w:rPr>
          <w:sz w:val="27"/>
          <w:szCs w:val="27"/>
        </w:rPr>
      </w:pPr>
    </w:p>
    <w:p w:rsidR="0035756B" w:rsidRDefault="001C6169" w:rsidP="001C6169">
      <w:pPr>
        <w:pStyle w:val="ab"/>
        <w:spacing w:after="0"/>
        <w:ind w:left="0"/>
        <w:jc w:val="center"/>
        <w:rPr>
          <w:b/>
          <w:sz w:val="28"/>
          <w:szCs w:val="28"/>
        </w:rPr>
      </w:pPr>
      <w:r w:rsidRPr="00377447">
        <w:rPr>
          <w:b/>
          <w:sz w:val="28"/>
          <w:szCs w:val="28"/>
        </w:rPr>
        <w:t xml:space="preserve">Состав </w:t>
      </w:r>
    </w:p>
    <w:p w:rsidR="00A27063" w:rsidRDefault="001C6169" w:rsidP="001C6169">
      <w:pPr>
        <w:pStyle w:val="ab"/>
        <w:spacing w:after="0"/>
        <w:ind w:left="0"/>
        <w:jc w:val="center"/>
        <w:rPr>
          <w:b/>
          <w:sz w:val="28"/>
          <w:szCs w:val="28"/>
        </w:rPr>
      </w:pPr>
      <w:r w:rsidRPr="00377447">
        <w:rPr>
          <w:b/>
          <w:sz w:val="28"/>
          <w:szCs w:val="28"/>
        </w:rPr>
        <w:t>организационного комитета</w:t>
      </w:r>
    </w:p>
    <w:p w:rsidR="001C6169" w:rsidRPr="00377447" w:rsidRDefault="001C6169" w:rsidP="001C6169">
      <w:pPr>
        <w:pStyle w:val="ab"/>
        <w:spacing w:after="0"/>
        <w:ind w:left="0"/>
        <w:jc w:val="center"/>
        <w:rPr>
          <w:b/>
          <w:sz w:val="28"/>
          <w:szCs w:val="28"/>
        </w:rPr>
      </w:pPr>
      <w:r w:rsidRPr="00377447">
        <w:rPr>
          <w:b/>
          <w:sz w:val="28"/>
          <w:szCs w:val="28"/>
        </w:rPr>
        <w:t xml:space="preserve">по подготовке и проведению </w:t>
      </w:r>
    </w:p>
    <w:p w:rsidR="0035756B" w:rsidRDefault="008E55A0" w:rsidP="001C6169">
      <w:pPr>
        <w:pStyle w:val="ab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XXVII</w:t>
      </w:r>
      <w:r w:rsidR="001C6169" w:rsidRPr="00377447">
        <w:rPr>
          <w:b/>
          <w:sz w:val="28"/>
          <w:szCs w:val="28"/>
        </w:rPr>
        <w:t xml:space="preserve"> интеллект - фестиваля </w:t>
      </w:r>
    </w:p>
    <w:p w:rsidR="001C6169" w:rsidRDefault="00D754AC" w:rsidP="001C6169">
      <w:pPr>
        <w:pStyle w:val="ab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</w:t>
      </w:r>
      <w:r w:rsidR="001C6169" w:rsidRPr="00377447">
        <w:rPr>
          <w:b/>
          <w:sz w:val="28"/>
          <w:szCs w:val="28"/>
        </w:rPr>
        <w:t xml:space="preserve"> «Политика вокруг нас» </w:t>
      </w:r>
    </w:p>
    <w:p w:rsidR="00CF71F1" w:rsidRPr="00377447" w:rsidRDefault="00CF71F1" w:rsidP="001C6169">
      <w:pPr>
        <w:pStyle w:val="ab"/>
        <w:spacing w:after="0"/>
        <w:ind w:left="0" w:firstLine="709"/>
        <w:jc w:val="both"/>
        <w:rPr>
          <w:sz w:val="27"/>
          <w:szCs w:val="27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2E17CD" w:rsidRPr="00377447" w:rsidTr="002E17CD">
        <w:tc>
          <w:tcPr>
            <w:tcW w:w="3085" w:type="dxa"/>
          </w:tcPr>
          <w:p w:rsidR="002E17CD" w:rsidRPr="00DF2533" w:rsidRDefault="002E17CD" w:rsidP="00C00A8C">
            <w:r w:rsidRPr="00DF2533">
              <w:t>Чинаева</w:t>
            </w:r>
            <w:r>
              <w:t xml:space="preserve"> </w:t>
            </w:r>
            <w:r w:rsidRPr="00DF2533">
              <w:t>И.А.</w:t>
            </w:r>
          </w:p>
        </w:tc>
        <w:tc>
          <w:tcPr>
            <w:tcW w:w="6379" w:type="dxa"/>
          </w:tcPr>
          <w:p w:rsidR="002E17CD" w:rsidRPr="00377447" w:rsidRDefault="003200BA" w:rsidP="00C00A8C">
            <w:r w:rsidRPr="003200BA">
              <w:t>з</w:t>
            </w:r>
            <w:r w:rsidR="002E17CD" w:rsidRPr="00377447">
              <w:t>аместитель министра образования Саратовской области – начальник управления общего и дополнител</w:t>
            </w:r>
            <w:r w:rsidR="002E17CD">
              <w:t xml:space="preserve">ьного образования, </w:t>
            </w:r>
            <w:r>
              <w:t>со</w:t>
            </w:r>
            <w:r w:rsidR="002E17CD">
              <w:t>председатель</w:t>
            </w:r>
            <w:r w:rsidR="00BC0834">
              <w:t>;</w:t>
            </w:r>
          </w:p>
        </w:tc>
      </w:tr>
      <w:tr w:rsidR="002E17CD" w:rsidRPr="00377447" w:rsidTr="002E17CD">
        <w:tc>
          <w:tcPr>
            <w:tcW w:w="3085" w:type="dxa"/>
          </w:tcPr>
          <w:p w:rsidR="002E17CD" w:rsidRPr="00DF2533" w:rsidRDefault="002E17CD" w:rsidP="00C00A8C">
            <w:r w:rsidRPr="00DF2533">
              <w:t>Суровова О.В.</w:t>
            </w:r>
          </w:p>
          <w:p w:rsidR="002E17CD" w:rsidRPr="00DF2533" w:rsidRDefault="002E17CD" w:rsidP="00C00A8C"/>
        </w:tc>
        <w:tc>
          <w:tcPr>
            <w:tcW w:w="6379" w:type="dxa"/>
          </w:tcPr>
          <w:p w:rsidR="002E17CD" w:rsidRDefault="002E17CD" w:rsidP="00C00A8C">
            <w:r w:rsidRPr="00377447">
              <w:t>директор муниципального автономного общеобразовательного учреждения «Лицей гуманитарных наук» г. Саратова</w:t>
            </w:r>
            <w:r w:rsidR="003200BA">
              <w:t xml:space="preserve">, </w:t>
            </w:r>
            <w:r w:rsidR="003200BA" w:rsidRPr="002E17CD">
              <w:t>сопредседатель</w:t>
            </w:r>
            <w:r>
              <w:t>;</w:t>
            </w:r>
          </w:p>
        </w:tc>
      </w:tr>
      <w:tr w:rsidR="002E17CD" w:rsidRPr="00377447" w:rsidTr="002E17CD">
        <w:tc>
          <w:tcPr>
            <w:tcW w:w="3085" w:type="dxa"/>
          </w:tcPr>
          <w:p w:rsidR="002E17CD" w:rsidRPr="00DF2533" w:rsidRDefault="002E17CD" w:rsidP="00C00A8C"/>
        </w:tc>
        <w:tc>
          <w:tcPr>
            <w:tcW w:w="6379" w:type="dxa"/>
          </w:tcPr>
          <w:p w:rsidR="002E17CD" w:rsidRPr="002E17CD" w:rsidRDefault="002E17CD" w:rsidP="00C00A8C"/>
        </w:tc>
      </w:tr>
      <w:tr w:rsidR="002E17CD" w:rsidRPr="00377447" w:rsidTr="002E17CD">
        <w:tc>
          <w:tcPr>
            <w:tcW w:w="3085" w:type="dxa"/>
          </w:tcPr>
          <w:p w:rsidR="002E17CD" w:rsidRPr="00DF2533" w:rsidRDefault="002E17CD" w:rsidP="00C00A8C"/>
        </w:tc>
        <w:tc>
          <w:tcPr>
            <w:tcW w:w="6379" w:type="dxa"/>
          </w:tcPr>
          <w:p w:rsidR="002E17CD" w:rsidRPr="002E17CD" w:rsidRDefault="002E17CD" w:rsidP="002E17CD">
            <w:pPr>
              <w:pStyle w:val="ab"/>
              <w:spacing w:after="0"/>
              <w:ind w:left="0"/>
              <w:rPr>
                <w:b/>
                <w:sz w:val="28"/>
                <w:szCs w:val="28"/>
              </w:rPr>
            </w:pPr>
            <w:r w:rsidRPr="002E17CD">
              <w:rPr>
                <w:b/>
                <w:sz w:val="28"/>
                <w:szCs w:val="28"/>
              </w:rPr>
              <w:t>Члены организационного комитета</w:t>
            </w:r>
          </w:p>
          <w:p w:rsidR="002E17CD" w:rsidRPr="002E17CD" w:rsidRDefault="002E17CD" w:rsidP="00C00A8C"/>
        </w:tc>
      </w:tr>
      <w:tr w:rsidR="002E17CD" w:rsidRPr="00377447" w:rsidTr="002E17CD">
        <w:tc>
          <w:tcPr>
            <w:tcW w:w="3085" w:type="dxa"/>
          </w:tcPr>
          <w:p w:rsidR="002E17CD" w:rsidRPr="00DF2533" w:rsidRDefault="002E17CD" w:rsidP="00C00A8C">
            <w:r w:rsidRPr="00DF2533">
              <w:t>Блатман</w:t>
            </w:r>
            <w:r>
              <w:t xml:space="preserve"> </w:t>
            </w:r>
            <w:r w:rsidRPr="00DF2533">
              <w:t>А.А.</w:t>
            </w:r>
          </w:p>
        </w:tc>
        <w:tc>
          <w:tcPr>
            <w:tcW w:w="6379" w:type="dxa"/>
          </w:tcPr>
          <w:p w:rsidR="002E17CD" w:rsidRPr="00377447" w:rsidRDefault="002E17CD" w:rsidP="00C00A8C">
            <w:pPr>
              <w:rPr>
                <w:b/>
              </w:rPr>
            </w:pPr>
            <w:r>
              <w:t>председатель</w:t>
            </w:r>
            <w:r w:rsidRPr="00377447">
              <w:t xml:space="preserve"> комитета по образованию администрации муниципального образования «Город Саратов» (по согласованию);</w:t>
            </w:r>
          </w:p>
        </w:tc>
      </w:tr>
      <w:tr w:rsidR="002E17CD" w:rsidRPr="00377447" w:rsidTr="002E17CD">
        <w:tc>
          <w:tcPr>
            <w:tcW w:w="3085" w:type="dxa"/>
          </w:tcPr>
          <w:p w:rsidR="002E17CD" w:rsidRPr="00DF2533" w:rsidRDefault="002E17CD" w:rsidP="00CF71F1">
            <w:r w:rsidRPr="00DF2533">
              <w:t>КонопленкоЕ.В.</w:t>
            </w:r>
          </w:p>
        </w:tc>
        <w:tc>
          <w:tcPr>
            <w:tcW w:w="6379" w:type="dxa"/>
          </w:tcPr>
          <w:p w:rsidR="002E17CD" w:rsidRPr="00CF71F1" w:rsidRDefault="002E17CD" w:rsidP="00DF2533">
            <w:r>
              <w:t>консультант</w:t>
            </w:r>
            <w:r w:rsidRPr="00377447">
              <w:t xml:space="preserve"> отдела развития общего </w:t>
            </w:r>
            <w:r w:rsidR="00BC0834">
              <w:br/>
            </w:r>
            <w:r w:rsidRPr="00377447">
              <w:t>и дополнительного образования управления общего и дополнительного образования министерства образования области</w:t>
            </w:r>
            <w:r>
              <w:t xml:space="preserve">, заместитель </w:t>
            </w:r>
            <w:r w:rsidRPr="00377447">
              <w:t>председател</w:t>
            </w:r>
            <w:r>
              <w:t>я</w:t>
            </w:r>
            <w:r w:rsidRPr="00377447">
              <w:t>;</w:t>
            </w:r>
          </w:p>
        </w:tc>
      </w:tr>
      <w:tr w:rsidR="002E17CD" w:rsidRPr="00377447" w:rsidTr="002E17CD">
        <w:trPr>
          <w:trHeight w:val="1601"/>
        </w:trPr>
        <w:tc>
          <w:tcPr>
            <w:tcW w:w="3085" w:type="dxa"/>
          </w:tcPr>
          <w:p w:rsidR="002E17CD" w:rsidRPr="00DF2533" w:rsidRDefault="002E17CD" w:rsidP="00DF2533">
            <w:r w:rsidRPr="00DF2533">
              <w:t>Петрович В.Г.</w:t>
            </w:r>
          </w:p>
          <w:p w:rsidR="002E17CD" w:rsidRPr="00DF2533" w:rsidRDefault="002E17CD" w:rsidP="00DF2533"/>
        </w:tc>
        <w:tc>
          <w:tcPr>
            <w:tcW w:w="6379" w:type="dxa"/>
          </w:tcPr>
          <w:p w:rsidR="002E17CD" w:rsidRDefault="002E17CD" w:rsidP="00DF2533">
            <w:r w:rsidRPr="00377447">
              <w:t xml:space="preserve">заведующий кафедрой гуманитарного </w:t>
            </w:r>
            <w:r w:rsidR="00BC0834">
              <w:br/>
            </w:r>
            <w:r w:rsidRPr="00377447">
              <w:t>и эстетического образования государственного автономного учреждения дополнительного профессионального образования «Саратовский областной институт развития образования»</w:t>
            </w:r>
            <w:r w:rsidR="003200BA">
              <w:t xml:space="preserve"> </w:t>
            </w:r>
            <w:r w:rsidR="003200BA">
              <w:br/>
            </w:r>
            <w:r w:rsidR="003200BA" w:rsidRPr="00377447">
              <w:t>(по согласованию)</w:t>
            </w:r>
            <w:r w:rsidR="00BC0834">
              <w:t>.</w:t>
            </w:r>
          </w:p>
        </w:tc>
      </w:tr>
      <w:tr w:rsidR="002E17CD" w:rsidRPr="00377447" w:rsidTr="002E17CD">
        <w:tc>
          <w:tcPr>
            <w:tcW w:w="3085" w:type="dxa"/>
          </w:tcPr>
          <w:p w:rsidR="002E17CD" w:rsidRPr="00DF2533" w:rsidRDefault="002E17CD" w:rsidP="00DF2533"/>
        </w:tc>
        <w:tc>
          <w:tcPr>
            <w:tcW w:w="6379" w:type="dxa"/>
          </w:tcPr>
          <w:p w:rsidR="002E17CD" w:rsidRDefault="002E17CD" w:rsidP="00DF2533"/>
        </w:tc>
      </w:tr>
      <w:tr w:rsidR="002E17CD" w:rsidRPr="00377447" w:rsidTr="002E17CD">
        <w:tc>
          <w:tcPr>
            <w:tcW w:w="3085" w:type="dxa"/>
          </w:tcPr>
          <w:p w:rsidR="002E17CD" w:rsidRPr="00DF2533" w:rsidRDefault="002E17CD" w:rsidP="00CF71F1"/>
        </w:tc>
        <w:tc>
          <w:tcPr>
            <w:tcW w:w="6379" w:type="dxa"/>
          </w:tcPr>
          <w:p w:rsidR="002E17CD" w:rsidRPr="00377447" w:rsidRDefault="002E17CD" w:rsidP="00DF2533"/>
        </w:tc>
      </w:tr>
    </w:tbl>
    <w:p w:rsidR="001C6169" w:rsidRPr="00377447" w:rsidRDefault="001C6169" w:rsidP="001C6169">
      <w:pPr>
        <w:pStyle w:val="ab"/>
        <w:spacing w:after="0"/>
        <w:ind w:left="0" w:firstLine="709"/>
        <w:jc w:val="both"/>
        <w:rPr>
          <w:sz w:val="27"/>
          <w:szCs w:val="27"/>
        </w:rPr>
      </w:pPr>
    </w:p>
    <w:p w:rsidR="001C6169" w:rsidRPr="00377447" w:rsidRDefault="001C6169" w:rsidP="001C6169">
      <w:pPr>
        <w:ind w:left="5954"/>
      </w:pPr>
    </w:p>
    <w:p w:rsidR="00CF71F1" w:rsidRPr="00377447" w:rsidRDefault="00CF71F1" w:rsidP="001C6169">
      <w:pPr>
        <w:ind w:left="5954"/>
      </w:pPr>
    </w:p>
    <w:p w:rsidR="00153052" w:rsidRPr="00377447" w:rsidRDefault="00153052" w:rsidP="001C6169">
      <w:pPr>
        <w:ind w:left="5954"/>
      </w:pPr>
    </w:p>
    <w:p w:rsidR="00AD40C5" w:rsidRDefault="00AD40C5" w:rsidP="00321CF0">
      <w:pPr>
        <w:ind w:left="5954"/>
      </w:pPr>
    </w:p>
    <w:p w:rsidR="00C939DA" w:rsidRDefault="00321CF0" w:rsidP="00321CF0">
      <w:pPr>
        <w:ind w:left="5954"/>
      </w:pPr>
      <w:r w:rsidRPr="00377447">
        <w:lastRenderedPageBreak/>
        <w:t>Приложение № 3</w:t>
      </w:r>
    </w:p>
    <w:p w:rsidR="00321CF0" w:rsidRPr="00012DA9" w:rsidRDefault="00321CF0" w:rsidP="00321CF0">
      <w:pPr>
        <w:ind w:left="5954"/>
        <w:rPr>
          <w:sz w:val="20"/>
        </w:rPr>
      </w:pPr>
    </w:p>
    <w:p w:rsidR="00321CF0" w:rsidRPr="00377447" w:rsidRDefault="00321CF0" w:rsidP="00321CF0">
      <w:pPr>
        <w:ind w:left="5954"/>
      </w:pPr>
      <w:r w:rsidRPr="00377447">
        <w:t>УТВЕРЖДЕН</w:t>
      </w:r>
    </w:p>
    <w:p w:rsidR="00321CF0" w:rsidRPr="00377447" w:rsidRDefault="00321CF0" w:rsidP="00321CF0">
      <w:pPr>
        <w:ind w:left="5954"/>
      </w:pPr>
      <w:r w:rsidRPr="00377447">
        <w:t xml:space="preserve">приказом министерства образования </w:t>
      </w:r>
    </w:p>
    <w:p w:rsidR="00321CF0" w:rsidRPr="00377447" w:rsidRDefault="00321CF0" w:rsidP="00321CF0">
      <w:pPr>
        <w:ind w:left="5954"/>
      </w:pPr>
      <w:r w:rsidRPr="00377447">
        <w:t xml:space="preserve">Саратовской области </w:t>
      </w:r>
    </w:p>
    <w:p w:rsidR="00321CF0" w:rsidRPr="00377447" w:rsidRDefault="00321CF0" w:rsidP="00321CF0">
      <w:pPr>
        <w:ind w:left="5954"/>
      </w:pPr>
      <w:r w:rsidRPr="00377447">
        <w:t>от ____________ № ______</w:t>
      </w:r>
    </w:p>
    <w:p w:rsidR="001C6169" w:rsidRPr="00012DA9" w:rsidRDefault="001C6169" w:rsidP="001C6169">
      <w:pPr>
        <w:pStyle w:val="ab"/>
        <w:spacing w:after="0"/>
        <w:ind w:left="0"/>
        <w:jc w:val="both"/>
        <w:rPr>
          <w:sz w:val="32"/>
          <w:szCs w:val="27"/>
        </w:rPr>
      </w:pPr>
    </w:p>
    <w:p w:rsidR="00FF69CA" w:rsidRDefault="001C6169" w:rsidP="001C6169">
      <w:pPr>
        <w:pStyle w:val="ab"/>
        <w:spacing w:after="0"/>
        <w:ind w:left="0"/>
        <w:jc w:val="center"/>
        <w:rPr>
          <w:b/>
          <w:sz w:val="28"/>
          <w:szCs w:val="28"/>
        </w:rPr>
      </w:pPr>
      <w:r w:rsidRPr="00377447">
        <w:rPr>
          <w:b/>
          <w:sz w:val="28"/>
          <w:szCs w:val="28"/>
        </w:rPr>
        <w:t>Состав жюри</w:t>
      </w:r>
    </w:p>
    <w:p w:rsidR="0035756B" w:rsidRDefault="008E55A0" w:rsidP="001C6169">
      <w:pPr>
        <w:pStyle w:val="ab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XXVII</w:t>
      </w:r>
      <w:r w:rsidR="001C6169" w:rsidRPr="00377447">
        <w:rPr>
          <w:b/>
          <w:sz w:val="28"/>
          <w:szCs w:val="28"/>
        </w:rPr>
        <w:t xml:space="preserve"> интеллект </w:t>
      </w:r>
      <w:r w:rsidR="003D336E">
        <w:rPr>
          <w:b/>
          <w:sz w:val="28"/>
          <w:szCs w:val="28"/>
        </w:rPr>
        <w:t>–</w:t>
      </w:r>
      <w:r w:rsidR="001C6169" w:rsidRPr="00377447">
        <w:rPr>
          <w:b/>
          <w:sz w:val="28"/>
          <w:szCs w:val="28"/>
        </w:rPr>
        <w:t xml:space="preserve"> фестиваля </w:t>
      </w:r>
    </w:p>
    <w:p w:rsidR="00153052" w:rsidRDefault="0035756B" w:rsidP="001C6169">
      <w:pPr>
        <w:pStyle w:val="ab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754AC">
        <w:rPr>
          <w:b/>
          <w:sz w:val="28"/>
          <w:szCs w:val="28"/>
        </w:rPr>
        <w:t>бучающихся</w:t>
      </w:r>
      <w:r>
        <w:rPr>
          <w:b/>
          <w:sz w:val="28"/>
          <w:szCs w:val="28"/>
        </w:rPr>
        <w:t xml:space="preserve"> </w:t>
      </w:r>
      <w:r w:rsidR="001C6169" w:rsidRPr="00377447">
        <w:rPr>
          <w:b/>
          <w:sz w:val="28"/>
          <w:szCs w:val="28"/>
        </w:rPr>
        <w:t>«Политика вокруг нас»</w:t>
      </w:r>
    </w:p>
    <w:p w:rsidR="0035756B" w:rsidRPr="00012DA9" w:rsidRDefault="0035756B" w:rsidP="00012DA9">
      <w:pPr>
        <w:pStyle w:val="ab"/>
        <w:spacing w:after="0"/>
        <w:ind w:left="0"/>
        <w:jc w:val="center"/>
        <w:rPr>
          <w:b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8F36B8" w:rsidRPr="00E061B9" w:rsidTr="008F36B8">
        <w:tc>
          <w:tcPr>
            <w:tcW w:w="3369" w:type="dxa"/>
          </w:tcPr>
          <w:p w:rsidR="008F36B8" w:rsidRPr="00DF2533" w:rsidRDefault="008F36B8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sz w:val="28"/>
                <w:szCs w:val="28"/>
              </w:rPr>
              <w:t>Аристархова Е.В.</w:t>
            </w:r>
          </w:p>
        </w:tc>
        <w:tc>
          <w:tcPr>
            <w:tcW w:w="6201" w:type="dxa"/>
          </w:tcPr>
          <w:p w:rsidR="008F36B8" w:rsidRPr="00E061B9" w:rsidRDefault="008F36B8" w:rsidP="00012DA9">
            <w:pPr>
              <w:pStyle w:val="ab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E061B9">
              <w:rPr>
                <w:sz w:val="28"/>
                <w:szCs w:val="28"/>
              </w:rPr>
              <w:t>старший преподаватель</w:t>
            </w:r>
            <w:r w:rsidR="000212C4">
              <w:rPr>
                <w:sz w:val="28"/>
                <w:szCs w:val="28"/>
              </w:rPr>
              <w:t xml:space="preserve"> кафедры </w:t>
            </w:r>
            <w:r w:rsidR="00735456">
              <w:rPr>
                <w:sz w:val="28"/>
                <w:szCs w:val="28"/>
              </w:rPr>
              <w:t>гуманитарного образования</w:t>
            </w:r>
            <w:r w:rsidRPr="00E061B9">
              <w:rPr>
                <w:sz w:val="28"/>
                <w:szCs w:val="28"/>
              </w:rPr>
              <w:t>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</w:tc>
      </w:tr>
      <w:tr w:rsidR="008F36B8" w:rsidRPr="00E061B9" w:rsidTr="008F36B8">
        <w:tc>
          <w:tcPr>
            <w:tcW w:w="3369" w:type="dxa"/>
          </w:tcPr>
          <w:p w:rsidR="008F36B8" w:rsidRPr="00DF2533" w:rsidRDefault="008F36B8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sz w:val="28"/>
                <w:szCs w:val="28"/>
              </w:rPr>
              <w:t>Баранова Е.Ю.</w:t>
            </w:r>
          </w:p>
        </w:tc>
        <w:tc>
          <w:tcPr>
            <w:tcW w:w="6201" w:type="dxa"/>
          </w:tcPr>
          <w:p w:rsidR="008F36B8" w:rsidRPr="00E061B9" w:rsidRDefault="006D55AF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061B9">
              <w:rPr>
                <w:sz w:val="28"/>
                <w:szCs w:val="28"/>
              </w:rPr>
              <w:t>У</w:t>
            </w:r>
            <w:r w:rsidR="008F36B8" w:rsidRPr="00E061B9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английского языка</w:t>
            </w:r>
            <w:r w:rsidR="008F36B8" w:rsidRPr="00E061B9">
              <w:rPr>
                <w:sz w:val="28"/>
                <w:szCs w:val="28"/>
              </w:rPr>
              <w:t xml:space="preserve"> высшей </w:t>
            </w:r>
            <w:r w:rsidR="0081104B">
              <w:rPr>
                <w:sz w:val="28"/>
                <w:szCs w:val="28"/>
              </w:rPr>
              <w:t>квалификационной категории</w:t>
            </w:r>
            <w:r w:rsidR="008F36B8" w:rsidRPr="00E061B9">
              <w:rPr>
                <w:sz w:val="28"/>
                <w:szCs w:val="28"/>
              </w:rPr>
              <w:t xml:space="preserve"> муниципального автономного общеобразовательного учреждения «Лицей гуманитарных наук», Почетный работник общего образования Российской Федерации (по согласованию);</w:t>
            </w:r>
          </w:p>
        </w:tc>
      </w:tr>
      <w:tr w:rsidR="008F36B8" w:rsidRPr="00E061B9" w:rsidTr="008F36B8">
        <w:tc>
          <w:tcPr>
            <w:tcW w:w="3369" w:type="dxa"/>
          </w:tcPr>
          <w:p w:rsidR="008F36B8" w:rsidRPr="00DF2533" w:rsidRDefault="008F36B8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sz w:val="28"/>
                <w:szCs w:val="28"/>
              </w:rPr>
              <w:t>Беспалова М.Ю.</w:t>
            </w:r>
          </w:p>
        </w:tc>
        <w:tc>
          <w:tcPr>
            <w:tcW w:w="6201" w:type="dxa"/>
          </w:tcPr>
          <w:p w:rsidR="008F36B8" w:rsidRPr="00E061B9" w:rsidRDefault="006D55AF" w:rsidP="00012DA9">
            <w:pPr>
              <w:pStyle w:val="ab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3D336E">
              <w:rPr>
                <w:sz w:val="28"/>
                <w:szCs w:val="28"/>
              </w:rPr>
              <w:t>У</w:t>
            </w:r>
            <w:r w:rsidR="003D336E" w:rsidRPr="003D336E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физики</w:t>
            </w:r>
            <w:r w:rsidR="003D336E" w:rsidRPr="003D336E">
              <w:rPr>
                <w:sz w:val="28"/>
                <w:szCs w:val="28"/>
              </w:rPr>
              <w:t xml:space="preserve"> высшей </w:t>
            </w:r>
            <w:r w:rsidR="0081104B">
              <w:rPr>
                <w:sz w:val="28"/>
                <w:szCs w:val="28"/>
              </w:rPr>
              <w:t>квалификационной категории</w:t>
            </w:r>
            <w:r w:rsidR="008F36B8" w:rsidRPr="00E061B9">
              <w:rPr>
                <w:sz w:val="28"/>
                <w:szCs w:val="28"/>
              </w:rPr>
              <w:t xml:space="preserve">муниципального автономного общеобразовательного учреждения «Лицей гуманитарных наук» </w:t>
            </w:r>
            <w:r w:rsidR="008F36B8" w:rsidRPr="00E061B9">
              <w:rPr>
                <w:bCs/>
                <w:sz w:val="28"/>
                <w:szCs w:val="28"/>
              </w:rPr>
              <w:t>(по согласованию);</w:t>
            </w:r>
          </w:p>
        </w:tc>
      </w:tr>
      <w:tr w:rsidR="008F36B8" w:rsidRPr="00E061B9" w:rsidTr="008F36B8">
        <w:tc>
          <w:tcPr>
            <w:tcW w:w="3369" w:type="dxa"/>
          </w:tcPr>
          <w:p w:rsidR="008F36B8" w:rsidRPr="00DF2533" w:rsidRDefault="008F36B8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sz w:val="28"/>
                <w:szCs w:val="28"/>
              </w:rPr>
              <w:t>Гаврилова Г.Н.</w:t>
            </w:r>
          </w:p>
        </w:tc>
        <w:tc>
          <w:tcPr>
            <w:tcW w:w="6201" w:type="dxa"/>
          </w:tcPr>
          <w:p w:rsidR="008F36B8" w:rsidRPr="00E061B9" w:rsidRDefault="008F36B8" w:rsidP="00012DA9">
            <w:pPr>
              <w:pStyle w:val="ab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E061B9">
              <w:rPr>
                <w:sz w:val="28"/>
                <w:szCs w:val="28"/>
              </w:rPr>
              <w:t xml:space="preserve">старший преподаватель </w:t>
            </w:r>
            <w:r w:rsidR="000212C4">
              <w:rPr>
                <w:sz w:val="28"/>
                <w:szCs w:val="28"/>
              </w:rPr>
              <w:t xml:space="preserve">кафедры </w:t>
            </w:r>
            <w:r w:rsidR="00735456">
              <w:rPr>
                <w:sz w:val="28"/>
                <w:szCs w:val="28"/>
              </w:rPr>
              <w:t xml:space="preserve">гуманитарного образования </w:t>
            </w:r>
            <w:r w:rsidRPr="00E061B9">
              <w:rPr>
                <w:sz w:val="28"/>
                <w:szCs w:val="28"/>
              </w:rPr>
              <w:t>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</w:tc>
      </w:tr>
      <w:tr w:rsidR="008F36B8" w:rsidRPr="00E061B9" w:rsidTr="003D336E">
        <w:tc>
          <w:tcPr>
            <w:tcW w:w="3369" w:type="dxa"/>
          </w:tcPr>
          <w:p w:rsidR="008F36B8" w:rsidRPr="00DF2533" w:rsidRDefault="008F36B8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sz w:val="28"/>
                <w:szCs w:val="28"/>
              </w:rPr>
              <w:t>Герасимов А.А.</w:t>
            </w:r>
          </w:p>
        </w:tc>
        <w:tc>
          <w:tcPr>
            <w:tcW w:w="6201" w:type="dxa"/>
          </w:tcPr>
          <w:p w:rsidR="008F36B8" w:rsidRPr="00E061B9" w:rsidRDefault="006D55AF" w:rsidP="00012DA9">
            <w:pPr>
              <w:pStyle w:val="ab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F36B8" w:rsidRPr="00E061B9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обществознания первой </w:t>
            </w:r>
            <w:r w:rsidR="0081104B">
              <w:rPr>
                <w:sz w:val="28"/>
                <w:szCs w:val="28"/>
              </w:rPr>
              <w:t>квалификационной категории</w:t>
            </w:r>
            <w:r w:rsidR="008F36B8" w:rsidRPr="00E061B9">
              <w:rPr>
                <w:sz w:val="28"/>
                <w:szCs w:val="28"/>
              </w:rPr>
              <w:t xml:space="preserve"> обществознания муниципального автономного общеобразовательного учреждения «Лицей гуманитарных наук» </w:t>
            </w:r>
            <w:r w:rsidR="008F36B8" w:rsidRPr="00E061B9">
              <w:rPr>
                <w:bCs/>
                <w:sz w:val="28"/>
                <w:szCs w:val="28"/>
              </w:rPr>
              <w:t>(по согласованию);</w:t>
            </w:r>
          </w:p>
        </w:tc>
      </w:tr>
      <w:tr w:rsidR="008F36B8" w:rsidRPr="00E061B9" w:rsidTr="00341544">
        <w:tc>
          <w:tcPr>
            <w:tcW w:w="3369" w:type="dxa"/>
          </w:tcPr>
          <w:p w:rsidR="008F36B8" w:rsidRPr="00DF2533" w:rsidRDefault="008F36B8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sz w:val="28"/>
                <w:szCs w:val="28"/>
              </w:rPr>
              <w:t>Гришечко А.В.</w:t>
            </w:r>
          </w:p>
        </w:tc>
        <w:tc>
          <w:tcPr>
            <w:tcW w:w="6201" w:type="dxa"/>
          </w:tcPr>
          <w:p w:rsidR="008F36B8" w:rsidRPr="00E061B9" w:rsidRDefault="008F36B8" w:rsidP="00012DA9">
            <w:pPr>
              <w:pStyle w:val="ab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E061B9">
              <w:rPr>
                <w:sz w:val="28"/>
                <w:szCs w:val="28"/>
              </w:rPr>
              <w:t>старший преподаватель</w:t>
            </w:r>
            <w:r w:rsidR="000212C4">
              <w:rPr>
                <w:sz w:val="28"/>
                <w:szCs w:val="28"/>
              </w:rPr>
              <w:t xml:space="preserve"> кафедры</w:t>
            </w:r>
            <w:r w:rsidR="00735456">
              <w:rPr>
                <w:sz w:val="28"/>
                <w:szCs w:val="28"/>
              </w:rPr>
              <w:t xml:space="preserve">гуманитарного образования </w:t>
            </w:r>
            <w:r w:rsidRPr="00E061B9">
              <w:rPr>
                <w:sz w:val="28"/>
                <w:szCs w:val="28"/>
              </w:rPr>
              <w:t>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</w:tc>
      </w:tr>
      <w:tr w:rsidR="003D336E" w:rsidRPr="00E061B9" w:rsidTr="00341544">
        <w:tc>
          <w:tcPr>
            <w:tcW w:w="3369" w:type="dxa"/>
          </w:tcPr>
          <w:p w:rsidR="003D336E" w:rsidRPr="00DF2533" w:rsidRDefault="003D336E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sz w:val="28"/>
                <w:szCs w:val="28"/>
              </w:rPr>
              <w:t>Евтихова Е.А.</w:t>
            </w:r>
          </w:p>
        </w:tc>
        <w:tc>
          <w:tcPr>
            <w:tcW w:w="6201" w:type="dxa"/>
          </w:tcPr>
          <w:p w:rsidR="003D336E" w:rsidRPr="00E061B9" w:rsidRDefault="000212C4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35456" w:rsidRPr="00735456">
              <w:rPr>
                <w:sz w:val="28"/>
                <w:szCs w:val="28"/>
              </w:rPr>
              <w:t xml:space="preserve">читель химии высшей квалификационной категории муниципального автономного общеобразовательного учреждения «Лицей </w:t>
            </w:r>
            <w:r w:rsidR="00735456" w:rsidRPr="00735456">
              <w:rPr>
                <w:sz w:val="28"/>
                <w:szCs w:val="28"/>
              </w:rPr>
              <w:lastRenderedPageBreak/>
              <w:t>гуманитарных наук», почетный работник общего образования Российской Федерации</w:t>
            </w:r>
            <w:r w:rsidR="00735456" w:rsidRPr="00735456">
              <w:rPr>
                <w:bCs/>
                <w:sz w:val="28"/>
                <w:szCs w:val="28"/>
              </w:rPr>
              <w:t xml:space="preserve"> </w:t>
            </w:r>
            <w:r w:rsidR="00012DA9">
              <w:rPr>
                <w:bCs/>
                <w:sz w:val="28"/>
                <w:szCs w:val="28"/>
              </w:rPr>
              <w:br/>
            </w:r>
            <w:r w:rsidR="00735456" w:rsidRPr="00735456">
              <w:rPr>
                <w:bCs/>
                <w:sz w:val="28"/>
                <w:szCs w:val="28"/>
              </w:rPr>
              <w:t>(по согласованию);</w:t>
            </w:r>
          </w:p>
        </w:tc>
      </w:tr>
      <w:tr w:rsidR="008F36B8" w:rsidRPr="00E061B9" w:rsidTr="00341544">
        <w:tc>
          <w:tcPr>
            <w:tcW w:w="3369" w:type="dxa"/>
          </w:tcPr>
          <w:p w:rsidR="008F36B8" w:rsidRPr="00DF2533" w:rsidRDefault="008F36B8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sz w:val="28"/>
                <w:szCs w:val="28"/>
              </w:rPr>
              <w:lastRenderedPageBreak/>
              <w:t>Колесова Е.В.</w:t>
            </w:r>
          </w:p>
        </w:tc>
        <w:tc>
          <w:tcPr>
            <w:tcW w:w="6201" w:type="dxa"/>
          </w:tcPr>
          <w:p w:rsidR="008F36B8" w:rsidRPr="00E061B9" w:rsidRDefault="008F36B8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061B9">
              <w:rPr>
                <w:sz w:val="28"/>
                <w:szCs w:val="28"/>
              </w:rPr>
              <w:t xml:space="preserve">старший преподаватель </w:t>
            </w:r>
            <w:r w:rsidR="000212C4" w:rsidRPr="000212C4">
              <w:rPr>
                <w:sz w:val="28"/>
                <w:szCs w:val="28"/>
              </w:rPr>
              <w:t xml:space="preserve">кафедры </w:t>
            </w:r>
            <w:r w:rsidR="00735456">
              <w:rPr>
                <w:sz w:val="28"/>
                <w:szCs w:val="28"/>
              </w:rPr>
              <w:t xml:space="preserve">гуманитарного образования </w:t>
            </w:r>
            <w:r w:rsidRPr="00E061B9">
              <w:rPr>
                <w:sz w:val="28"/>
                <w:szCs w:val="28"/>
              </w:rPr>
              <w:t>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</w:tc>
      </w:tr>
      <w:tr w:rsidR="008F36B8" w:rsidRPr="00E061B9" w:rsidTr="00341544">
        <w:tc>
          <w:tcPr>
            <w:tcW w:w="3369" w:type="dxa"/>
          </w:tcPr>
          <w:p w:rsidR="008F36B8" w:rsidRPr="00DF2533" w:rsidRDefault="008F36B8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sz w:val="28"/>
                <w:szCs w:val="28"/>
              </w:rPr>
              <w:t>Куквинова Т.А.</w:t>
            </w:r>
          </w:p>
        </w:tc>
        <w:tc>
          <w:tcPr>
            <w:tcW w:w="6201" w:type="dxa"/>
          </w:tcPr>
          <w:p w:rsidR="008F36B8" w:rsidRPr="00E061B9" w:rsidRDefault="000212C4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F36B8" w:rsidRPr="00E061B9">
              <w:rPr>
                <w:sz w:val="28"/>
                <w:szCs w:val="28"/>
              </w:rPr>
              <w:t>читель</w:t>
            </w:r>
            <w:r w:rsidR="006D55AF">
              <w:rPr>
                <w:sz w:val="28"/>
                <w:szCs w:val="28"/>
              </w:rPr>
              <w:t xml:space="preserve"> географии</w:t>
            </w:r>
            <w:r w:rsidR="008F36B8" w:rsidRPr="00E061B9">
              <w:rPr>
                <w:sz w:val="28"/>
                <w:szCs w:val="28"/>
              </w:rPr>
              <w:t xml:space="preserve"> высшей </w:t>
            </w:r>
            <w:r w:rsidR="0081104B">
              <w:rPr>
                <w:sz w:val="28"/>
                <w:szCs w:val="28"/>
              </w:rPr>
              <w:t>квалификационной категории</w:t>
            </w:r>
            <w:r w:rsidR="008F36B8" w:rsidRPr="00E061B9">
              <w:rPr>
                <w:sz w:val="28"/>
                <w:szCs w:val="28"/>
              </w:rPr>
              <w:t xml:space="preserve"> муниципального автономного общеобразовательного учреждения «Лицей гуманитарных наук», Почетный работник общего образования Российской Федерации </w:t>
            </w:r>
            <w:r w:rsidR="00012DA9">
              <w:rPr>
                <w:sz w:val="28"/>
                <w:szCs w:val="28"/>
              </w:rPr>
              <w:br/>
            </w:r>
            <w:r w:rsidR="008F36B8" w:rsidRPr="00E061B9">
              <w:rPr>
                <w:bCs/>
                <w:sz w:val="28"/>
                <w:szCs w:val="28"/>
              </w:rPr>
              <w:t>(по согласованию);</w:t>
            </w:r>
          </w:p>
        </w:tc>
      </w:tr>
      <w:tr w:rsidR="008F36B8" w:rsidRPr="00E061B9" w:rsidTr="00341544">
        <w:tc>
          <w:tcPr>
            <w:tcW w:w="3369" w:type="dxa"/>
          </w:tcPr>
          <w:p w:rsidR="008F36B8" w:rsidRPr="00DF2533" w:rsidRDefault="008F36B8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sz w:val="28"/>
                <w:szCs w:val="28"/>
              </w:rPr>
              <w:t>Масляева А.А.</w:t>
            </w:r>
          </w:p>
        </w:tc>
        <w:tc>
          <w:tcPr>
            <w:tcW w:w="6201" w:type="dxa"/>
          </w:tcPr>
          <w:p w:rsidR="008F36B8" w:rsidRPr="00E061B9" w:rsidRDefault="006D55AF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061B9">
              <w:rPr>
                <w:sz w:val="28"/>
                <w:szCs w:val="28"/>
              </w:rPr>
              <w:t>У</w:t>
            </w:r>
            <w:r w:rsidR="008F36B8" w:rsidRPr="00E061B9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биологии</w:t>
            </w:r>
            <w:r w:rsidR="008F36B8" w:rsidRPr="00E061B9">
              <w:rPr>
                <w:sz w:val="28"/>
                <w:szCs w:val="28"/>
              </w:rPr>
              <w:t xml:space="preserve"> высшей </w:t>
            </w:r>
            <w:r w:rsidR="0081104B">
              <w:rPr>
                <w:sz w:val="28"/>
                <w:szCs w:val="28"/>
              </w:rPr>
              <w:t>квалификационной категории</w:t>
            </w:r>
            <w:r w:rsidR="008F36B8" w:rsidRPr="00E061B9">
              <w:rPr>
                <w:sz w:val="28"/>
                <w:szCs w:val="28"/>
              </w:rPr>
              <w:t xml:space="preserve"> муниципального автономного общеобразовательного учреждения «Лицей гуманитарных наук»</w:t>
            </w:r>
            <w:r w:rsidR="008F36B8" w:rsidRPr="00E061B9">
              <w:rPr>
                <w:bCs/>
                <w:sz w:val="28"/>
                <w:szCs w:val="28"/>
              </w:rPr>
              <w:t>(по согласованию);</w:t>
            </w:r>
          </w:p>
        </w:tc>
      </w:tr>
      <w:tr w:rsidR="008F36B8" w:rsidRPr="00E061B9" w:rsidTr="008F36B8">
        <w:tc>
          <w:tcPr>
            <w:tcW w:w="3369" w:type="dxa"/>
          </w:tcPr>
          <w:p w:rsidR="008F36B8" w:rsidRPr="00DF2533" w:rsidRDefault="008F36B8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sz w:val="28"/>
                <w:szCs w:val="28"/>
              </w:rPr>
              <w:t>Петрова И.А.</w:t>
            </w:r>
          </w:p>
        </w:tc>
        <w:tc>
          <w:tcPr>
            <w:tcW w:w="6201" w:type="dxa"/>
          </w:tcPr>
          <w:p w:rsidR="008F36B8" w:rsidRPr="00E061B9" w:rsidRDefault="003D336E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3D336E">
              <w:rPr>
                <w:sz w:val="28"/>
                <w:szCs w:val="28"/>
              </w:rPr>
              <w:t xml:space="preserve">учитель </w:t>
            </w:r>
            <w:r w:rsidR="006D55AF">
              <w:rPr>
                <w:sz w:val="28"/>
                <w:szCs w:val="28"/>
              </w:rPr>
              <w:t xml:space="preserve">истории </w:t>
            </w:r>
            <w:r w:rsidRPr="003D336E">
              <w:rPr>
                <w:sz w:val="28"/>
                <w:szCs w:val="28"/>
              </w:rPr>
              <w:t xml:space="preserve">высшей </w:t>
            </w:r>
            <w:r w:rsidR="0081104B">
              <w:rPr>
                <w:sz w:val="28"/>
                <w:szCs w:val="28"/>
              </w:rPr>
              <w:t>квалификационной категории</w:t>
            </w:r>
            <w:r w:rsidR="008F36B8" w:rsidRPr="00E061B9">
              <w:rPr>
                <w:sz w:val="28"/>
                <w:szCs w:val="28"/>
              </w:rPr>
              <w:t xml:space="preserve">муниципального автономного общеобразовательного учреждения «Лицей гуманитарных наук» </w:t>
            </w:r>
            <w:r w:rsidR="008F36B8" w:rsidRPr="00E061B9">
              <w:rPr>
                <w:bCs/>
                <w:sz w:val="28"/>
                <w:szCs w:val="28"/>
              </w:rPr>
              <w:t>(по согласованию);</w:t>
            </w:r>
          </w:p>
        </w:tc>
      </w:tr>
      <w:tr w:rsidR="008F36B8" w:rsidRPr="00E061B9" w:rsidTr="006D55AF">
        <w:trPr>
          <w:trHeight w:val="1975"/>
        </w:trPr>
        <w:tc>
          <w:tcPr>
            <w:tcW w:w="3369" w:type="dxa"/>
          </w:tcPr>
          <w:p w:rsidR="008F36B8" w:rsidRPr="00DF2533" w:rsidRDefault="008F36B8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sz w:val="28"/>
                <w:szCs w:val="28"/>
              </w:rPr>
              <w:t>Петрович В.Г.</w:t>
            </w:r>
          </w:p>
        </w:tc>
        <w:tc>
          <w:tcPr>
            <w:tcW w:w="6201" w:type="dxa"/>
          </w:tcPr>
          <w:p w:rsidR="008F36B8" w:rsidRPr="00E061B9" w:rsidRDefault="008F36B8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061B9">
              <w:rPr>
                <w:sz w:val="28"/>
                <w:szCs w:val="28"/>
              </w:rPr>
              <w:t>кандидат исторических наук, заведующий кафедрой гуманитарного образования 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</w:tc>
      </w:tr>
      <w:tr w:rsidR="006D55AF" w:rsidRPr="00E061B9" w:rsidTr="008F36B8">
        <w:tc>
          <w:tcPr>
            <w:tcW w:w="3369" w:type="dxa"/>
          </w:tcPr>
          <w:p w:rsidR="006D55AF" w:rsidRPr="00DF2533" w:rsidRDefault="006D55AF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sz w:val="28"/>
                <w:szCs w:val="28"/>
              </w:rPr>
              <w:t>Попова Т.С.</w:t>
            </w:r>
          </w:p>
        </w:tc>
        <w:tc>
          <w:tcPr>
            <w:tcW w:w="6201" w:type="dxa"/>
          </w:tcPr>
          <w:p w:rsidR="006D55AF" w:rsidRPr="00E061B9" w:rsidRDefault="0081104B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1104B">
              <w:rPr>
                <w:sz w:val="28"/>
                <w:szCs w:val="28"/>
              </w:rPr>
              <w:t>андидат педагогических наук</w:t>
            </w:r>
            <w:r>
              <w:rPr>
                <w:sz w:val="28"/>
                <w:szCs w:val="28"/>
              </w:rPr>
              <w:t xml:space="preserve">, </w:t>
            </w:r>
            <w:r w:rsidR="006D55AF" w:rsidRPr="00E061B9">
              <w:rPr>
                <w:sz w:val="28"/>
                <w:szCs w:val="28"/>
              </w:rPr>
              <w:t xml:space="preserve">учитель </w:t>
            </w:r>
            <w:r w:rsidR="006D55AF">
              <w:rPr>
                <w:sz w:val="28"/>
                <w:szCs w:val="28"/>
              </w:rPr>
              <w:t>информатики высшей</w:t>
            </w:r>
            <w:r>
              <w:rPr>
                <w:sz w:val="28"/>
                <w:szCs w:val="28"/>
              </w:rPr>
              <w:t>квалификационной категории</w:t>
            </w:r>
            <w:r w:rsidR="006D55AF" w:rsidRPr="00E061B9">
              <w:rPr>
                <w:sz w:val="28"/>
                <w:szCs w:val="28"/>
              </w:rPr>
              <w:t xml:space="preserve"> муниципального автономного общеобразовательного учреждения «Лицей гуманитарных наук» </w:t>
            </w:r>
            <w:r w:rsidR="006D55AF" w:rsidRPr="00E061B9">
              <w:rPr>
                <w:bCs/>
                <w:sz w:val="28"/>
                <w:szCs w:val="28"/>
              </w:rPr>
              <w:t>(по согласованию);</w:t>
            </w:r>
          </w:p>
        </w:tc>
      </w:tr>
      <w:tr w:rsidR="008F36B8" w:rsidRPr="00E061B9" w:rsidTr="008F36B8">
        <w:tc>
          <w:tcPr>
            <w:tcW w:w="3369" w:type="dxa"/>
          </w:tcPr>
          <w:p w:rsidR="008F36B8" w:rsidRPr="00DF2533" w:rsidRDefault="008F36B8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sz w:val="28"/>
                <w:szCs w:val="28"/>
              </w:rPr>
              <w:t>Разинкина Н.С.</w:t>
            </w:r>
          </w:p>
        </w:tc>
        <w:tc>
          <w:tcPr>
            <w:tcW w:w="6201" w:type="dxa"/>
          </w:tcPr>
          <w:p w:rsidR="008F36B8" w:rsidRPr="00E061B9" w:rsidRDefault="008F36B8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E061B9">
              <w:rPr>
                <w:sz w:val="28"/>
                <w:szCs w:val="28"/>
              </w:rPr>
              <w:t xml:space="preserve">учитель </w:t>
            </w:r>
            <w:r w:rsidR="006D55AF">
              <w:rPr>
                <w:sz w:val="28"/>
                <w:szCs w:val="28"/>
              </w:rPr>
              <w:t xml:space="preserve">русского языка </w:t>
            </w:r>
            <w:r w:rsidRPr="00E061B9">
              <w:rPr>
                <w:sz w:val="28"/>
                <w:szCs w:val="28"/>
              </w:rPr>
              <w:t xml:space="preserve">первой </w:t>
            </w:r>
            <w:r w:rsidR="0081104B">
              <w:rPr>
                <w:sz w:val="28"/>
                <w:szCs w:val="28"/>
              </w:rPr>
              <w:t>квалификационной категории</w:t>
            </w:r>
            <w:r w:rsidRPr="00E061B9">
              <w:rPr>
                <w:sz w:val="28"/>
                <w:szCs w:val="28"/>
              </w:rPr>
              <w:t xml:space="preserve"> муниципального автономного общеобразовательного учреждения «Лицей гуманитарных наук» </w:t>
            </w:r>
            <w:r w:rsidRPr="00E061B9">
              <w:rPr>
                <w:bCs/>
                <w:sz w:val="28"/>
                <w:szCs w:val="28"/>
              </w:rPr>
              <w:t>(по согласованию);</w:t>
            </w:r>
          </w:p>
        </w:tc>
      </w:tr>
      <w:tr w:rsidR="008F36B8" w:rsidRPr="003841D3" w:rsidTr="008F36B8">
        <w:tc>
          <w:tcPr>
            <w:tcW w:w="3369" w:type="dxa"/>
          </w:tcPr>
          <w:p w:rsidR="008F36B8" w:rsidRPr="00DF2533" w:rsidRDefault="008F36B8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sz w:val="28"/>
                <w:szCs w:val="28"/>
              </w:rPr>
              <w:t>Салтыкова О.П.</w:t>
            </w:r>
          </w:p>
        </w:tc>
        <w:tc>
          <w:tcPr>
            <w:tcW w:w="6201" w:type="dxa"/>
          </w:tcPr>
          <w:p w:rsidR="008F36B8" w:rsidRPr="003841D3" w:rsidRDefault="008F36B8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3841D3">
              <w:rPr>
                <w:sz w:val="28"/>
                <w:szCs w:val="28"/>
              </w:rPr>
              <w:t>кандидат философских наук, доцент</w:t>
            </w:r>
            <w:r w:rsidR="006D55AF">
              <w:rPr>
                <w:sz w:val="28"/>
                <w:szCs w:val="28"/>
              </w:rPr>
              <w:t xml:space="preserve"> кафедры </w:t>
            </w:r>
            <w:r w:rsidR="00AD40C5">
              <w:rPr>
                <w:sz w:val="28"/>
                <w:szCs w:val="28"/>
              </w:rPr>
              <w:t>государственного и муниципального управления</w:t>
            </w:r>
            <w:r w:rsidRPr="003841D3">
              <w:rPr>
                <w:sz w:val="28"/>
                <w:szCs w:val="28"/>
              </w:rPr>
              <w:t xml:space="preserve"> Поволжского института управления – филиала РАНХиГС</w:t>
            </w:r>
            <w:r w:rsidR="00012DA9">
              <w:rPr>
                <w:sz w:val="28"/>
                <w:szCs w:val="28"/>
              </w:rPr>
              <w:t xml:space="preserve"> </w:t>
            </w:r>
            <w:r w:rsidRPr="003841D3">
              <w:rPr>
                <w:bCs/>
                <w:sz w:val="28"/>
                <w:szCs w:val="28"/>
              </w:rPr>
              <w:t>(по согласованию);</w:t>
            </w:r>
          </w:p>
        </w:tc>
      </w:tr>
      <w:tr w:rsidR="008F36B8" w:rsidRPr="003841D3" w:rsidTr="008F36B8">
        <w:tc>
          <w:tcPr>
            <w:tcW w:w="3369" w:type="dxa"/>
          </w:tcPr>
          <w:p w:rsidR="008F36B8" w:rsidRPr="00DF2533" w:rsidRDefault="008F36B8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bCs/>
                <w:sz w:val="28"/>
                <w:szCs w:val="28"/>
              </w:rPr>
              <w:t>Самсонов С.И.</w:t>
            </w:r>
          </w:p>
        </w:tc>
        <w:tc>
          <w:tcPr>
            <w:tcW w:w="6201" w:type="dxa"/>
          </w:tcPr>
          <w:p w:rsidR="008F36B8" w:rsidRPr="003841D3" w:rsidRDefault="008F36B8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3841D3">
              <w:rPr>
                <w:sz w:val="28"/>
                <w:szCs w:val="28"/>
              </w:rPr>
              <w:t xml:space="preserve">кандидат философских наук, доцент </w:t>
            </w:r>
            <w:r w:rsidR="000212C4" w:rsidRPr="000212C4">
              <w:rPr>
                <w:sz w:val="28"/>
                <w:szCs w:val="28"/>
              </w:rPr>
              <w:t xml:space="preserve">кафедры </w:t>
            </w:r>
            <w:r w:rsidR="00735456">
              <w:rPr>
                <w:sz w:val="28"/>
                <w:szCs w:val="28"/>
              </w:rPr>
              <w:t>гуманитарного образования</w:t>
            </w:r>
            <w:r w:rsidRPr="003841D3">
              <w:rPr>
                <w:sz w:val="28"/>
                <w:szCs w:val="28"/>
              </w:rPr>
              <w:t xml:space="preserve">государственного автономного учреждения дополнительного профессионального образования «Саратовский </w:t>
            </w:r>
            <w:r w:rsidRPr="003841D3">
              <w:rPr>
                <w:sz w:val="28"/>
                <w:szCs w:val="28"/>
              </w:rPr>
              <w:lastRenderedPageBreak/>
              <w:t>областной институт развития образования»;</w:t>
            </w:r>
          </w:p>
        </w:tc>
      </w:tr>
      <w:tr w:rsidR="00012DA9" w:rsidRPr="003841D3" w:rsidTr="008F36B8">
        <w:tc>
          <w:tcPr>
            <w:tcW w:w="3369" w:type="dxa"/>
          </w:tcPr>
          <w:p w:rsidR="00012DA9" w:rsidRPr="00DF2533" w:rsidRDefault="00012DA9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sz w:val="28"/>
                <w:szCs w:val="28"/>
              </w:rPr>
              <w:lastRenderedPageBreak/>
              <w:t>Тау Т.А.</w:t>
            </w:r>
          </w:p>
        </w:tc>
        <w:tc>
          <w:tcPr>
            <w:tcW w:w="6201" w:type="dxa"/>
          </w:tcPr>
          <w:p w:rsidR="00012DA9" w:rsidRPr="00E061B9" w:rsidRDefault="00012DA9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D336E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истории</w:t>
            </w:r>
            <w:r w:rsidRPr="003D336E">
              <w:rPr>
                <w:sz w:val="28"/>
                <w:szCs w:val="28"/>
              </w:rPr>
              <w:t xml:space="preserve"> высшей </w:t>
            </w:r>
            <w:r>
              <w:rPr>
                <w:sz w:val="28"/>
                <w:szCs w:val="28"/>
              </w:rPr>
              <w:t>квалификационной категории</w:t>
            </w:r>
            <w:r w:rsidRPr="00E061B9">
              <w:rPr>
                <w:sz w:val="28"/>
                <w:szCs w:val="28"/>
              </w:rPr>
              <w:t xml:space="preserve"> обществознания муниципального автономного общеобразовательного учреждения «Лицей гуманитарных наук» </w:t>
            </w:r>
            <w:r w:rsidRPr="00E061B9">
              <w:rPr>
                <w:bCs/>
                <w:sz w:val="28"/>
                <w:szCs w:val="28"/>
              </w:rPr>
              <w:t>(по согласованию);</w:t>
            </w:r>
          </w:p>
        </w:tc>
      </w:tr>
      <w:tr w:rsidR="00012DA9" w:rsidRPr="003841D3" w:rsidTr="008F36B8">
        <w:tc>
          <w:tcPr>
            <w:tcW w:w="3369" w:type="dxa"/>
          </w:tcPr>
          <w:p w:rsidR="00012DA9" w:rsidRPr="00DF2533" w:rsidRDefault="00012DA9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bCs/>
                <w:sz w:val="28"/>
                <w:szCs w:val="28"/>
              </w:rPr>
              <w:t>Уколова Е.Л.</w:t>
            </w:r>
          </w:p>
        </w:tc>
        <w:tc>
          <w:tcPr>
            <w:tcW w:w="6201" w:type="dxa"/>
          </w:tcPr>
          <w:p w:rsidR="00012DA9" w:rsidRPr="003841D3" w:rsidRDefault="00012DA9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212C4">
              <w:rPr>
                <w:bCs/>
                <w:sz w:val="28"/>
                <w:szCs w:val="28"/>
              </w:rPr>
              <w:t>учитель английского языка высшей квалификационной категории муниципального автономного общеобразовательного учреждения «Лицей гуманитарных наук», почетный работник воспитания и просвещения Российской Федерации (по согласованию);</w:t>
            </w:r>
          </w:p>
        </w:tc>
      </w:tr>
      <w:tr w:rsidR="00012DA9" w:rsidRPr="003841D3" w:rsidTr="008F36B8">
        <w:tc>
          <w:tcPr>
            <w:tcW w:w="3369" w:type="dxa"/>
          </w:tcPr>
          <w:p w:rsidR="00012DA9" w:rsidRPr="00DF2533" w:rsidRDefault="00012DA9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sz w:val="28"/>
                <w:szCs w:val="28"/>
              </w:rPr>
              <w:t>Хайруллин Р.А.</w:t>
            </w:r>
          </w:p>
        </w:tc>
        <w:tc>
          <w:tcPr>
            <w:tcW w:w="6201" w:type="dxa"/>
          </w:tcPr>
          <w:p w:rsidR="00012DA9" w:rsidRPr="00E061B9" w:rsidRDefault="00012DA9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061B9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>русского языка и литературыпервой квалификационной категории</w:t>
            </w:r>
            <w:r w:rsidRPr="00E061B9">
              <w:rPr>
                <w:sz w:val="28"/>
                <w:szCs w:val="28"/>
              </w:rPr>
              <w:t xml:space="preserve"> муниципального автономного общеобразовательного учреждения «Лицей гуманитарных наук» </w:t>
            </w:r>
            <w:r w:rsidRPr="00E061B9">
              <w:rPr>
                <w:bCs/>
                <w:sz w:val="28"/>
                <w:szCs w:val="28"/>
              </w:rPr>
              <w:t>(по согласованию);</w:t>
            </w:r>
          </w:p>
        </w:tc>
      </w:tr>
      <w:tr w:rsidR="00012DA9" w:rsidRPr="003841D3" w:rsidTr="00341544">
        <w:tc>
          <w:tcPr>
            <w:tcW w:w="3369" w:type="dxa"/>
          </w:tcPr>
          <w:p w:rsidR="00012DA9" w:rsidRPr="00DF2533" w:rsidRDefault="00012DA9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sz w:val="28"/>
                <w:szCs w:val="28"/>
              </w:rPr>
              <w:t>Чайковская Я.С.</w:t>
            </w:r>
          </w:p>
        </w:tc>
        <w:tc>
          <w:tcPr>
            <w:tcW w:w="6201" w:type="dxa"/>
          </w:tcPr>
          <w:p w:rsidR="00012DA9" w:rsidRPr="003841D3" w:rsidRDefault="00012DA9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3841D3">
              <w:rPr>
                <w:sz w:val="28"/>
                <w:szCs w:val="28"/>
              </w:rPr>
              <w:t xml:space="preserve">учитель </w:t>
            </w:r>
            <w:r>
              <w:rPr>
                <w:sz w:val="28"/>
                <w:szCs w:val="28"/>
              </w:rPr>
              <w:t xml:space="preserve">русского языка и литературы </w:t>
            </w:r>
            <w:r w:rsidRPr="003841D3">
              <w:rPr>
                <w:sz w:val="28"/>
                <w:szCs w:val="28"/>
              </w:rPr>
              <w:t xml:space="preserve">первой </w:t>
            </w:r>
            <w:r>
              <w:rPr>
                <w:sz w:val="28"/>
                <w:szCs w:val="28"/>
              </w:rPr>
              <w:t>квалификационной категории</w:t>
            </w:r>
            <w:r w:rsidRPr="003841D3">
              <w:rPr>
                <w:sz w:val="28"/>
                <w:szCs w:val="28"/>
              </w:rPr>
              <w:t xml:space="preserve"> муниципального автономного общеобразовательного учреждения «Лицей гуманитарных наук»</w:t>
            </w:r>
            <w:r w:rsidRPr="003841D3">
              <w:rPr>
                <w:bCs/>
                <w:sz w:val="28"/>
                <w:szCs w:val="28"/>
              </w:rPr>
              <w:t xml:space="preserve"> (по согласованию);</w:t>
            </w:r>
          </w:p>
        </w:tc>
      </w:tr>
      <w:tr w:rsidR="00012DA9" w:rsidRPr="003841D3" w:rsidTr="00341544">
        <w:tc>
          <w:tcPr>
            <w:tcW w:w="3369" w:type="dxa"/>
          </w:tcPr>
          <w:p w:rsidR="00012DA9" w:rsidRPr="00DF2533" w:rsidRDefault="00012DA9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DF2533">
              <w:rPr>
                <w:bCs/>
                <w:sz w:val="28"/>
                <w:szCs w:val="28"/>
              </w:rPr>
              <w:t>Чуланова Н.А.</w:t>
            </w:r>
          </w:p>
        </w:tc>
        <w:tc>
          <w:tcPr>
            <w:tcW w:w="6201" w:type="dxa"/>
          </w:tcPr>
          <w:p w:rsidR="00012DA9" w:rsidRPr="003841D3" w:rsidRDefault="00012DA9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0212C4">
              <w:rPr>
                <w:sz w:val="28"/>
                <w:szCs w:val="28"/>
              </w:rPr>
              <w:t>кандидат педагогических наук, учитель русского языка высшей квалификационной категории муниципального автономного общеобразовательного учреждения «Лицей гуманитарных наук», заслуженный учитель Российской Федерации, почетный работник общего образования Российской Федерации</w:t>
            </w:r>
            <w:r w:rsidRPr="000212C4">
              <w:rPr>
                <w:bCs/>
                <w:sz w:val="28"/>
                <w:szCs w:val="28"/>
              </w:rPr>
              <w:t xml:space="preserve"> </w:t>
            </w:r>
            <w:r w:rsidR="0097668B">
              <w:rPr>
                <w:bCs/>
                <w:sz w:val="28"/>
                <w:szCs w:val="28"/>
              </w:rPr>
              <w:br/>
            </w:r>
            <w:r w:rsidRPr="000212C4">
              <w:rPr>
                <w:bCs/>
                <w:sz w:val="28"/>
                <w:szCs w:val="28"/>
              </w:rPr>
              <w:t>(по согласованию);</w:t>
            </w:r>
          </w:p>
        </w:tc>
      </w:tr>
      <w:tr w:rsidR="00012DA9" w:rsidRPr="003841D3" w:rsidTr="00341544">
        <w:tc>
          <w:tcPr>
            <w:tcW w:w="3369" w:type="dxa"/>
          </w:tcPr>
          <w:p w:rsidR="00012DA9" w:rsidRPr="00DF2533" w:rsidRDefault="00012DA9" w:rsidP="00012DA9">
            <w:pPr>
              <w:pStyle w:val="ab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341544">
              <w:rPr>
                <w:sz w:val="28"/>
                <w:szCs w:val="28"/>
              </w:rPr>
              <w:t>Яковлева Ж</w:t>
            </w:r>
            <w:r>
              <w:rPr>
                <w:sz w:val="28"/>
                <w:szCs w:val="28"/>
              </w:rPr>
              <w:t>.</w:t>
            </w:r>
            <w:r w:rsidRPr="00341544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01" w:type="dxa"/>
          </w:tcPr>
          <w:p w:rsidR="00012DA9" w:rsidRPr="00E061B9" w:rsidRDefault="00012DA9" w:rsidP="00012DA9">
            <w:pPr>
              <w:pStyle w:val="ab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341544">
              <w:rPr>
                <w:sz w:val="28"/>
                <w:szCs w:val="28"/>
              </w:rPr>
              <w:t xml:space="preserve">кандидат </w:t>
            </w:r>
            <w:r>
              <w:rPr>
                <w:sz w:val="28"/>
                <w:szCs w:val="28"/>
              </w:rPr>
              <w:t xml:space="preserve">исторических </w:t>
            </w:r>
            <w:r w:rsidRPr="0034154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аук</w:t>
            </w:r>
            <w:r w:rsidRPr="00341544">
              <w:rPr>
                <w:sz w:val="28"/>
                <w:szCs w:val="28"/>
              </w:rPr>
              <w:t>, доцент</w:t>
            </w:r>
            <w:r>
              <w:rPr>
                <w:sz w:val="28"/>
                <w:szCs w:val="28"/>
              </w:rPr>
              <w:t xml:space="preserve">кафедры гуманитарного образования </w:t>
            </w:r>
            <w:r w:rsidRPr="00E061B9">
              <w:rPr>
                <w:sz w:val="28"/>
                <w:szCs w:val="28"/>
              </w:rPr>
              <w:t>государственного автономного учреждения дополнительного профессионального образования «Саратовский областной институт развития образования»;</w:t>
            </w:r>
          </w:p>
        </w:tc>
      </w:tr>
    </w:tbl>
    <w:p w:rsidR="00AD40C5" w:rsidRDefault="00AD40C5" w:rsidP="00012DA9"/>
    <w:p w:rsidR="00AD40C5" w:rsidRDefault="00AD40C5" w:rsidP="009B62FA"/>
    <w:p w:rsidR="00AD40C5" w:rsidRDefault="00AD40C5" w:rsidP="009B62FA"/>
    <w:p w:rsidR="00AD40C5" w:rsidRDefault="00AD40C5" w:rsidP="009B62FA"/>
    <w:sectPr w:rsidR="00AD40C5" w:rsidSect="009F4B78">
      <w:headerReference w:type="default" r:id="rId8"/>
      <w:pgSz w:w="11906" w:h="16838"/>
      <w:pgMar w:top="425" w:right="964" w:bottom="1134" w:left="158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18" w:rsidRDefault="006A4D18" w:rsidP="00000A3A">
      <w:r>
        <w:separator/>
      </w:r>
    </w:p>
  </w:endnote>
  <w:endnote w:type="continuationSeparator" w:id="0">
    <w:p w:rsidR="006A4D18" w:rsidRDefault="006A4D18" w:rsidP="0000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18" w:rsidRDefault="006A4D18" w:rsidP="00000A3A">
      <w:r>
        <w:separator/>
      </w:r>
    </w:p>
  </w:footnote>
  <w:footnote w:type="continuationSeparator" w:id="0">
    <w:p w:rsidR="006A4D18" w:rsidRDefault="006A4D18" w:rsidP="00000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6455"/>
      <w:docPartObj>
        <w:docPartGallery w:val="Page Numbers (Top of Page)"/>
        <w:docPartUnique/>
      </w:docPartObj>
    </w:sdtPr>
    <w:sdtEndPr/>
    <w:sdtContent>
      <w:p w:rsidR="00DF2533" w:rsidRDefault="00C0485B">
        <w:pPr>
          <w:pStyle w:val="a3"/>
          <w:jc w:val="center"/>
        </w:pPr>
        <w:r>
          <w:fldChar w:fldCharType="begin"/>
        </w:r>
        <w:r w:rsidR="00DF2533">
          <w:instrText xml:space="preserve"> PAGE   \* MERGEFORMAT </w:instrText>
        </w:r>
        <w:r>
          <w:fldChar w:fldCharType="separate"/>
        </w:r>
        <w:r w:rsidR="00F37F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2533" w:rsidRDefault="00DF25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330B73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2F04D7D"/>
    <w:multiLevelType w:val="multilevel"/>
    <w:tmpl w:val="E9D29E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0D2B66E6"/>
    <w:multiLevelType w:val="hybridMultilevel"/>
    <w:tmpl w:val="89E0E59E"/>
    <w:lvl w:ilvl="0" w:tplc="5CCA4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365E2"/>
    <w:multiLevelType w:val="hybridMultilevel"/>
    <w:tmpl w:val="DAAE0056"/>
    <w:lvl w:ilvl="0" w:tplc="9BD00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50352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13DA4F28"/>
    <w:multiLevelType w:val="hybridMultilevel"/>
    <w:tmpl w:val="12D0FFAE"/>
    <w:lvl w:ilvl="0" w:tplc="9BD00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1838CC"/>
    <w:multiLevelType w:val="hybridMultilevel"/>
    <w:tmpl w:val="FA902948"/>
    <w:lvl w:ilvl="0" w:tplc="9BD00B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7A434E1"/>
    <w:multiLevelType w:val="multilevel"/>
    <w:tmpl w:val="6330B73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18A64D44"/>
    <w:multiLevelType w:val="hybridMultilevel"/>
    <w:tmpl w:val="1FCAE2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2340E"/>
    <w:multiLevelType w:val="hybridMultilevel"/>
    <w:tmpl w:val="5BEAA82A"/>
    <w:lvl w:ilvl="0" w:tplc="5CCA4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B0124"/>
    <w:multiLevelType w:val="hybridMultilevel"/>
    <w:tmpl w:val="A734F7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743C17"/>
    <w:multiLevelType w:val="hybridMultilevel"/>
    <w:tmpl w:val="FF0634E4"/>
    <w:lvl w:ilvl="0" w:tplc="9BD00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FC39D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2D8A3B2B"/>
    <w:multiLevelType w:val="hybridMultilevel"/>
    <w:tmpl w:val="3864D20A"/>
    <w:lvl w:ilvl="0" w:tplc="9BD00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1A68DE"/>
    <w:multiLevelType w:val="hybridMultilevel"/>
    <w:tmpl w:val="C5F277B8"/>
    <w:lvl w:ilvl="0" w:tplc="9BD00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41E84"/>
    <w:multiLevelType w:val="hybridMultilevel"/>
    <w:tmpl w:val="2AB0143E"/>
    <w:lvl w:ilvl="0" w:tplc="30D26D2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A057C"/>
    <w:multiLevelType w:val="multilevel"/>
    <w:tmpl w:val="297CFD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15E0210"/>
    <w:multiLevelType w:val="multilevel"/>
    <w:tmpl w:val="422624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41BA4BFC"/>
    <w:multiLevelType w:val="hybridMultilevel"/>
    <w:tmpl w:val="8BF22666"/>
    <w:lvl w:ilvl="0" w:tplc="9BD00BA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B04452"/>
    <w:multiLevelType w:val="hybridMultilevel"/>
    <w:tmpl w:val="723E1A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041B1D"/>
    <w:multiLevelType w:val="multilevel"/>
    <w:tmpl w:val="A5F06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E211AA7"/>
    <w:multiLevelType w:val="hybridMultilevel"/>
    <w:tmpl w:val="2E9EB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D44746"/>
    <w:multiLevelType w:val="hybridMultilevel"/>
    <w:tmpl w:val="2FE6ECC0"/>
    <w:lvl w:ilvl="0" w:tplc="5CCA4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3A66"/>
    <w:multiLevelType w:val="hybridMultilevel"/>
    <w:tmpl w:val="806654F0"/>
    <w:lvl w:ilvl="0" w:tplc="9BD00BA6">
      <w:start w:val="1"/>
      <w:numFmt w:val="bullet"/>
      <w:lvlText w:val="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6" w15:restartNumberingAfterBreak="0">
    <w:nsid w:val="5C544E3B"/>
    <w:multiLevelType w:val="hybridMultilevel"/>
    <w:tmpl w:val="035AE3E2"/>
    <w:lvl w:ilvl="0" w:tplc="9BD00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E1305"/>
    <w:multiLevelType w:val="hybridMultilevel"/>
    <w:tmpl w:val="AD3EA524"/>
    <w:lvl w:ilvl="0" w:tplc="9BD00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7744D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63655803"/>
    <w:multiLevelType w:val="multilevel"/>
    <w:tmpl w:val="6330B73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6"/>
        <w:szCs w:val="26"/>
        <w:u w:val="none"/>
      </w:rPr>
    </w:lvl>
  </w:abstractNum>
  <w:abstractNum w:abstractNumId="30" w15:restartNumberingAfterBreak="0">
    <w:nsid w:val="6C095EC8"/>
    <w:multiLevelType w:val="hybridMultilevel"/>
    <w:tmpl w:val="BCEEAA6C"/>
    <w:lvl w:ilvl="0" w:tplc="6C847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10DF9"/>
    <w:multiLevelType w:val="multilevel"/>
    <w:tmpl w:val="78EA36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7476264B"/>
    <w:multiLevelType w:val="hybridMultilevel"/>
    <w:tmpl w:val="99A003D0"/>
    <w:lvl w:ilvl="0" w:tplc="9BD00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9222DF"/>
    <w:multiLevelType w:val="multilevel"/>
    <w:tmpl w:val="0B0AE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 w15:restartNumberingAfterBreak="0">
    <w:nsid w:val="7B13573A"/>
    <w:multiLevelType w:val="multilevel"/>
    <w:tmpl w:val="3A5A144E"/>
    <w:lvl w:ilvl="0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12" w:hanging="2160"/>
      </w:pPr>
      <w:rPr>
        <w:rFonts w:hint="default"/>
      </w:rPr>
    </w:lvl>
  </w:abstractNum>
  <w:abstractNum w:abstractNumId="35" w15:restartNumberingAfterBreak="0">
    <w:nsid w:val="7BA70B3B"/>
    <w:multiLevelType w:val="hybridMultilevel"/>
    <w:tmpl w:val="0862D46C"/>
    <w:lvl w:ilvl="0" w:tplc="9BD00BA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D336A67"/>
    <w:multiLevelType w:val="hybridMultilevel"/>
    <w:tmpl w:val="599C44DA"/>
    <w:lvl w:ilvl="0" w:tplc="5CCA4B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"/>
  </w:num>
  <w:num w:numId="5">
    <w:abstractNumId w:val="34"/>
  </w:num>
  <w:num w:numId="6">
    <w:abstractNumId w:val="31"/>
  </w:num>
  <w:num w:numId="7">
    <w:abstractNumId w:val="22"/>
  </w:num>
  <w:num w:numId="8">
    <w:abstractNumId w:val="25"/>
  </w:num>
  <w:num w:numId="9">
    <w:abstractNumId w:val="20"/>
  </w:num>
  <w:num w:numId="10">
    <w:abstractNumId w:val="8"/>
  </w:num>
  <w:num w:numId="11">
    <w:abstractNumId w:val="5"/>
  </w:num>
  <w:num w:numId="12">
    <w:abstractNumId w:val="35"/>
  </w:num>
  <w:num w:numId="13">
    <w:abstractNumId w:val="15"/>
  </w:num>
  <w:num w:numId="14">
    <w:abstractNumId w:val="7"/>
  </w:num>
  <w:num w:numId="15">
    <w:abstractNumId w:val="13"/>
  </w:num>
  <w:num w:numId="16">
    <w:abstractNumId w:val="17"/>
  </w:num>
  <w:num w:numId="17">
    <w:abstractNumId w:val="33"/>
  </w:num>
  <w:num w:numId="18">
    <w:abstractNumId w:val="12"/>
  </w:num>
  <w:num w:numId="19">
    <w:abstractNumId w:val="0"/>
  </w:num>
  <w:num w:numId="20">
    <w:abstractNumId w:val="1"/>
  </w:num>
  <w:num w:numId="21">
    <w:abstractNumId w:val="14"/>
  </w:num>
  <w:num w:numId="22">
    <w:abstractNumId w:val="6"/>
  </w:num>
  <w:num w:numId="23">
    <w:abstractNumId w:val="2"/>
  </w:num>
  <w:num w:numId="24">
    <w:abstractNumId w:val="28"/>
  </w:num>
  <w:num w:numId="25">
    <w:abstractNumId w:val="10"/>
  </w:num>
  <w:num w:numId="26">
    <w:abstractNumId w:val="9"/>
  </w:num>
  <w:num w:numId="27">
    <w:abstractNumId w:val="29"/>
  </w:num>
  <w:num w:numId="28">
    <w:abstractNumId w:val="32"/>
  </w:num>
  <w:num w:numId="29">
    <w:abstractNumId w:val="16"/>
  </w:num>
  <w:num w:numId="30">
    <w:abstractNumId w:val="30"/>
  </w:num>
  <w:num w:numId="31">
    <w:abstractNumId w:val="27"/>
  </w:num>
  <w:num w:numId="32">
    <w:abstractNumId w:val="26"/>
  </w:num>
  <w:num w:numId="33">
    <w:abstractNumId w:val="4"/>
  </w:num>
  <w:num w:numId="34">
    <w:abstractNumId w:val="36"/>
  </w:num>
  <w:num w:numId="35">
    <w:abstractNumId w:val="24"/>
  </w:num>
  <w:num w:numId="36">
    <w:abstractNumId w:val="1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13"/>
    <w:rsid w:val="00000A3A"/>
    <w:rsid w:val="000062E2"/>
    <w:rsid w:val="00012DA9"/>
    <w:rsid w:val="00017EF3"/>
    <w:rsid w:val="000212C4"/>
    <w:rsid w:val="00024079"/>
    <w:rsid w:val="00036AC8"/>
    <w:rsid w:val="00041EA7"/>
    <w:rsid w:val="00046DE5"/>
    <w:rsid w:val="00060BB8"/>
    <w:rsid w:val="00067DFC"/>
    <w:rsid w:val="00074306"/>
    <w:rsid w:val="0008034F"/>
    <w:rsid w:val="000821DC"/>
    <w:rsid w:val="000867C8"/>
    <w:rsid w:val="000A5CA6"/>
    <w:rsid w:val="000B165C"/>
    <w:rsid w:val="000B201A"/>
    <w:rsid w:val="000B25CF"/>
    <w:rsid w:val="000C1B9E"/>
    <w:rsid w:val="000C3153"/>
    <w:rsid w:val="000C46D1"/>
    <w:rsid w:val="000C4DF5"/>
    <w:rsid w:val="000D010E"/>
    <w:rsid w:val="000D2FDD"/>
    <w:rsid w:val="000D7976"/>
    <w:rsid w:val="000D7CCC"/>
    <w:rsid w:val="001022E8"/>
    <w:rsid w:val="0012429C"/>
    <w:rsid w:val="0012460E"/>
    <w:rsid w:val="0013796F"/>
    <w:rsid w:val="00153052"/>
    <w:rsid w:val="00165F88"/>
    <w:rsid w:val="001716F0"/>
    <w:rsid w:val="00174222"/>
    <w:rsid w:val="0017581E"/>
    <w:rsid w:val="00185A94"/>
    <w:rsid w:val="0018653E"/>
    <w:rsid w:val="001868DC"/>
    <w:rsid w:val="001A7FDD"/>
    <w:rsid w:val="001C4BA9"/>
    <w:rsid w:val="001C6169"/>
    <w:rsid w:val="001E17DD"/>
    <w:rsid w:val="001E3565"/>
    <w:rsid w:val="001E505D"/>
    <w:rsid w:val="00200BB9"/>
    <w:rsid w:val="002019C6"/>
    <w:rsid w:val="00204FB0"/>
    <w:rsid w:val="00224EF2"/>
    <w:rsid w:val="00233C25"/>
    <w:rsid w:val="00234561"/>
    <w:rsid w:val="00261396"/>
    <w:rsid w:val="00273FD8"/>
    <w:rsid w:val="0028558E"/>
    <w:rsid w:val="00285BED"/>
    <w:rsid w:val="00286B83"/>
    <w:rsid w:val="00290044"/>
    <w:rsid w:val="002922D9"/>
    <w:rsid w:val="00294D68"/>
    <w:rsid w:val="002A2A34"/>
    <w:rsid w:val="002A2F36"/>
    <w:rsid w:val="002B2AFC"/>
    <w:rsid w:val="002B3367"/>
    <w:rsid w:val="002B6C88"/>
    <w:rsid w:val="002B7A56"/>
    <w:rsid w:val="002C5418"/>
    <w:rsid w:val="002D6112"/>
    <w:rsid w:val="002E08CE"/>
    <w:rsid w:val="002E17CD"/>
    <w:rsid w:val="002E1BF4"/>
    <w:rsid w:val="002E6347"/>
    <w:rsid w:val="00302702"/>
    <w:rsid w:val="00316B6D"/>
    <w:rsid w:val="003200BA"/>
    <w:rsid w:val="00321CF0"/>
    <w:rsid w:val="003311CD"/>
    <w:rsid w:val="00341544"/>
    <w:rsid w:val="00347ECE"/>
    <w:rsid w:val="0035756B"/>
    <w:rsid w:val="00377447"/>
    <w:rsid w:val="0039308B"/>
    <w:rsid w:val="003A3D07"/>
    <w:rsid w:val="003D336E"/>
    <w:rsid w:val="003D45C7"/>
    <w:rsid w:val="003D6953"/>
    <w:rsid w:val="003F03ED"/>
    <w:rsid w:val="003F1CC5"/>
    <w:rsid w:val="003F214E"/>
    <w:rsid w:val="003F6DDA"/>
    <w:rsid w:val="0041265E"/>
    <w:rsid w:val="00413401"/>
    <w:rsid w:val="0041356A"/>
    <w:rsid w:val="00417125"/>
    <w:rsid w:val="00434B2A"/>
    <w:rsid w:val="00456AEF"/>
    <w:rsid w:val="0046597B"/>
    <w:rsid w:val="00477814"/>
    <w:rsid w:val="0048767E"/>
    <w:rsid w:val="004B11D3"/>
    <w:rsid w:val="004C0FA1"/>
    <w:rsid w:val="004D3BAF"/>
    <w:rsid w:val="004D752E"/>
    <w:rsid w:val="004E1669"/>
    <w:rsid w:val="004E17D3"/>
    <w:rsid w:val="004E2779"/>
    <w:rsid w:val="004E3840"/>
    <w:rsid w:val="004E7848"/>
    <w:rsid w:val="004F637A"/>
    <w:rsid w:val="0050666E"/>
    <w:rsid w:val="0051073A"/>
    <w:rsid w:val="00517B19"/>
    <w:rsid w:val="00517E91"/>
    <w:rsid w:val="00523C1A"/>
    <w:rsid w:val="0052461D"/>
    <w:rsid w:val="0052715D"/>
    <w:rsid w:val="00536332"/>
    <w:rsid w:val="005455AC"/>
    <w:rsid w:val="00546670"/>
    <w:rsid w:val="00554F1E"/>
    <w:rsid w:val="00575BF4"/>
    <w:rsid w:val="00592F4F"/>
    <w:rsid w:val="00596613"/>
    <w:rsid w:val="0059685A"/>
    <w:rsid w:val="005A2D8B"/>
    <w:rsid w:val="005D3A57"/>
    <w:rsid w:val="005D4DD1"/>
    <w:rsid w:val="005F0819"/>
    <w:rsid w:val="005F0F78"/>
    <w:rsid w:val="00605714"/>
    <w:rsid w:val="006072F9"/>
    <w:rsid w:val="00613874"/>
    <w:rsid w:val="00614CF5"/>
    <w:rsid w:val="00622B8D"/>
    <w:rsid w:val="00654113"/>
    <w:rsid w:val="00671523"/>
    <w:rsid w:val="00676299"/>
    <w:rsid w:val="00684A8B"/>
    <w:rsid w:val="00691338"/>
    <w:rsid w:val="0069423D"/>
    <w:rsid w:val="006A4D18"/>
    <w:rsid w:val="006A6972"/>
    <w:rsid w:val="006B1970"/>
    <w:rsid w:val="006B2F62"/>
    <w:rsid w:val="006C164C"/>
    <w:rsid w:val="006C30AF"/>
    <w:rsid w:val="006C43C0"/>
    <w:rsid w:val="006D55AF"/>
    <w:rsid w:val="00714BB1"/>
    <w:rsid w:val="00735456"/>
    <w:rsid w:val="007415E1"/>
    <w:rsid w:val="00747BC4"/>
    <w:rsid w:val="00755A5E"/>
    <w:rsid w:val="0076722D"/>
    <w:rsid w:val="00767303"/>
    <w:rsid w:val="007750DF"/>
    <w:rsid w:val="00775D03"/>
    <w:rsid w:val="007864E7"/>
    <w:rsid w:val="007866C5"/>
    <w:rsid w:val="00790B78"/>
    <w:rsid w:val="007B0385"/>
    <w:rsid w:val="007B487F"/>
    <w:rsid w:val="007B4E56"/>
    <w:rsid w:val="007C71B3"/>
    <w:rsid w:val="007D087E"/>
    <w:rsid w:val="007E4FEA"/>
    <w:rsid w:val="007F0307"/>
    <w:rsid w:val="007F4556"/>
    <w:rsid w:val="00807710"/>
    <w:rsid w:val="0081104B"/>
    <w:rsid w:val="0081473E"/>
    <w:rsid w:val="00821526"/>
    <w:rsid w:val="00821743"/>
    <w:rsid w:val="00822C8D"/>
    <w:rsid w:val="00837CBB"/>
    <w:rsid w:val="00855687"/>
    <w:rsid w:val="00871AA9"/>
    <w:rsid w:val="00893C75"/>
    <w:rsid w:val="008950B9"/>
    <w:rsid w:val="00895AE3"/>
    <w:rsid w:val="00897FF1"/>
    <w:rsid w:val="008A1B6B"/>
    <w:rsid w:val="008A2D92"/>
    <w:rsid w:val="008A6BAB"/>
    <w:rsid w:val="008D50D8"/>
    <w:rsid w:val="008E55A0"/>
    <w:rsid w:val="008E70FA"/>
    <w:rsid w:val="008E7109"/>
    <w:rsid w:val="008E71EA"/>
    <w:rsid w:val="008F16F8"/>
    <w:rsid w:val="008F3222"/>
    <w:rsid w:val="008F36B8"/>
    <w:rsid w:val="00906754"/>
    <w:rsid w:val="00907537"/>
    <w:rsid w:val="009102C3"/>
    <w:rsid w:val="00912797"/>
    <w:rsid w:val="00914056"/>
    <w:rsid w:val="009233E1"/>
    <w:rsid w:val="00940FBF"/>
    <w:rsid w:val="0094176E"/>
    <w:rsid w:val="00947E71"/>
    <w:rsid w:val="00956483"/>
    <w:rsid w:val="009572AC"/>
    <w:rsid w:val="009631FD"/>
    <w:rsid w:val="0096445E"/>
    <w:rsid w:val="00966A89"/>
    <w:rsid w:val="009671E7"/>
    <w:rsid w:val="00972558"/>
    <w:rsid w:val="00973476"/>
    <w:rsid w:val="009756AE"/>
    <w:rsid w:val="00975C05"/>
    <w:rsid w:val="0097668B"/>
    <w:rsid w:val="009768DE"/>
    <w:rsid w:val="009779F9"/>
    <w:rsid w:val="00981C68"/>
    <w:rsid w:val="0098251D"/>
    <w:rsid w:val="00987B72"/>
    <w:rsid w:val="009922C1"/>
    <w:rsid w:val="009B3BC2"/>
    <w:rsid w:val="009B62FA"/>
    <w:rsid w:val="009B76F3"/>
    <w:rsid w:val="009B78BB"/>
    <w:rsid w:val="009C49C9"/>
    <w:rsid w:val="009E160D"/>
    <w:rsid w:val="009F040D"/>
    <w:rsid w:val="009F3E87"/>
    <w:rsid w:val="009F4B78"/>
    <w:rsid w:val="00A052E8"/>
    <w:rsid w:val="00A1531E"/>
    <w:rsid w:val="00A15B7E"/>
    <w:rsid w:val="00A17A26"/>
    <w:rsid w:val="00A22BCB"/>
    <w:rsid w:val="00A27063"/>
    <w:rsid w:val="00A353AE"/>
    <w:rsid w:val="00A43041"/>
    <w:rsid w:val="00A56BC6"/>
    <w:rsid w:val="00A602AE"/>
    <w:rsid w:val="00A639CD"/>
    <w:rsid w:val="00A816BB"/>
    <w:rsid w:val="00A93CDD"/>
    <w:rsid w:val="00AA27B2"/>
    <w:rsid w:val="00AB1DB4"/>
    <w:rsid w:val="00AC5E0B"/>
    <w:rsid w:val="00AC7DB1"/>
    <w:rsid w:val="00AD40C5"/>
    <w:rsid w:val="00AD65BC"/>
    <w:rsid w:val="00AF78DA"/>
    <w:rsid w:val="00AF7D62"/>
    <w:rsid w:val="00B0185B"/>
    <w:rsid w:val="00B12834"/>
    <w:rsid w:val="00B445FD"/>
    <w:rsid w:val="00B47176"/>
    <w:rsid w:val="00B5592D"/>
    <w:rsid w:val="00B6615E"/>
    <w:rsid w:val="00B6708E"/>
    <w:rsid w:val="00B67A35"/>
    <w:rsid w:val="00B77DA2"/>
    <w:rsid w:val="00BB601D"/>
    <w:rsid w:val="00BC0834"/>
    <w:rsid w:val="00BC18E7"/>
    <w:rsid w:val="00BC418E"/>
    <w:rsid w:val="00BC596A"/>
    <w:rsid w:val="00BF28D9"/>
    <w:rsid w:val="00C0485B"/>
    <w:rsid w:val="00C068D2"/>
    <w:rsid w:val="00C13C9C"/>
    <w:rsid w:val="00C16F5C"/>
    <w:rsid w:val="00C2341C"/>
    <w:rsid w:val="00C23867"/>
    <w:rsid w:val="00C23D4A"/>
    <w:rsid w:val="00C254F9"/>
    <w:rsid w:val="00C53CB8"/>
    <w:rsid w:val="00C62660"/>
    <w:rsid w:val="00C64E3B"/>
    <w:rsid w:val="00C65C29"/>
    <w:rsid w:val="00C764E2"/>
    <w:rsid w:val="00C77DB9"/>
    <w:rsid w:val="00C90607"/>
    <w:rsid w:val="00C939DA"/>
    <w:rsid w:val="00C95FCA"/>
    <w:rsid w:val="00CB7837"/>
    <w:rsid w:val="00CC2B52"/>
    <w:rsid w:val="00CD084A"/>
    <w:rsid w:val="00CE56BF"/>
    <w:rsid w:val="00CE6151"/>
    <w:rsid w:val="00CF2CEE"/>
    <w:rsid w:val="00CF4BD3"/>
    <w:rsid w:val="00CF71F1"/>
    <w:rsid w:val="00D12D1D"/>
    <w:rsid w:val="00D16830"/>
    <w:rsid w:val="00D24136"/>
    <w:rsid w:val="00D24D9D"/>
    <w:rsid w:val="00D35612"/>
    <w:rsid w:val="00D36F34"/>
    <w:rsid w:val="00D378ED"/>
    <w:rsid w:val="00D45A4E"/>
    <w:rsid w:val="00D54AF3"/>
    <w:rsid w:val="00D56BBF"/>
    <w:rsid w:val="00D60BD0"/>
    <w:rsid w:val="00D63B7D"/>
    <w:rsid w:val="00D66169"/>
    <w:rsid w:val="00D754AC"/>
    <w:rsid w:val="00DA7D68"/>
    <w:rsid w:val="00DC70CA"/>
    <w:rsid w:val="00DD23F0"/>
    <w:rsid w:val="00DD472C"/>
    <w:rsid w:val="00DD6170"/>
    <w:rsid w:val="00DE0117"/>
    <w:rsid w:val="00DF2533"/>
    <w:rsid w:val="00E154ED"/>
    <w:rsid w:val="00E248C3"/>
    <w:rsid w:val="00E30ACC"/>
    <w:rsid w:val="00E31988"/>
    <w:rsid w:val="00E31A97"/>
    <w:rsid w:val="00E5326F"/>
    <w:rsid w:val="00E74CFC"/>
    <w:rsid w:val="00E81C49"/>
    <w:rsid w:val="00EA287E"/>
    <w:rsid w:val="00EC12AD"/>
    <w:rsid w:val="00EF3E35"/>
    <w:rsid w:val="00F23630"/>
    <w:rsid w:val="00F2372E"/>
    <w:rsid w:val="00F250F1"/>
    <w:rsid w:val="00F32E71"/>
    <w:rsid w:val="00F37E8F"/>
    <w:rsid w:val="00F37F50"/>
    <w:rsid w:val="00F40860"/>
    <w:rsid w:val="00F47100"/>
    <w:rsid w:val="00F51B44"/>
    <w:rsid w:val="00F53530"/>
    <w:rsid w:val="00F55262"/>
    <w:rsid w:val="00F6551E"/>
    <w:rsid w:val="00F81168"/>
    <w:rsid w:val="00F90A7E"/>
    <w:rsid w:val="00F93384"/>
    <w:rsid w:val="00F93385"/>
    <w:rsid w:val="00FA7571"/>
    <w:rsid w:val="00FC660D"/>
    <w:rsid w:val="00FD6972"/>
    <w:rsid w:val="00FE08A8"/>
    <w:rsid w:val="00FE58C3"/>
    <w:rsid w:val="00FF067C"/>
    <w:rsid w:val="00FF69CA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5E357-72CB-4A58-8236-6B6BE069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C6169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6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, Знак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, Знак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000A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0A3A"/>
    <w:rPr>
      <w:rFonts w:ascii="Times New Roman" w:eastAsia="Calibri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C6169"/>
    <w:pPr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1C6169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1C61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C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B67A3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67A35"/>
    <w:rPr>
      <w:rFonts w:ascii="Times New Roman" w:eastAsia="Calibri" w:hAnsi="Times New Roman" w:cs="Times New Roman"/>
      <w:sz w:val="28"/>
      <w:szCs w:val="28"/>
    </w:rPr>
  </w:style>
  <w:style w:type="character" w:customStyle="1" w:styleId="w">
    <w:name w:val="w"/>
    <w:basedOn w:val="a0"/>
    <w:rsid w:val="00B67A35"/>
  </w:style>
  <w:style w:type="character" w:styleId="af0">
    <w:name w:val="Emphasis"/>
    <w:basedOn w:val="a0"/>
    <w:uiPriority w:val="20"/>
    <w:qFormat/>
    <w:rsid w:val="00B67A35"/>
    <w:rPr>
      <w:i/>
      <w:iCs/>
    </w:rPr>
  </w:style>
  <w:style w:type="character" w:styleId="af1">
    <w:name w:val="Strong"/>
    <w:basedOn w:val="a0"/>
    <w:uiPriority w:val="22"/>
    <w:qFormat/>
    <w:rsid w:val="00B67A35"/>
    <w:rPr>
      <w:b/>
      <w:bCs/>
    </w:rPr>
  </w:style>
  <w:style w:type="character" w:customStyle="1" w:styleId="link">
    <w:name w:val="link"/>
    <w:basedOn w:val="a0"/>
    <w:rsid w:val="00B67A35"/>
  </w:style>
  <w:style w:type="paragraph" w:customStyle="1" w:styleId="Default">
    <w:name w:val="Default"/>
    <w:rsid w:val="00B67A3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 (веб)1"/>
    <w:basedOn w:val="a"/>
    <w:rsid w:val="00B67A35"/>
    <w:pPr>
      <w:suppressAutoHyphens/>
      <w:spacing w:before="100" w:after="100" w:line="100" w:lineRule="atLeast"/>
      <w:jc w:val="left"/>
    </w:pPr>
    <w:rPr>
      <w:rFonts w:eastAsia="Times New Roman"/>
      <w:sz w:val="24"/>
      <w:szCs w:val="24"/>
      <w:lang w:eastAsia="ar-SA"/>
    </w:rPr>
  </w:style>
  <w:style w:type="character" w:customStyle="1" w:styleId="12">
    <w:name w:val="Основной текст Знак1"/>
    <w:basedOn w:val="a0"/>
    <w:uiPriority w:val="99"/>
    <w:rsid w:val="00B67A35"/>
    <w:rPr>
      <w:rFonts w:ascii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B67A35"/>
    <w:rPr>
      <w:rFonts w:ascii="Times New Roman" w:hAnsi="Times New Roman" w:cs="Times New Roman"/>
      <w:b/>
      <w:bCs/>
      <w:spacing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67A35"/>
    <w:pPr>
      <w:widowControl w:val="0"/>
      <w:shd w:val="clear" w:color="auto" w:fill="FFFFFF"/>
      <w:spacing w:before="660" w:after="300" w:line="320" w:lineRule="exact"/>
      <w:jc w:val="center"/>
    </w:pPr>
    <w:rPr>
      <w:rFonts w:eastAsiaTheme="minorHAnsi"/>
      <w:b/>
      <w:bCs/>
      <w:spacing w:val="9"/>
      <w:sz w:val="22"/>
      <w:szCs w:val="22"/>
    </w:rPr>
  </w:style>
  <w:style w:type="character" w:customStyle="1" w:styleId="2">
    <w:name w:val="Основной текст (2)_"/>
    <w:basedOn w:val="a0"/>
    <w:link w:val="21"/>
    <w:uiPriority w:val="99"/>
    <w:rsid w:val="00B67A35"/>
    <w:rPr>
      <w:rFonts w:ascii="Times New Roman" w:hAnsi="Times New Roman" w:cs="Times New Roman"/>
      <w:i/>
      <w:iCs/>
      <w:spacing w:val="8"/>
      <w:w w:val="50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67A35"/>
    <w:pPr>
      <w:widowControl w:val="0"/>
      <w:shd w:val="clear" w:color="auto" w:fill="FFFFFF"/>
      <w:spacing w:after="660" w:line="317" w:lineRule="exact"/>
      <w:jc w:val="left"/>
    </w:pPr>
    <w:rPr>
      <w:rFonts w:eastAsiaTheme="minorHAnsi"/>
      <w:i/>
      <w:iCs/>
      <w:spacing w:val="8"/>
      <w:w w:val="50"/>
      <w:sz w:val="26"/>
      <w:szCs w:val="26"/>
    </w:rPr>
  </w:style>
  <w:style w:type="paragraph" w:styleId="af2">
    <w:name w:val="Normal (Web)"/>
    <w:basedOn w:val="a"/>
    <w:uiPriority w:val="99"/>
    <w:unhideWhenUsed/>
    <w:rsid w:val="000B25C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A2D9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1</cp:lastModifiedBy>
  <cp:revision>2</cp:revision>
  <cp:lastPrinted>2021-12-23T07:03:00Z</cp:lastPrinted>
  <dcterms:created xsi:type="dcterms:W3CDTF">2021-12-27T05:47:00Z</dcterms:created>
  <dcterms:modified xsi:type="dcterms:W3CDTF">2021-12-27T05:47:00Z</dcterms:modified>
</cp:coreProperties>
</file>