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063558186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4"/>
          <w:szCs w:val="24"/>
        </w:rPr>
      </w:sdtEndPr>
      <w:sdtContent>
        <w:p w:rsidR="001953D9" w:rsidRDefault="00D362A3">
          <w:r>
            <w:rPr>
              <w:noProof/>
            </w:rPr>
            <w:pict>
              <v:group id="Группа 1" o:spid="_x0000_s1026" style="position:absolute;margin-left:0;margin-top:0;width:595.3pt;height:700.1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fysQA&#10;AADaAAAADwAAAGRycy9kb3ducmV2LnhtbESPzW7CMBCE75V4B2uRuBWHItEqxSAoAtojPxIct/E2&#10;SYnXwTYk7dPjSkg9jmbmG8142ppKXMn50rKCQT8BQZxZXXKuYL9bPr6A8AFZY2WZFPyQh+mk8zDG&#10;VNuGN3TdhlxECPsUFRQh1KmUPivIoO/bmjh6X9YZDFG6XGqHTYSbSj4lyUgaLDkuFFjTW0HZaXsx&#10;Cj4Wn2se/g5W8+9zPl+4xh6G1VGpXredvYII1Ib/8L39rhU8w9+VeAP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X8rEAAAA2gAAAA8AAAAAAAAAAAAAAAAAmAIAAGRycy9k&#10;b3ducmV2LnhtbFBLBQYAAAAABAAEAPUAAACJAwAAAAA=&#10;" path="m1,251l,2662r4120,251l4120,,1,251xe" fillcolor="#d8d8d8 [2732]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jt8AA&#10;AADaAAAADwAAAGRycy9kb3ducmV2LnhtbERPz2vCMBS+D/Y/hCd4kZmuhzE7o0hZYbLTWsHro3m2&#10;wealNLGt/705CDt+fL+3+9l2YqTBG8cK3tcJCOLaacONglNVvH2C8AFZY+eYFNzJw373+rLFTLuJ&#10;/2gsQyNiCPsMFbQh9JmUvm7Jol+7njhyFzdYDBEOjdQDTjHcdjJNkg9p0XBsaLGnvKX6Wt6sgtmE&#10;rjxu0sK48+q7Oher/Pd+U2q5mA9fIALN4V/8dP9oBXFrvBJv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qJjt8AAAADaAAAADwAAAAAAAAAAAAAAAACYAgAAZHJzL2Rvd25y&#10;ZXYueG1sUEsFBgAAAAAEAAQA9QAAAIUDAAAAAA==&#10;" path="m,l,4236,3985,3349r,-2428l,xe" fillcolor="#bfbfbf [2412]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+PMIA&#10;AADaAAAADwAAAGRycy9kb3ducmV2LnhtbESPQYvCMBSE78L+h/AWvGm6CuJ2m4qI4p4EXcHro3m2&#10;pc1LbaLW/vqNIHgcZuYbJll0phY3al1pWcHXOAJBnFldcq7g+LcZzUE4j6yxtkwKHuRgkX4MEoy1&#10;vfOebgefiwBhF6OCwvsmltJlBRl0Y9sQB+9sW4M+yDaXusV7gJtaTqJoJg2WHBYKbGhVUFYdrkZB&#10;f7K7s2z6fnrqN9X6cqmW++1RqeFnt/wB4anz7/Cr/asVfMPzSr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j48wgAAANoAAAAPAAAAAAAAAAAAAAAAAJgCAABkcnMvZG93&#10;bnJldi54bWxQSwUGAAAAAAQABAD1AAAAhwMAAAAA&#10;" path="m4086,r-2,4253l,3198,,1072,4086,xe" fillcolor="#d8d8d8 [2732]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172;top:1440;width:10482;height:1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6F6468" w:rsidRPr="00A23218" w:rsidRDefault="006F6468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24"/>
                            <w:szCs w:val="28"/>
                          </w:rPr>
                        </w:pPr>
                        <w:r w:rsidRPr="00A23218">
                          <w:rPr>
                            <w:b/>
                            <w:bCs/>
                            <w:color w:val="808080" w:themeColor="text1" w:themeTint="7F"/>
                            <w:sz w:val="24"/>
                            <w:szCs w:val="28"/>
                          </w:rPr>
                          <w:t>Муниципальное бюджетное общеобразовательное учреждение «Основная  общеобразовательная  школа</w:t>
                        </w:r>
                        <w:r w:rsidR="00A23218">
                          <w:rPr>
                            <w:b/>
                            <w:bCs/>
                            <w:color w:val="808080" w:themeColor="text1" w:themeTint="7F"/>
                            <w:sz w:val="24"/>
                            <w:szCs w:val="28"/>
                          </w:rPr>
                          <w:t xml:space="preserve">  села Асмётовка</w:t>
                        </w:r>
                        <w:r w:rsidRPr="00A23218">
                          <w:rPr>
                            <w:b/>
                            <w:bCs/>
                            <w:color w:val="808080" w:themeColor="text1" w:themeTint="7F"/>
                            <w:sz w:val="24"/>
                            <w:szCs w:val="28"/>
                          </w:rPr>
                          <w:t>Петровского района Саратовской области»</w:t>
                        </w:r>
                      </w:p>
                    </w:txbxContent>
                  </v:textbox>
                </v:rect>
                <v:rect id="Rectangle 15" o:spid="_x0000_s1039" style="position:absolute;left:6494;top:11160;width:4998;height: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F6468" w:rsidRDefault="006F6468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2017г</w:t>
                            </w:r>
                          </w:p>
                        </w:sdtContent>
                      </w:sdt>
                    </w:txbxContent>
                  </v:textbox>
                </v:rect>
                <v:rect id="Rectangle 16" o:spid="_x0000_s1040" style="position:absolute;left:1799;top:2372;width:9071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o0cAA&#10;AADbAAAADwAAAGRycy9kb3ducmV2LnhtbERP24rCMBB9F/yHMIJvmqoo0jWKKKKCK+j6AbPNbFts&#10;JiWJWv/eCAu+zeFcZ7ZoTCXu5HxpWcGgn4AgzqwuOVdw+dn0piB8QNZYWSYFT/KwmLdbM0y1ffCJ&#10;7ueQixjCPkUFRQh1KqXPCjLo+7YmjtyfdQZDhC6X2uEjhptKDpNkIg2WHBsKrGlVUHY934yC0eF4&#10;dN/r62aSrC97tq5ZbX9PSnU7zfILRKAmfMT/7p2O88fw/iU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Ao0cAAAADbAAAADwAAAAAAAAAAAAAAAACYAgAAZHJzL2Rvd25y&#10;ZXYueG1sUEsFBgAAAAAEAAQA9QAAAIUDAAAAAA==&#10;" filled="f" stroked="f">
                  <v:textbox>
                    <w:txbxConten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alias w:val="Заголовок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6F6468" w:rsidRDefault="00EE7B62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ПРОГРАММА РАЗВИТИЯ МУНИЦИПАЛЬНОГО БЮДЖЕТНОГО ОБЩЕОБРАЗОВАТЕЛЬНОГО УЧРЕЖДЕНИЯ ОСНОВНАЯ ОБЩЕОБРАЗОВАТЕЛЬНАЯ ШКОЛА                       села АСМЕТОВКА ПЕТРОВСКОГО РАЙОНА           САРАТОВСКОЙ ОБЛАСТИ   на 2017–2020 годы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6F6468" w:rsidRDefault="00EE7B62">
                            <w:pPr>
                              <w:rPr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кандидат  на должность директора МБОУ ООШ с. Асмётовка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Times New Roman" w:hAnsi="Times New Roman"/>
                            <w:b/>
                            <w:bCs/>
                            <w:sz w:val="32"/>
                            <w:szCs w:val="28"/>
                          </w:rPr>
                          <w:alias w:val="Автор"/>
                          <w:id w:val="15866544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F6468" w:rsidRDefault="00EE7B62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28"/>
                              </w:rPr>
                              <w:t>Смирнов Валентин Владимирович</w:t>
                            </w:r>
                          </w:p>
                        </w:sdtContent>
                      </w:sdt>
                      <w:p w:rsidR="006F6468" w:rsidRDefault="006F6468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1953D9" w:rsidRDefault="001953D9"/>
        <w:p w:rsidR="001953D9" w:rsidRDefault="001953D9">
          <w:pPr>
            <w:spacing w:after="160" w:line="259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br w:type="page"/>
          </w:r>
        </w:p>
      </w:sdtContent>
    </w:sdt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2D3" w:rsidRDefault="006B12D3" w:rsidP="006F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12D3" w:rsidRDefault="006B12D3" w:rsidP="006F64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2D3" w:rsidRPr="006A73C3" w:rsidRDefault="006B12D3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73C3">
        <w:rPr>
          <w:rFonts w:ascii="Times New Roman" w:hAnsi="Times New Roman"/>
          <w:b/>
          <w:bCs/>
          <w:sz w:val="28"/>
          <w:szCs w:val="28"/>
        </w:rPr>
        <w:t>ПРОГРАММА РАЗВИТИЯ</w:t>
      </w:r>
    </w:p>
    <w:p w:rsidR="006B12D3" w:rsidRPr="006A73C3" w:rsidRDefault="006B12D3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73C3">
        <w:rPr>
          <w:rFonts w:ascii="Times New Roman" w:hAnsi="Times New Roman"/>
          <w:b/>
          <w:bCs/>
          <w:sz w:val="28"/>
          <w:szCs w:val="28"/>
        </w:rPr>
        <w:t>МУНИЦИПАЛЬНОГО БЮДЖЕТНОГО</w:t>
      </w:r>
    </w:p>
    <w:p w:rsidR="006B12D3" w:rsidRPr="006A73C3" w:rsidRDefault="006B12D3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A73C3">
        <w:rPr>
          <w:rFonts w:ascii="Times New Roman" w:hAnsi="Times New Roman"/>
          <w:b/>
          <w:bCs/>
          <w:sz w:val="28"/>
          <w:szCs w:val="28"/>
        </w:rPr>
        <w:t>ОБРАЗОВАТЕЛЬНОГО УЧРЕЖДЕНИЯ</w:t>
      </w:r>
    </w:p>
    <w:p w:rsidR="006B12D3" w:rsidRDefault="006B12D3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ОСНОВНАЯ </w:t>
      </w:r>
      <w:r w:rsidRPr="006A73C3">
        <w:rPr>
          <w:rFonts w:ascii="Times New Roman" w:hAnsi="Times New Roman"/>
          <w:b/>
          <w:bCs/>
          <w:sz w:val="28"/>
          <w:szCs w:val="28"/>
        </w:rPr>
        <w:t>ОБЩЕОБРАЗОВАТЕЛЬН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Pr="006A73C3">
        <w:rPr>
          <w:rFonts w:ascii="Times New Roman" w:hAnsi="Times New Roman"/>
          <w:b/>
          <w:bCs/>
          <w:sz w:val="28"/>
          <w:szCs w:val="28"/>
        </w:rPr>
        <w:t xml:space="preserve"> ШКОЛ</w:t>
      </w:r>
      <w:r>
        <w:rPr>
          <w:rFonts w:ascii="Times New Roman" w:hAnsi="Times New Roman"/>
          <w:b/>
          <w:bCs/>
          <w:sz w:val="28"/>
          <w:szCs w:val="28"/>
        </w:rPr>
        <w:t xml:space="preserve">А  </w:t>
      </w:r>
    </w:p>
    <w:p w:rsidR="006B12D3" w:rsidRPr="006A73C3" w:rsidRDefault="006B12D3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села АСМЕТОВКА ПЕТРОВСКОГО РАЙОНА САРАТОВСКОЙ ОБЛАСТИ</w:t>
      </w:r>
    </w:p>
    <w:p w:rsidR="006B12D3" w:rsidRDefault="00A23218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2017–2020 г</w:t>
      </w:r>
    </w:p>
    <w:p w:rsidR="006B12D3" w:rsidRDefault="006B12D3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кандидат на должность директора МБОУ ООШ с. Асмётовка</w:t>
      </w:r>
    </w:p>
    <w:p w:rsidR="006B12D3" w:rsidRPr="006A73C3" w:rsidRDefault="006B12D3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Смирнов Валентин Владимирович </w:t>
      </w:r>
    </w:p>
    <w:p w:rsidR="006B12D3" w:rsidRDefault="006B12D3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12D3" w:rsidRDefault="006B12D3" w:rsidP="006B1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12D3" w:rsidRPr="006A73C3" w:rsidRDefault="006B12D3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Асмётовка</w:t>
      </w:r>
    </w:p>
    <w:p w:rsidR="006F6468" w:rsidRDefault="006B12D3" w:rsidP="006F64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2017г.</w:t>
      </w:r>
    </w:p>
    <w:p w:rsidR="006F6468" w:rsidRDefault="006F6468" w:rsidP="006F64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6468" w:rsidRDefault="006F6468" w:rsidP="006F64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6468" w:rsidRDefault="006F6468" w:rsidP="006F64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6468" w:rsidRDefault="006F6468" w:rsidP="006F64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6468" w:rsidRDefault="006F6468" w:rsidP="006F64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6468" w:rsidRDefault="006F6468" w:rsidP="006F646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F6468" w:rsidRPr="006A73C3" w:rsidRDefault="006F6468" w:rsidP="006B12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22C6" w:rsidRDefault="009822F1" w:rsidP="006B12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Разделы П</w:t>
      </w:r>
      <w:r w:rsidR="008222C6">
        <w:rPr>
          <w:rFonts w:ascii="Times New Roman" w:hAnsi="Times New Roman"/>
          <w:b/>
          <w:bCs/>
          <w:sz w:val="28"/>
          <w:szCs w:val="28"/>
        </w:rPr>
        <w:t>рограммы :</w:t>
      </w:r>
    </w:p>
    <w:p w:rsidR="00976EFC" w:rsidRPr="00976EFC" w:rsidRDefault="00976EFC" w:rsidP="00976E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Введение.</w:t>
      </w:r>
    </w:p>
    <w:p w:rsidR="008222C6" w:rsidRDefault="008222C6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. Паспорт Программы развития</w:t>
      </w:r>
    </w:p>
    <w:p w:rsidR="008222C6" w:rsidRDefault="008222C6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647879">
        <w:rPr>
          <w:rFonts w:ascii="Times New Roman" w:hAnsi="Times New Roman"/>
          <w:b/>
          <w:sz w:val="28"/>
        </w:rPr>
        <w:t>Раздел П. Информационная справка о школе</w:t>
      </w:r>
    </w:p>
    <w:p w:rsidR="008222C6" w:rsidRDefault="008222C6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  <w:r w:rsidRPr="00647879">
        <w:rPr>
          <w:rFonts w:ascii="Times New Roman" w:hAnsi="Times New Roman"/>
          <w:b/>
          <w:sz w:val="28"/>
        </w:rPr>
        <w:t>Раздел П</w:t>
      </w:r>
      <w:r>
        <w:rPr>
          <w:rFonts w:ascii="Times New Roman" w:hAnsi="Times New Roman"/>
          <w:b/>
          <w:sz w:val="28"/>
          <w:lang w:val="en-US"/>
        </w:rPr>
        <w:t>I</w:t>
      </w:r>
      <w:r w:rsidR="00A23218">
        <w:rPr>
          <w:rFonts w:ascii="Times New Roman" w:hAnsi="Times New Roman"/>
          <w:b/>
          <w:sz w:val="28"/>
        </w:rPr>
        <w:t>.</w:t>
      </w:r>
      <w:r w:rsidR="00A23218" w:rsidRPr="00A23218">
        <w:rPr>
          <w:rFonts w:ascii="Times New Roman" w:hAnsi="Times New Roman"/>
          <w:b/>
          <w:sz w:val="28"/>
          <w:szCs w:val="28"/>
        </w:rPr>
        <w:t>Аналитическое и прогностическое обоснование программы</w:t>
      </w:r>
    </w:p>
    <w:p w:rsidR="008222C6" w:rsidRDefault="008222C6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  <w:lang w:val="en-US"/>
        </w:rPr>
        <w:t>IY</w:t>
      </w:r>
      <w:r w:rsidRPr="00976EFC">
        <w:rPr>
          <w:rFonts w:ascii="Times New Roman" w:hAnsi="Times New Roman"/>
          <w:b/>
          <w:sz w:val="28"/>
        </w:rPr>
        <w:t>.</w:t>
      </w:r>
      <w:r w:rsidR="00A23218">
        <w:rPr>
          <w:rFonts w:ascii="Times New Roman" w:hAnsi="Times New Roman"/>
          <w:b/>
          <w:sz w:val="28"/>
        </w:rPr>
        <w:t>Проект «Социальное партнерство»</w:t>
      </w:r>
    </w:p>
    <w:p w:rsidR="00A23218" w:rsidRPr="00A23218" w:rsidRDefault="00A2321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</w:t>
      </w:r>
      <w:r>
        <w:rPr>
          <w:rFonts w:ascii="Times New Roman" w:hAnsi="Times New Roman"/>
          <w:b/>
          <w:sz w:val="28"/>
          <w:lang w:val="en-US"/>
        </w:rPr>
        <w:t>Y</w:t>
      </w:r>
      <w:r>
        <w:rPr>
          <w:rFonts w:ascii="Times New Roman" w:hAnsi="Times New Roman"/>
          <w:b/>
          <w:sz w:val="28"/>
        </w:rPr>
        <w:t>.ресурсное обеспечение Программы развития</w:t>
      </w:r>
    </w:p>
    <w:p w:rsidR="00A23218" w:rsidRPr="00A23218" w:rsidRDefault="00A2321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</w:t>
      </w:r>
      <w:r>
        <w:rPr>
          <w:rFonts w:ascii="Times New Roman" w:hAnsi="Times New Roman"/>
          <w:b/>
          <w:sz w:val="28"/>
          <w:lang w:val="en-US"/>
        </w:rPr>
        <w:t>YI</w:t>
      </w:r>
      <w:r>
        <w:rPr>
          <w:rFonts w:ascii="Times New Roman" w:hAnsi="Times New Roman"/>
          <w:b/>
          <w:sz w:val="28"/>
        </w:rPr>
        <w:t>. Концепция развития образования ОУ</w:t>
      </w:r>
    </w:p>
    <w:p w:rsidR="00A23218" w:rsidRPr="00A23218" w:rsidRDefault="00A2321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  <w:lang w:val="en-US"/>
        </w:rPr>
        <w:t>YII</w:t>
      </w:r>
      <w:r>
        <w:rPr>
          <w:rFonts w:ascii="Times New Roman" w:hAnsi="Times New Roman"/>
          <w:b/>
          <w:sz w:val="28"/>
        </w:rPr>
        <w:t>. Стратегия и тактика развития ОУ</w:t>
      </w:r>
    </w:p>
    <w:p w:rsidR="00A23218" w:rsidRPr="00A23218" w:rsidRDefault="00A2321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  <w:lang w:val="en-US"/>
        </w:rPr>
        <w:t>YIII</w:t>
      </w:r>
      <w:r>
        <w:rPr>
          <w:rFonts w:ascii="Times New Roman" w:hAnsi="Times New Roman"/>
          <w:b/>
          <w:sz w:val="28"/>
        </w:rPr>
        <w:t>. Реализация Программы развития</w:t>
      </w:r>
    </w:p>
    <w:p w:rsidR="00A23218" w:rsidRPr="00A23218" w:rsidRDefault="00A2321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  <w:lang w:val="en-US"/>
        </w:rPr>
        <w:t>IX</w:t>
      </w:r>
      <w:r>
        <w:rPr>
          <w:rFonts w:ascii="Times New Roman" w:hAnsi="Times New Roman"/>
          <w:b/>
          <w:sz w:val="28"/>
        </w:rPr>
        <w:t>.Основные мероприятия по реализации Программы</w:t>
      </w: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</w:rPr>
      </w:pPr>
    </w:p>
    <w:p w:rsidR="006F6468" w:rsidRPr="008222C6" w:rsidRDefault="006F6468" w:rsidP="008222C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222C6" w:rsidRDefault="00976EFC" w:rsidP="006B12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 .</w:t>
      </w:r>
    </w:p>
    <w:p w:rsidR="00976EFC" w:rsidRPr="00971AF5" w:rsidRDefault="00976EFC" w:rsidP="00976E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71AF5">
        <w:rPr>
          <w:rFonts w:ascii="Times New Roman" w:hAnsi="Times New Roman"/>
          <w:bCs/>
          <w:sz w:val="28"/>
          <w:szCs w:val="28"/>
        </w:rPr>
        <w:t>Программа развития МБОУ ООШ с.Асмётовка на 2017-2020годы представляет собой нормативно-управленческий документ , являющийся организационной основой осуществления новой модели развития образовательного учреждения.</w:t>
      </w:r>
    </w:p>
    <w:p w:rsidR="00976EFC" w:rsidRPr="00971AF5" w:rsidRDefault="002F3387" w:rsidP="00976E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71AF5">
        <w:rPr>
          <w:rFonts w:ascii="Times New Roman" w:hAnsi="Times New Roman"/>
          <w:bCs/>
          <w:sz w:val="28"/>
          <w:szCs w:val="28"/>
        </w:rPr>
        <w:t xml:space="preserve">  Система совершенствования управления сельской школой в настоящий момент занимает важное место в сфере образования. Само существование малокомплектной школы породило социально-экономические проблемы села, связанного с его прошлым и будущим и содержит ряд специфических проблем.</w:t>
      </w:r>
    </w:p>
    <w:p w:rsidR="002F3387" w:rsidRPr="00971AF5" w:rsidRDefault="002F3387" w:rsidP="00976E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71AF5">
        <w:rPr>
          <w:rFonts w:ascii="Times New Roman" w:hAnsi="Times New Roman"/>
          <w:bCs/>
          <w:sz w:val="28"/>
          <w:szCs w:val="28"/>
        </w:rPr>
        <w:t>В последние годы выявлено существенное сокращение численности населения на селе, а значит будет уменьшаться и численность обучающихся .</w:t>
      </w:r>
    </w:p>
    <w:p w:rsidR="002F3387" w:rsidRPr="00971AF5" w:rsidRDefault="002F3387" w:rsidP="00976E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71AF5">
        <w:rPr>
          <w:rFonts w:ascii="Times New Roman" w:hAnsi="Times New Roman"/>
          <w:bCs/>
          <w:sz w:val="28"/>
          <w:szCs w:val="28"/>
        </w:rPr>
        <w:t xml:space="preserve">  Экономические и социальные последствия ликвидации малокомплектных школ в ряде случаев привели к исчезновению деревень.</w:t>
      </w:r>
    </w:p>
    <w:p w:rsidR="002F3387" w:rsidRPr="00971AF5" w:rsidRDefault="002F3387" w:rsidP="00976E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71AF5">
        <w:rPr>
          <w:rFonts w:ascii="Times New Roman" w:hAnsi="Times New Roman"/>
          <w:bCs/>
          <w:sz w:val="28"/>
          <w:szCs w:val="28"/>
        </w:rPr>
        <w:t>Таким образом , сельская школа является сегодня одним из селообразующим фактором.</w:t>
      </w:r>
    </w:p>
    <w:p w:rsidR="00B810BD" w:rsidRPr="00971AF5" w:rsidRDefault="00B810BD" w:rsidP="00976E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71AF5">
        <w:rPr>
          <w:rFonts w:ascii="Times New Roman" w:hAnsi="Times New Roman"/>
          <w:bCs/>
          <w:sz w:val="28"/>
          <w:szCs w:val="28"/>
        </w:rPr>
        <w:t>В результате перед школой поставлена задача создания условий для обеспечения качественного и доступного образования независимо от места проживания, создания равных возможностей для обучения , воспитания и развития социальной защиты детей дошкольного возраста, обучающихся, молодежи села.</w:t>
      </w:r>
    </w:p>
    <w:p w:rsidR="002F3387" w:rsidRPr="00971AF5" w:rsidRDefault="00B810BD" w:rsidP="00976E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71AF5">
        <w:rPr>
          <w:rFonts w:ascii="Times New Roman" w:hAnsi="Times New Roman"/>
          <w:bCs/>
          <w:sz w:val="28"/>
          <w:szCs w:val="28"/>
        </w:rPr>
        <w:t xml:space="preserve">  Необходимы новые подходы к реализации поставленных социумом проблем для реализации конституционных прав юных граждан с. Асмётовка Петровского района Саратовской области.</w:t>
      </w:r>
    </w:p>
    <w:p w:rsidR="00B810BD" w:rsidRPr="00971AF5" w:rsidRDefault="00B810BD" w:rsidP="00976E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71AF5">
        <w:rPr>
          <w:rFonts w:ascii="Times New Roman" w:hAnsi="Times New Roman"/>
          <w:bCs/>
          <w:sz w:val="28"/>
          <w:szCs w:val="28"/>
        </w:rPr>
        <w:t xml:space="preserve">    В Программе развития раскрываются приоритетные цели и задачи, содержание деятельности ОУ на ближайшие годы .</w:t>
      </w:r>
    </w:p>
    <w:p w:rsidR="00B810BD" w:rsidRPr="00971AF5" w:rsidRDefault="00B810BD" w:rsidP="00976E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71AF5">
        <w:rPr>
          <w:rFonts w:ascii="Times New Roman" w:hAnsi="Times New Roman"/>
          <w:bCs/>
          <w:sz w:val="28"/>
          <w:szCs w:val="28"/>
        </w:rPr>
        <w:t xml:space="preserve">Образовательный процесс в школе строится на основе принципов личностно-ориентированного подхода: само актуализации, индивидуальности, выбора, доверия и поддержки. </w:t>
      </w:r>
    </w:p>
    <w:p w:rsidR="00B810BD" w:rsidRPr="00971AF5" w:rsidRDefault="00B810BD" w:rsidP="00976EF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71AF5">
        <w:rPr>
          <w:rFonts w:ascii="Times New Roman" w:hAnsi="Times New Roman"/>
          <w:bCs/>
          <w:sz w:val="28"/>
          <w:szCs w:val="28"/>
        </w:rPr>
        <w:t>В Программе определены  стратегия и тактика развития, выделены главные направления, планируемый результат, критерии оценивания программы.</w:t>
      </w:r>
    </w:p>
    <w:p w:rsidR="008222C6" w:rsidRPr="00971AF5" w:rsidRDefault="008222C6" w:rsidP="006B12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6EFC" w:rsidRPr="00971AF5" w:rsidRDefault="00976EFC" w:rsidP="006B12D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6EFC" w:rsidRPr="00971AF5" w:rsidRDefault="00976EFC" w:rsidP="00B810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6468" w:rsidRPr="00971AF5" w:rsidRDefault="006F6468" w:rsidP="00B810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6468" w:rsidRPr="00971AF5" w:rsidRDefault="006F6468" w:rsidP="00B810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F6468" w:rsidRPr="00971AF5" w:rsidRDefault="006F6468" w:rsidP="00B810B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B12D3" w:rsidRPr="00971AF5" w:rsidRDefault="006B12D3" w:rsidP="008222C6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71AF5">
        <w:rPr>
          <w:rFonts w:ascii="Times New Roman" w:hAnsi="Times New Roman"/>
          <w:b/>
          <w:bCs/>
          <w:sz w:val="28"/>
          <w:szCs w:val="28"/>
        </w:rPr>
        <w:t>Паспорт Программы развития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7506"/>
      </w:tblGrid>
      <w:tr w:rsidR="006B12D3" w:rsidRPr="00971AF5" w:rsidTr="00971AF5">
        <w:tc>
          <w:tcPr>
            <w:tcW w:w="2122" w:type="dxa"/>
            <w:shd w:val="clear" w:color="auto" w:fill="auto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06" w:type="dxa"/>
            <w:shd w:val="clear" w:color="auto" w:fill="auto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Конкурс на замещение вакантной должности директора</w:t>
            </w:r>
          </w:p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12D3" w:rsidRPr="00971AF5" w:rsidTr="00971AF5">
        <w:trPr>
          <w:trHeight w:val="561"/>
        </w:trPr>
        <w:tc>
          <w:tcPr>
            <w:tcW w:w="2122" w:type="dxa"/>
            <w:shd w:val="clear" w:color="auto" w:fill="auto"/>
            <w:vAlign w:val="center"/>
          </w:tcPr>
          <w:p w:rsidR="006B12D3" w:rsidRPr="00971AF5" w:rsidRDefault="006B12D3" w:rsidP="006F64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6B12D3" w:rsidRPr="00971AF5" w:rsidRDefault="006B12D3" w:rsidP="006F646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Смирнов Валентин Владимирович</w:t>
            </w:r>
          </w:p>
        </w:tc>
      </w:tr>
      <w:tr w:rsidR="006B12D3" w:rsidRPr="00971AF5" w:rsidTr="00971AF5">
        <w:tc>
          <w:tcPr>
            <w:tcW w:w="2122" w:type="dxa"/>
            <w:shd w:val="clear" w:color="auto" w:fill="auto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Нормативная база</w:t>
            </w:r>
          </w:p>
        </w:tc>
        <w:tc>
          <w:tcPr>
            <w:tcW w:w="7506" w:type="dxa"/>
            <w:shd w:val="clear" w:color="auto" w:fill="auto"/>
          </w:tcPr>
          <w:p w:rsidR="006B12D3" w:rsidRPr="00971AF5" w:rsidRDefault="006B12D3" w:rsidP="006B12D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Федеральный закон от 29.12.2012 № 273-ФЗ «Об образовании в Российской Федерации»</w:t>
            </w:r>
          </w:p>
          <w:p w:rsidR="006B12D3" w:rsidRPr="00971AF5" w:rsidRDefault="006B12D3" w:rsidP="006B12D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>Конвенция о правах ребенка</w:t>
            </w:r>
          </w:p>
          <w:p w:rsidR="006B12D3" w:rsidRPr="00971AF5" w:rsidRDefault="006B12D3" w:rsidP="006B12D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 xml:space="preserve"> Конституция Российской Федерации</w:t>
            </w:r>
          </w:p>
          <w:p w:rsidR="006B12D3" w:rsidRPr="00971AF5" w:rsidRDefault="006B12D3" w:rsidP="006B12D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>Концепция долгосрочного социально-экономического развития РФ до 2020 года</w:t>
            </w:r>
          </w:p>
          <w:p w:rsidR="006B12D3" w:rsidRPr="00971AF5" w:rsidRDefault="006B12D3" w:rsidP="006B12D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>Стратегия инновационного развития Российской Федерации на период до 2020 года</w:t>
            </w:r>
          </w:p>
          <w:p w:rsidR="006B12D3" w:rsidRPr="00971AF5" w:rsidRDefault="006B12D3" w:rsidP="006B12D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Государственная программа Российской Федерации«Развитие образования» на 2013–2020 годы</w:t>
            </w:r>
          </w:p>
          <w:p w:rsidR="006B12D3" w:rsidRPr="00971AF5" w:rsidRDefault="006B12D3" w:rsidP="006B12D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Национальная образовательная инициатива «Наша новая школа», утвержденная Президентом РФ лт 04.02.2010г № Пр-271.</w:t>
            </w:r>
          </w:p>
          <w:p w:rsidR="006B12D3" w:rsidRPr="00971AF5" w:rsidRDefault="006B12D3" w:rsidP="006B12D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, утвержденный приказом Министерства образования и науки РФ от 17.12.2010г №1897</w:t>
            </w:r>
          </w:p>
          <w:p w:rsidR="006B12D3" w:rsidRPr="00971AF5" w:rsidRDefault="006B12D3" w:rsidP="006B12D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Устав МБОУ ООШ с. Асмётовка </w:t>
            </w:r>
          </w:p>
        </w:tc>
      </w:tr>
      <w:tr w:rsidR="006B12D3" w:rsidRPr="00971AF5" w:rsidTr="00971AF5">
        <w:tc>
          <w:tcPr>
            <w:tcW w:w="2122" w:type="dxa"/>
            <w:shd w:val="clear" w:color="auto" w:fill="auto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506" w:type="dxa"/>
            <w:shd w:val="clear" w:color="auto" w:fill="auto"/>
          </w:tcPr>
          <w:p w:rsidR="006B12D3" w:rsidRPr="00971AF5" w:rsidRDefault="006B12D3" w:rsidP="006B12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Перевод общеобразовательного учреждения в качественно новое состояние , соответствующее требованиям  государственных образовательных стандартов .</w:t>
            </w:r>
          </w:p>
          <w:p w:rsidR="006B12D3" w:rsidRPr="00971AF5" w:rsidRDefault="006B12D3" w:rsidP="006B12D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развития школы в ходе модернизации образования как сельской малокомплектной школы в условиях введения ФГОС , обеспечивающий сельским детям равный доступ к качественному общему образованию в соответствии с их потребностями.</w:t>
            </w:r>
          </w:p>
        </w:tc>
      </w:tr>
      <w:tr w:rsidR="006B12D3" w:rsidRPr="00971AF5" w:rsidTr="00971AF5">
        <w:tc>
          <w:tcPr>
            <w:tcW w:w="2122" w:type="dxa"/>
            <w:shd w:val="clear" w:color="auto" w:fill="auto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506" w:type="dxa"/>
            <w:shd w:val="clear" w:color="auto" w:fill="auto"/>
          </w:tcPr>
          <w:p w:rsidR="006B12D3" w:rsidRPr="00971AF5" w:rsidRDefault="006B12D3" w:rsidP="006B12D3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Анализ состояния образования ОУ и определение качественно новой модели школы.</w:t>
            </w:r>
          </w:p>
          <w:p w:rsidR="006B12D3" w:rsidRPr="00971AF5" w:rsidRDefault="006B12D3" w:rsidP="006B12D3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Выявление и прогнозирование новых функций учреждения</w:t>
            </w:r>
          </w:p>
          <w:p w:rsidR="006B12D3" w:rsidRPr="00971AF5" w:rsidRDefault="006B12D3" w:rsidP="006B12D3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Сохранение и развитие здоровья детей в учебно-воспитательном процессе.</w:t>
            </w:r>
          </w:p>
          <w:p w:rsidR="006B12D3" w:rsidRPr="00971AF5" w:rsidRDefault="006B12D3" w:rsidP="006B12D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Совершенствование профессионализма педагогических работников, развитие кадрового </w:t>
            </w: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потенциала; </w:t>
            </w:r>
          </w:p>
          <w:p w:rsidR="006B12D3" w:rsidRPr="00971AF5" w:rsidRDefault="006B12D3" w:rsidP="006B12D3">
            <w:pPr>
              <w:pStyle w:val="Defaul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повышение открытости системы образования ОУ.</w:t>
            </w:r>
          </w:p>
        </w:tc>
      </w:tr>
      <w:tr w:rsidR="006B12D3" w:rsidRPr="00971AF5" w:rsidTr="00971AF5">
        <w:tc>
          <w:tcPr>
            <w:tcW w:w="2122" w:type="dxa"/>
            <w:shd w:val="clear" w:color="auto" w:fill="auto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2017- 2020г.</w:t>
            </w:r>
          </w:p>
        </w:tc>
      </w:tr>
      <w:tr w:rsidR="006B12D3" w:rsidRPr="00971AF5" w:rsidTr="00971AF5">
        <w:tc>
          <w:tcPr>
            <w:tcW w:w="2122" w:type="dxa"/>
            <w:shd w:val="clear" w:color="auto" w:fill="auto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 xml:space="preserve">Основная идея </w:t>
            </w:r>
          </w:p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06" w:type="dxa"/>
            <w:shd w:val="clear" w:color="auto" w:fill="auto"/>
          </w:tcPr>
          <w:p w:rsidR="006B12D3" w:rsidRPr="00971AF5" w:rsidRDefault="006B12D3" w:rsidP="006F6468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Формирование духовно-богатой , свободной , творчески активной личности , обладающей прочными знаниями в рамках основной школы, способной адаптироваться к условиям современной жизни. </w:t>
            </w:r>
          </w:p>
        </w:tc>
      </w:tr>
      <w:tr w:rsidR="006B12D3" w:rsidRPr="00971AF5" w:rsidTr="00971AF5">
        <w:trPr>
          <w:trHeight w:val="483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Главные ожидаемые результаты</w:t>
            </w:r>
          </w:p>
        </w:tc>
        <w:tc>
          <w:tcPr>
            <w:tcW w:w="7506" w:type="dxa"/>
            <w:tcBorders>
              <w:bottom w:val="single" w:sz="4" w:space="0" w:color="auto"/>
            </w:tcBorders>
            <w:shd w:val="clear" w:color="auto" w:fill="auto"/>
          </w:tcPr>
          <w:p w:rsidR="006B12D3" w:rsidRPr="00971AF5" w:rsidRDefault="006B12D3" w:rsidP="005D493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качественно-новой модели малокомплектной школы, адаптированной к социально-экономическим условиям.</w:t>
            </w:r>
          </w:p>
          <w:p w:rsidR="006B12D3" w:rsidRPr="00971AF5" w:rsidRDefault="006B12D3" w:rsidP="005D493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комплекса благоприятных условий , обеспечивающих формирование  и развитие личности обучающихся  в условиях сельской школы.</w:t>
            </w:r>
          </w:p>
          <w:p w:rsidR="006B12D3" w:rsidRPr="00971AF5" w:rsidRDefault="006B12D3" w:rsidP="005D493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>Создание команды педагогов –единомышленников, социально защищенных и подготовленных к работе в современных условиях\</w:t>
            </w:r>
          </w:p>
          <w:p w:rsidR="006B12D3" w:rsidRPr="00971AF5" w:rsidRDefault="006B12D3" w:rsidP="005D493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конкурентоспособности выпускников школы при дальнейшем продолжении обучения в учебных заведениях.</w:t>
            </w:r>
          </w:p>
          <w:p w:rsidR="005D4931" w:rsidRPr="00971AF5" w:rsidRDefault="005D4931" w:rsidP="005D493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максимально учесть интересы всех участников образовательного процесса в выборе содержания и технологии учебно-воспитательной работы;</w:t>
            </w:r>
          </w:p>
          <w:p w:rsidR="006B12D3" w:rsidRPr="00971AF5" w:rsidRDefault="006B12D3" w:rsidP="005D493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>Возрождение культуры , традиций села , основанных на любви к своей малой Родине, к своему народу.</w:t>
            </w:r>
          </w:p>
          <w:p w:rsidR="006B12D3" w:rsidRPr="00971AF5" w:rsidRDefault="006B12D3" w:rsidP="005D4931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системы взаимодействия с социальными партнерами школы.</w:t>
            </w:r>
          </w:p>
        </w:tc>
      </w:tr>
      <w:tr w:rsidR="006B12D3" w:rsidRPr="00971AF5" w:rsidTr="00971AF5">
        <w:trPr>
          <w:trHeight w:val="255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506" w:type="dxa"/>
            <w:tcBorders>
              <w:top w:val="single" w:sz="4" w:space="0" w:color="auto"/>
            </w:tcBorders>
            <w:shd w:val="clear" w:color="auto" w:fill="auto"/>
          </w:tcPr>
          <w:p w:rsidR="006B12D3" w:rsidRPr="00971AF5" w:rsidRDefault="006B12D3" w:rsidP="006B12D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>Ежегодное выступление с публичным докладом перед родителями .</w:t>
            </w:r>
          </w:p>
          <w:p w:rsidR="006B12D3" w:rsidRPr="00971AF5" w:rsidRDefault="006B12D3" w:rsidP="006B12D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color w:val="000000"/>
                <w:sz w:val="28"/>
                <w:szCs w:val="28"/>
              </w:rPr>
              <w:t>Опубликование отчета на сайте школы</w:t>
            </w:r>
          </w:p>
        </w:tc>
      </w:tr>
      <w:tr w:rsidR="006B12D3" w:rsidRPr="00971AF5" w:rsidTr="00971AF5">
        <w:tc>
          <w:tcPr>
            <w:tcW w:w="2122" w:type="dxa"/>
            <w:shd w:val="clear" w:color="auto" w:fill="auto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Педагогический коллектив школы</w:t>
            </w:r>
            <w:r w:rsidR="009822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B12D3" w:rsidRPr="00971AF5" w:rsidTr="00971AF5">
        <w:tc>
          <w:tcPr>
            <w:tcW w:w="2122" w:type="dxa"/>
            <w:shd w:val="clear" w:color="auto" w:fill="auto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Финансовое обеспечение</w:t>
            </w:r>
          </w:p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06" w:type="dxa"/>
            <w:shd w:val="clear" w:color="auto" w:fill="auto"/>
          </w:tcPr>
          <w:p w:rsidR="006B12D3" w:rsidRPr="00971AF5" w:rsidRDefault="006B12D3" w:rsidP="006F64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AF5">
              <w:rPr>
                <w:rFonts w:ascii="Times New Roman" w:hAnsi="Times New Roman"/>
                <w:sz w:val="28"/>
                <w:szCs w:val="28"/>
              </w:rPr>
              <w:t>Выполнение программы обеспечивается за счет бюджетного финансирования и привлечения дополнительных внебюджетных средств</w:t>
            </w:r>
          </w:p>
        </w:tc>
      </w:tr>
    </w:tbl>
    <w:p w:rsidR="006B12D3" w:rsidRPr="00971AF5" w:rsidRDefault="006B12D3" w:rsidP="006B1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60BD" w:rsidRPr="00971AF5" w:rsidRDefault="00EF60BD">
      <w:pPr>
        <w:rPr>
          <w:sz w:val="28"/>
          <w:szCs w:val="28"/>
        </w:rPr>
      </w:pPr>
    </w:p>
    <w:p w:rsidR="00EF60BD" w:rsidRPr="00971AF5" w:rsidRDefault="00EF60BD">
      <w:pPr>
        <w:rPr>
          <w:sz w:val="28"/>
          <w:szCs w:val="28"/>
        </w:rPr>
      </w:pPr>
    </w:p>
    <w:p w:rsidR="00074BC4" w:rsidRPr="00971AF5" w:rsidRDefault="00074BC4">
      <w:pPr>
        <w:rPr>
          <w:sz w:val="28"/>
          <w:szCs w:val="28"/>
        </w:rPr>
      </w:pPr>
    </w:p>
    <w:p w:rsidR="00EF60BD" w:rsidRPr="00971AF5" w:rsidRDefault="00EF60BD" w:rsidP="00EF60BD">
      <w:pPr>
        <w:pStyle w:val="6"/>
        <w:jc w:val="left"/>
        <w:rPr>
          <w:rFonts w:ascii="Times New Roman" w:hAnsi="Times New Roman"/>
          <w:b/>
          <w:sz w:val="28"/>
          <w:szCs w:val="28"/>
        </w:rPr>
      </w:pPr>
      <w:r w:rsidRPr="00971AF5">
        <w:rPr>
          <w:rFonts w:ascii="Times New Roman" w:hAnsi="Times New Roman"/>
          <w:b/>
          <w:sz w:val="28"/>
          <w:szCs w:val="28"/>
        </w:rPr>
        <w:lastRenderedPageBreak/>
        <w:t>Раздел П. Информационная справка о школе</w:t>
      </w:r>
    </w:p>
    <w:p w:rsidR="00976EFC" w:rsidRPr="00971AF5" w:rsidRDefault="00976EFC" w:rsidP="00976E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EFC" w:rsidRPr="00971AF5" w:rsidRDefault="00976EFC" w:rsidP="00976E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6EFC" w:rsidRPr="00971AF5" w:rsidRDefault="00976EFC" w:rsidP="00976EF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71AF5">
        <w:rPr>
          <w:rFonts w:ascii="Times New Roman" w:hAnsi="Times New Roman"/>
          <w:b/>
          <w:sz w:val="28"/>
          <w:szCs w:val="28"/>
        </w:rPr>
        <w:t xml:space="preserve">Историческая справка </w:t>
      </w:r>
    </w:p>
    <w:p w:rsidR="00976EFC" w:rsidRPr="00971AF5" w:rsidRDefault="00976EFC" w:rsidP="00976EFC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1сентября 1962 года  Асмётовская семилетняя  школа  была реорганизована в восьмилетнюю школу (статистические отчёты за 1988-89 гг.)</w:t>
      </w:r>
    </w:p>
    <w:p w:rsidR="00976EFC" w:rsidRPr="00971AF5" w:rsidRDefault="00976EFC" w:rsidP="00976EFC">
      <w:pPr>
        <w:ind w:left="360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28 июля 1992 года Асмётовская неполная средняя школа была реорганизована в среднюю общеобразовательную школу (решение исполкома районного Совета народных депутатов №68 от 28.07.1992 года).</w:t>
      </w:r>
    </w:p>
    <w:p w:rsidR="00976EFC" w:rsidRPr="00971AF5" w:rsidRDefault="00976EFC" w:rsidP="00976EFC">
      <w:pPr>
        <w:ind w:left="360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С 6 сентября 1995 года Асмётовская средняя общеобразовательная школа переименована  в муниципальное  учреждение  образования  Асмётовскую  среднюю  общеобразовательную  школу  в  соответствии  с  постановлением  администрации г. Петровска  и  Петровского  района  №412  от  06.09.1995 года.</w:t>
      </w:r>
    </w:p>
    <w:p w:rsidR="00976EFC" w:rsidRPr="00971AF5" w:rsidRDefault="00976EFC" w:rsidP="00976EFC">
      <w:pPr>
        <w:ind w:left="360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С 27 апреля  2005 года  муниципальное  учреждение  образования  Асмётовская  средняя  общеобразовательная  школа  переименована  в  муниципальное  общеобразовательное  учреждение  среднюю  общеобразовательную  школу  села  Асмётовка  (свидетельство  о  государственной  регистрации  юридического лица  серии 64 №002031-49  от  27.04.2005 г.)</w:t>
      </w:r>
    </w:p>
    <w:p w:rsidR="00976EFC" w:rsidRPr="00971AF5" w:rsidRDefault="00976EFC" w:rsidP="00976EFC">
      <w:pPr>
        <w:ind w:left="360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С 2 сентября  2008  года  муниципальное  общеобразовательное  учреждение  средняя  общеобразовательная  школа  села  Асмётовка  переименована  в  муниципальное  общеобразовательное  учреждение  основную  общеобразовательную  школу  с. Асмётовка  Петровского  района  Саратовской  области  (свидетельство  о  государственной регистрации  юридического лица  серии  64 №002537990  от 01.09.2008г.).</w:t>
      </w:r>
    </w:p>
    <w:p w:rsidR="00EF60BD" w:rsidRPr="00971AF5" w:rsidRDefault="00976EFC" w:rsidP="006F6468">
      <w:pPr>
        <w:ind w:left="360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С 1 января  2012 года  муниципальное  общеобразовательное  учреждение  основная   общеобразовательная  школа  с. Асмётовка  Петровского  района  Саратовской  области  переименована  в  муниципальное  бюджетное  общеобразовательное  учреждение: «Основная  общеобразовательная  школа  с. Асмётовка  Петровского  района  Саратовской  области»   на  основании  постановления  администрации  Петровского  муниципального  района  от  31.10.2011г.  №1198, свидетельство  о  государственной  регистрации  юридического  лица  серии  64 №002625907  от  27.12.2011г.</w:t>
      </w:r>
    </w:p>
    <w:p w:rsidR="00971AF5" w:rsidRDefault="00971AF5" w:rsidP="00074BC4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971AF5" w:rsidRDefault="00971AF5" w:rsidP="00074BC4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EF60BD" w:rsidRPr="00971AF5" w:rsidRDefault="00976EFC" w:rsidP="00074BC4">
      <w:pPr>
        <w:tabs>
          <w:tab w:val="left" w:pos="2820"/>
        </w:tabs>
        <w:jc w:val="center"/>
        <w:rPr>
          <w:rFonts w:ascii="Times New Roman" w:hAnsi="Times New Roman"/>
          <w:b/>
          <w:sz w:val="28"/>
          <w:szCs w:val="28"/>
        </w:rPr>
      </w:pPr>
      <w:r w:rsidRPr="00971AF5">
        <w:rPr>
          <w:b/>
          <w:sz w:val="28"/>
          <w:szCs w:val="28"/>
        </w:rPr>
        <w:lastRenderedPageBreak/>
        <w:t>2</w:t>
      </w:r>
      <w:r w:rsidR="00EF60BD" w:rsidRPr="00971AF5">
        <w:rPr>
          <w:b/>
          <w:sz w:val="28"/>
          <w:szCs w:val="28"/>
        </w:rPr>
        <w:t xml:space="preserve">. </w:t>
      </w:r>
      <w:r w:rsidR="00EF60BD" w:rsidRPr="00971AF5">
        <w:rPr>
          <w:rFonts w:ascii="Times New Roman" w:hAnsi="Times New Roman"/>
          <w:b/>
          <w:sz w:val="28"/>
          <w:szCs w:val="28"/>
        </w:rPr>
        <w:t xml:space="preserve">Общие сведения о школе и контингенте </w:t>
      </w:r>
      <w:r w:rsidR="00074BC4" w:rsidRPr="00971AF5">
        <w:rPr>
          <w:rFonts w:ascii="Times New Roman" w:hAnsi="Times New Roman"/>
          <w:b/>
          <w:sz w:val="28"/>
          <w:szCs w:val="28"/>
        </w:rPr>
        <w:t>об</w:t>
      </w:r>
      <w:r w:rsidR="00EF60BD" w:rsidRPr="00971AF5">
        <w:rPr>
          <w:rFonts w:ascii="Times New Roman" w:hAnsi="Times New Roman"/>
          <w:b/>
          <w:sz w:val="28"/>
          <w:szCs w:val="28"/>
        </w:rPr>
        <w:t>уча</w:t>
      </w:r>
      <w:r w:rsidR="00074BC4" w:rsidRPr="00971AF5">
        <w:rPr>
          <w:rFonts w:ascii="Times New Roman" w:hAnsi="Times New Roman"/>
          <w:b/>
          <w:sz w:val="28"/>
          <w:szCs w:val="28"/>
        </w:rPr>
        <w:t>ю</w:t>
      </w:r>
      <w:r w:rsidR="00EF60BD" w:rsidRPr="00971AF5">
        <w:rPr>
          <w:rFonts w:ascii="Times New Roman" w:hAnsi="Times New Roman"/>
          <w:b/>
          <w:sz w:val="28"/>
          <w:szCs w:val="28"/>
        </w:rPr>
        <w:t>щихся</w:t>
      </w:r>
      <w:r w:rsidR="00074BC4" w:rsidRPr="00971AF5">
        <w:rPr>
          <w:rFonts w:ascii="Times New Roman" w:hAnsi="Times New Roman"/>
          <w:b/>
          <w:sz w:val="28"/>
          <w:szCs w:val="28"/>
        </w:rPr>
        <w:t>.</w:t>
      </w:r>
    </w:p>
    <w:p w:rsidR="00EF60BD" w:rsidRPr="00971AF5" w:rsidRDefault="00EF60BD" w:rsidP="00EF60BD">
      <w:pPr>
        <w:pStyle w:val="2"/>
        <w:tabs>
          <w:tab w:val="left" w:pos="2820"/>
        </w:tabs>
        <w:spacing w:line="240" w:lineRule="auto"/>
        <w:jc w:val="both"/>
        <w:rPr>
          <w:sz w:val="28"/>
          <w:szCs w:val="28"/>
        </w:rPr>
      </w:pPr>
      <w:r w:rsidRPr="00971AF5">
        <w:rPr>
          <w:sz w:val="28"/>
          <w:szCs w:val="28"/>
        </w:rPr>
        <w:t>Муниципальное бюджетное общеобразовательное учреждение  «Основная  общеобразовательная школа с.Асмётовка  Петровского района Саратовской области была открыта   в  1989 году</w:t>
      </w:r>
    </w:p>
    <w:p w:rsidR="00EF60BD" w:rsidRPr="00971AF5" w:rsidRDefault="00CF0C28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В 2015</w:t>
      </w:r>
      <w:r w:rsidR="00EF60BD" w:rsidRPr="00971AF5">
        <w:rPr>
          <w:sz w:val="28"/>
          <w:szCs w:val="28"/>
        </w:rPr>
        <w:t xml:space="preserve"> году школа прошла аттестацию, лицензирование и аккредитацию и</w:t>
      </w:r>
      <w:r w:rsidRPr="00971AF5">
        <w:rPr>
          <w:sz w:val="28"/>
          <w:szCs w:val="28"/>
        </w:rPr>
        <w:t xml:space="preserve"> подтвердила свой статус основной </w:t>
      </w:r>
      <w:r w:rsidR="00EF60BD" w:rsidRPr="00971AF5">
        <w:rPr>
          <w:sz w:val="28"/>
          <w:szCs w:val="28"/>
        </w:rPr>
        <w:t xml:space="preserve"> общеобразовательной школы. В настоящее время в</w:t>
      </w:r>
      <w:r w:rsidRPr="00971AF5">
        <w:rPr>
          <w:sz w:val="28"/>
          <w:szCs w:val="28"/>
        </w:rPr>
        <w:t xml:space="preserve"> школе организовано 9 классов, 5</w:t>
      </w:r>
      <w:r w:rsidR="00EF60BD" w:rsidRPr="00971AF5">
        <w:rPr>
          <w:sz w:val="28"/>
          <w:szCs w:val="28"/>
        </w:rPr>
        <w:t xml:space="preserve"> классов-ком</w:t>
      </w:r>
      <w:r w:rsidRPr="00971AF5">
        <w:rPr>
          <w:sz w:val="28"/>
          <w:szCs w:val="28"/>
        </w:rPr>
        <w:t>плектов, в которых  обучаются 22</w:t>
      </w:r>
      <w:r w:rsidR="00EF60BD" w:rsidRPr="00971AF5">
        <w:rPr>
          <w:sz w:val="28"/>
          <w:szCs w:val="28"/>
        </w:rPr>
        <w:t xml:space="preserve"> учащихся. Обучение организовано в 2 смены. В начальной школе учатся </w:t>
      </w:r>
      <w:r w:rsidRPr="00971AF5">
        <w:rPr>
          <w:sz w:val="28"/>
          <w:szCs w:val="28"/>
        </w:rPr>
        <w:t xml:space="preserve"> 8</w:t>
      </w:r>
      <w:r w:rsidR="00EF60BD" w:rsidRPr="00971AF5">
        <w:rPr>
          <w:sz w:val="28"/>
          <w:szCs w:val="28"/>
        </w:rPr>
        <w:t xml:space="preserve"> человек, в ос</w:t>
      </w:r>
      <w:r w:rsidRPr="00971AF5">
        <w:rPr>
          <w:sz w:val="28"/>
          <w:szCs w:val="28"/>
        </w:rPr>
        <w:t>новной – 14</w:t>
      </w:r>
      <w:r w:rsidR="00EF60BD" w:rsidRPr="00971AF5">
        <w:rPr>
          <w:sz w:val="28"/>
          <w:szCs w:val="28"/>
        </w:rPr>
        <w:t>.  Средняя наполняемость в классах 1 сту</w:t>
      </w:r>
      <w:r w:rsidRPr="00971AF5">
        <w:rPr>
          <w:sz w:val="28"/>
          <w:szCs w:val="28"/>
        </w:rPr>
        <w:t>пени – 8чел. , 2 ступени – 14</w:t>
      </w:r>
      <w:r w:rsidR="00EF60BD" w:rsidRPr="00971AF5">
        <w:rPr>
          <w:sz w:val="28"/>
          <w:szCs w:val="28"/>
        </w:rPr>
        <w:t xml:space="preserve"> человек .</w:t>
      </w:r>
    </w:p>
    <w:p w:rsidR="00074BC4" w:rsidRPr="00971AF5" w:rsidRDefault="00074BC4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В детском саду, который является структурным подразделением МБОУ ООШ с.Асмётовка ,работает од</w:t>
      </w:r>
      <w:r w:rsidR="00AB780C">
        <w:rPr>
          <w:sz w:val="28"/>
          <w:szCs w:val="28"/>
        </w:rPr>
        <w:t xml:space="preserve">на разновозрастная группа </w:t>
      </w:r>
      <w:r w:rsidR="006F6468" w:rsidRPr="00971AF5">
        <w:rPr>
          <w:sz w:val="28"/>
          <w:szCs w:val="28"/>
        </w:rPr>
        <w:t xml:space="preserve"> из 12 детей.</w:t>
      </w:r>
      <w:r w:rsidRPr="00971AF5">
        <w:rPr>
          <w:sz w:val="28"/>
          <w:szCs w:val="28"/>
        </w:rPr>
        <w:t xml:space="preserve"> У них 5-дневная рабочая неделя. Продолжительность  пребывания</w:t>
      </w:r>
      <w:r w:rsidR="00AB780C">
        <w:rPr>
          <w:sz w:val="28"/>
          <w:szCs w:val="28"/>
        </w:rPr>
        <w:t xml:space="preserve"> в детском саду </w:t>
      </w:r>
      <w:r w:rsidRPr="00971AF5">
        <w:rPr>
          <w:sz w:val="28"/>
          <w:szCs w:val="28"/>
        </w:rPr>
        <w:t>детей -6часов.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 xml:space="preserve">Режим работы школы – 5-дневная, для учащихся 9 класса – 6 дневная рабочая неделя.  продолжительность  во 2-9 классах – 45 минут,в 1 классе-35мин. </w:t>
      </w:r>
    </w:p>
    <w:p w:rsidR="006F6468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 xml:space="preserve">Продолжительность и режим занятий ежегодно определяются учебным планом школы и расписанием уроков, утвержденных директором школы и Управляющим Советом  с учетом требований   СанПина. Количество уроков в день не превышает в  2-4 кл. – 5 ,  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5-9кл. – 6.  Занятия начинаются в 8 час.30 мин .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По группам здоровья учащиеся распределены следующим об</w:t>
      </w:r>
      <w:r w:rsidR="00CF0C28" w:rsidRPr="00971AF5">
        <w:rPr>
          <w:sz w:val="28"/>
          <w:szCs w:val="28"/>
        </w:rPr>
        <w:t xml:space="preserve">разом: 1 группа -10, П группа –10, Ш группа –2 ученика </w:t>
      </w:r>
      <w:r w:rsidRPr="00971AF5">
        <w:rPr>
          <w:sz w:val="28"/>
          <w:szCs w:val="28"/>
        </w:rPr>
        <w:t>.</w:t>
      </w:r>
    </w:p>
    <w:p w:rsidR="00EF60BD" w:rsidRPr="00971AF5" w:rsidRDefault="008222C6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В школе 3 многодетных семьи</w:t>
      </w:r>
      <w:r w:rsidR="00EF60BD" w:rsidRPr="00971AF5">
        <w:rPr>
          <w:sz w:val="28"/>
          <w:szCs w:val="28"/>
        </w:rPr>
        <w:t>, 5 неполных</w:t>
      </w:r>
      <w:r w:rsidR="00CF0C28" w:rsidRPr="00971AF5">
        <w:rPr>
          <w:sz w:val="28"/>
          <w:szCs w:val="28"/>
        </w:rPr>
        <w:t xml:space="preserve"> .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i/>
          <w:sz w:val="28"/>
          <w:szCs w:val="28"/>
        </w:rPr>
        <w:t>Стратегической задачей</w:t>
      </w:r>
      <w:r w:rsidRPr="00971AF5">
        <w:rPr>
          <w:sz w:val="28"/>
          <w:szCs w:val="28"/>
        </w:rPr>
        <w:t xml:space="preserve"> является создание наиболее благоприятных условий для воспитания, обучения, развития и интеграции в общество детей-сирот и детей, оставшихся без попечения родителей. Основными направлениями в деятельности по охране прав детей-сирот и детей, оставшихся без попечения родителей, являются:  ранее выявление детей, оставшихся без попечения родителей; устройство детей, оставшихся без попечения родителей, в семьи.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Микросоциум школы характеризуется следующими признаками:</w:t>
      </w:r>
    </w:p>
    <w:p w:rsidR="00EF60BD" w:rsidRPr="00971AF5" w:rsidRDefault="00EF60BD" w:rsidP="00EF60BD">
      <w:pPr>
        <w:pStyle w:val="a6"/>
        <w:numPr>
          <w:ilvl w:val="0"/>
          <w:numId w:val="12"/>
        </w:numPr>
        <w:tabs>
          <w:tab w:val="left" w:pos="5680"/>
        </w:tabs>
        <w:spacing w:after="0"/>
        <w:jc w:val="both"/>
        <w:rPr>
          <w:sz w:val="28"/>
          <w:szCs w:val="28"/>
        </w:rPr>
      </w:pPr>
      <w:r w:rsidRPr="00971AF5">
        <w:rPr>
          <w:sz w:val="28"/>
          <w:szCs w:val="28"/>
        </w:rPr>
        <w:t>средний уровень общей культуры;</w:t>
      </w:r>
    </w:p>
    <w:p w:rsidR="00EF60BD" w:rsidRPr="00971AF5" w:rsidRDefault="00EF60BD" w:rsidP="00EF60BD">
      <w:pPr>
        <w:pStyle w:val="a6"/>
        <w:numPr>
          <w:ilvl w:val="0"/>
          <w:numId w:val="12"/>
        </w:numPr>
        <w:tabs>
          <w:tab w:val="left" w:pos="5680"/>
        </w:tabs>
        <w:spacing w:after="0"/>
        <w:jc w:val="both"/>
        <w:rPr>
          <w:sz w:val="28"/>
          <w:szCs w:val="28"/>
        </w:rPr>
      </w:pPr>
      <w:r w:rsidRPr="00971AF5">
        <w:rPr>
          <w:sz w:val="28"/>
          <w:szCs w:val="28"/>
        </w:rPr>
        <w:t>недостаточно высокая образованность;</w:t>
      </w:r>
    </w:p>
    <w:p w:rsidR="00EF60BD" w:rsidRPr="00971AF5" w:rsidRDefault="00EF60BD" w:rsidP="00EF60BD">
      <w:pPr>
        <w:pStyle w:val="a6"/>
        <w:numPr>
          <w:ilvl w:val="0"/>
          <w:numId w:val="12"/>
        </w:numPr>
        <w:tabs>
          <w:tab w:val="left" w:pos="5680"/>
        </w:tabs>
        <w:spacing w:after="0"/>
        <w:jc w:val="both"/>
        <w:rPr>
          <w:sz w:val="28"/>
          <w:szCs w:val="28"/>
        </w:rPr>
      </w:pPr>
      <w:r w:rsidRPr="00971AF5">
        <w:rPr>
          <w:sz w:val="28"/>
          <w:szCs w:val="28"/>
        </w:rPr>
        <w:t>наличие безработицы в селе;</w:t>
      </w:r>
    </w:p>
    <w:p w:rsidR="00EF60BD" w:rsidRPr="00971AF5" w:rsidRDefault="00EF60BD" w:rsidP="00EF60BD">
      <w:pPr>
        <w:pStyle w:val="a6"/>
        <w:numPr>
          <w:ilvl w:val="0"/>
          <w:numId w:val="12"/>
        </w:numPr>
        <w:tabs>
          <w:tab w:val="left" w:pos="5680"/>
        </w:tabs>
        <w:spacing w:after="0"/>
        <w:jc w:val="both"/>
        <w:rPr>
          <w:sz w:val="28"/>
          <w:szCs w:val="28"/>
        </w:rPr>
      </w:pPr>
      <w:r w:rsidRPr="00971AF5">
        <w:rPr>
          <w:sz w:val="28"/>
          <w:szCs w:val="28"/>
        </w:rPr>
        <w:t>много семей, не занимающихся проблемами воспитания;</w:t>
      </w:r>
    </w:p>
    <w:p w:rsidR="00EF60BD" w:rsidRPr="00971AF5" w:rsidRDefault="00EF60BD" w:rsidP="00EF60BD">
      <w:pPr>
        <w:pStyle w:val="a6"/>
        <w:numPr>
          <w:ilvl w:val="0"/>
          <w:numId w:val="12"/>
        </w:numPr>
        <w:tabs>
          <w:tab w:val="left" w:pos="5680"/>
        </w:tabs>
        <w:spacing w:after="0"/>
        <w:jc w:val="both"/>
        <w:rPr>
          <w:sz w:val="28"/>
          <w:szCs w:val="28"/>
        </w:rPr>
      </w:pPr>
      <w:r w:rsidRPr="00971AF5">
        <w:rPr>
          <w:sz w:val="28"/>
          <w:szCs w:val="28"/>
        </w:rPr>
        <w:t>увеличивается разрыв в уровне жизни отдельных категорий населения.</w:t>
      </w:r>
    </w:p>
    <w:p w:rsidR="00EF60BD" w:rsidRPr="00971AF5" w:rsidRDefault="00EF60BD" w:rsidP="00EF60BD">
      <w:pPr>
        <w:pStyle w:val="a6"/>
        <w:tabs>
          <w:tab w:val="left" w:pos="5680"/>
        </w:tabs>
        <w:spacing w:after="0"/>
        <w:ind w:left="1620"/>
        <w:jc w:val="both"/>
        <w:rPr>
          <w:sz w:val="28"/>
          <w:szCs w:val="28"/>
        </w:rPr>
      </w:pP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lastRenderedPageBreak/>
        <w:t>Картина социологического микросоциума довольно пестрая, представлена вся шкала развития от детей с высоким уровнем развития до детей с задержкой психического развития и ослабленным умственным развитием.</w:t>
      </w:r>
    </w:p>
    <w:p w:rsidR="00EF60BD" w:rsidRPr="00971AF5" w:rsidRDefault="00EF60BD" w:rsidP="006F6468">
      <w:pPr>
        <w:pStyle w:val="a6"/>
        <w:rPr>
          <w:sz w:val="28"/>
          <w:szCs w:val="28"/>
        </w:rPr>
      </w:pPr>
      <w:r w:rsidRPr="00971AF5">
        <w:rPr>
          <w:b/>
          <w:i/>
          <w:sz w:val="28"/>
          <w:szCs w:val="28"/>
        </w:rPr>
        <w:t>Традиции школы</w:t>
      </w:r>
      <w:r w:rsidRPr="00971AF5">
        <w:rPr>
          <w:sz w:val="28"/>
          <w:szCs w:val="28"/>
        </w:rPr>
        <w:t xml:space="preserve">: открытость образовательного процесса, уважение к личности </w:t>
      </w:r>
      <w:r w:rsidR="00AB780C">
        <w:rPr>
          <w:sz w:val="28"/>
          <w:szCs w:val="28"/>
        </w:rPr>
        <w:t>ученика и педагога</w:t>
      </w:r>
      <w:r w:rsidRPr="00971AF5">
        <w:rPr>
          <w:sz w:val="28"/>
          <w:szCs w:val="28"/>
        </w:rPr>
        <w:t>, создание условий для развития каждого учащегося с учетом его индивидуальных особенностей, организация непрерывного образования, сохранение и передача педагогического опыта, ориентация на использование передовых педагогических технологий в сочетании с эффективными традиционными методами обучения.</w:t>
      </w:r>
    </w:p>
    <w:p w:rsidR="00EF60BD" w:rsidRPr="00971AF5" w:rsidRDefault="00976EFC" w:rsidP="00EF60BD">
      <w:pPr>
        <w:pStyle w:val="a6"/>
        <w:jc w:val="center"/>
        <w:rPr>
          <w:b/>
          <w:bCs/>
          <w:sz w:val="28"/>
          <w:szCs w:val="28"/>
        </w:rPr>
      </w:pPr>
      <w:r w:rsidRPr="00971AF5">
        <w:rPr>
          <w:b/>
          <w:bCs/>
          <w:sz w:val="28"/>
          <w:szCs w:val="28"/>
        </w:rPr>
        <w:t>3</w:t>
      </w:r>
      <w:r w:rsidR="00074BC4" w:rsidRPr="00971AF5">
        <w:rPr>
          <w:b/>
          <w:bCs/>
          <w:sz w:val="28"/>
          <w:szCs w:val="28"/>
        </w:rPr>
        <w:t>.</w:t>
      </w:r>
      <w:r w:rsidR="00EF60BD" w:rsidRPr="00971AF5">
        <w:rPr>
          <w:b/>
          <w:bCs/>
          <w:sz w:val="28"/>
          <w:szCs w:val="28"/>
        </w:rPr>
        <w:t>Организация образовательного процесса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Педагогический коллектив школы в своей деятельности реализует новые государственн</w:t>
      </w:r>
      <w:r w:rsidR="00AB780C">
        <w:rPr>
          <w:sz w:val="28"/>
          <w:szCs w:val="28"/>
        </w:rPr>
        <w:t>ые стандарты общего образования</w:t>
      </w:r>
      <w:r w:rsidRPr="00971AF5">
        <w:rPr>
          <w:sz w:val="28"/>
          <w:szCs w:val="28"/>
        </w:rPr>
        <w:t xml:space="preserve">  .  В настоящее время осуществляется   предпрофильноеобучение</w:t>
      </w:r>
      <w:r w:rsidR="00AB780C">
        <w:rPr>
          <w:sz w:val="28"/>
          <w:szCs w:val="28"/>
        </w:rPr>
        <w:t xml:space="preserve"> .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За время работы школы не было ни одного случая отсева учащихся. Мониторинг успеваемости показывает уровень качества знаний 42-45%, что выше среднего по району. За последние 3 года  все выпускники школы продолжают обучение в средних , средне-специальных  учебных заведениях.</w:t>
      </w:r>
    </w:p>
    <w:p w:rsidR="00EF60BD" w:rsidRPr="00971AF5" w:rsidRDefault="00EF60BD" w:rsidP="00EF60B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В школе созданы условия для получения дополнительного образования детьми, обучающимися в школе. Школа работает в единой системе с Домом детского творчества г. Петровска,дом культуры «Колос». Дополнительное образование осуществляется по различным направлениям: спортивное, военно-патриотическое, художественно-эстетическое,  историко-краеведческое . В школе работают 9 кружков.</w:t>
      </w:r>
    </w:p>
    <w:p w:rsidR="00AB780C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 xml:space="preserve">В управлении школой сочетаются принципы единоначалия с демократичностью школьного уклада. 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В  Управляющий  совет школы входят представители    фермерских хозяйств, родительского коллектива и общественности.  Управляющий  совет содействует организации и совершенствованию общеобразовательного процесса, привлекает внебюджетные средства для его обеспечения и развития школы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Ученическое самоуправление представлено  советом старшеклассников</w:t>
      </w:r>
    </w:p>
    <w:p w:rsidR="00EF60BD" w:rsidRPr="00971AF5" w:rsidRDefault="00EF60BD" w:rsidP="00EF60BD">
      <w:pPr>
        <w:pStyle w:val="a6"/>
        <w:jc w:val="center"/>
        <w:rPr>
          <w:b/>
          <w:bCs/>
          <w:sz w:val="28"/>
          <w:szCs w:val="28"/>
        </w:rPr>
      </w:pPr>
    </w:p>
    <w:p w:rsidR="00EF60BD" w:rsidRPr="00971AF5" w:rsidRDefault="00976EFC" w:rsidP="00EF60BD">
      <w:pPr>
        <w:pStyle w:val="a6"/>
        <w:jc w:val="center"/>
        <w:rPr>
          <w:b/>
          <w:bCs/>
          <w:sz w:val="28"/>
          <w:szCs w:val="28"/>
        </w:rPr>
      </w:pPr>
      <w:r w:rsidRPr="00971AF5">
        <w:rPr>
          <w:b/>
          <w:bCs/>
          <w:sz w:val="28"/>
          <w:szCs w:val="28"/>
        </w:rPr>
        <w:t>4</w:t>
      </w:r>
      <w:r w:rsidR="00EF60BD" w:rsidRPr="00971AF5">
        <w:rPr>
          <w:b/>
          <w:bCs/>
          <w:sz w:val="28"/>
          <w:szCs w:val="28"/>
        </w:rPr>
        <w:t xml:space="preserve">. Внешние связи школы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 xml:space="preserve">  Реализация школьных проектов была бы невозможной без действенной помощи со стороны   общественного самоуправления  , фермерских хозяйств по укреплению материально-технической базы школы. Перспективным является взаимодействие школы </w:t>
      </w:r>
      <w:r w:rsidR="00CF0C28" w:rsidRPr="00971AF5">
        <w:rPr>
          <w:sz w:val="28"/>
          <w:szCs w:val="28"/>
        </w:rPr>
        <w:t xml:space="preserve"> с</w:t>
      </w:r>
      <w:r w:rsidRPr="00971AF5">
        <w:rPr>
          <w:sz w:val="28"/>
          <w:szCs w:val="28"/>
        </w:rPr>
        <w:t xml:space="preserve"> Домом культуры  .  Вот лишь некоторые направления социального партнерства, встречающиеся в совместных социально-педагогических программах:</w:t>
      </w:r>
    </w:p>
    <w:p w:rsidR="00EF60BD" w:rsidRPr="00971AF5" w:rsidRDefault="00EF60BD" w:rsidP="00EF60BD">
      <w:pPr>
        <w:pStyle w:val="a6"/>
        <w:numPr>
          <w:ilvl w:val="0"/>
          <w:numId w:val="7"/>
        </w:numPr>
        <w:tabs>
          <w:tab w:val="left" w:pos="5680"/>
        </w:tabs>
        <w:spacing w:after="0"/>
        <w:jc w:val="both"/>
        <w:rPr>
          <w:sz w:val="28"/>
          <w:szCs w:val="28"/>
        </w:rPr>
      </w:pPr>
      <w:r w:rsidRPr="00971AF5">
        <w:rPr>
          <w:sz w:val="28"/>
          <w:szCs w:val="28"/>
        </w:rPr>
        <w:t>вопросы социально-трудовой адаптации школьников;</w:t>
      </w:r>
    </w:p>
    <w:p w:rsidR="00EF60BD" w:rsidRPr="00971AF5" w:rsidRDefault="00EF60BD" w:rsidP="00EF60BD">
      <w:pPr>
        <w:pStyle w:val="a6"/>
        <w:numPr>
          <w:ilvl w:val="0"/>
          <w:numId w:val="7"/>
        </w:numPr>
        <w:tabs>
          <w:tab w:val="left" w:pos="5680"/>
        </w:tabs>
        <w:spacing w:after="0"/>
        <w:jc w:val="both"/>
        <w:rPr>
          <w:sz w:val="28"/>
          <w:szCs w:val="28"/>
        </w:rPr>
      </w:pPr>
      <w:r w:rsidRPr="00971AF5">
        <w:rPr>
          <w:sz w:val="28"/>
          <w:szCs w:val="28"/>
        </w:rPr>
        <w:lastRenderedPageBreak/>
        <w:t>допрофессиональное образование;</w:t>
      </w:r>
    </w:p>
    <w:p w:rsidR="00EF60BD" w:rsidRPr="00971AF5" w:rsidRDefault="00EF60BD" w:rsidP="00EF60BD">
      <w:pPr>
        <w:pStyle w:val="a6"/>
        <w:numPr>
          <w:ilvl w:val="0"/>
          <w:numId w:val="7"/>
        </w:numPr>
        <w:tabs>
          <w:tab w:val="left" w:pos="5680"/>
        </w:tabs>
        <w:spacing w:after="0"/>
        <w:jc w:val="both"/>
        <w:rPr>
          <w:sz w:val="28"/>
          <w:szCs w:val="28"/>
        </w:rPr>
      </w:pPr>
      <w:r w:rsidRPr="00971AF5">
        <w:rPr>
          <w:sz w:val="28"/>
          <w:szCs w:val="28"/>
        </w:rPr>
        <w:t>включение школьников в союзе со  взрослыми в разработку и выполнение туристкско-краеведческих программ;</w:t>
      </w:r>
    </w:p>
    <w:p w:rsidR="00CF0C28" w:rsidRPr="00971AF5" w:rsidRDefault="00EF60BD" w:rsidP="006F6468">
      <w:pPr>
        <w:pStyle w:val="a6"/>
        <w:numPr>
          <w:ilvl w:val="0"/>
          <w:numId w:val="7"/>
        </w:numPr>
        <w:tabs>
          <w:tab w:val="left" w:pos="5680"/>
        </w:tabs>
        <w:spacing w:after="0"/>
        <w:jc w:val="both"/>
        <w:rPr>
          <w:sz w:val="28"/>
          <w:szCs w:val="28"/>
        </w:rPr>
      </w:pPr>
      <w:r w:rsidRPr="00971AF5">
        <w:rPr>
          <w:sz w:val="28"/>
          <w:szCs w:val="28"/>
        </w:rPr>
        <w:t>подготовка и проведение совместных культурно-образовательных программ, конкурсов, вечеров и т.д.</w:t>
      </w:r>
    </w:p>
    <w:p w:rsidR="00EF60BD" w:rsidRPr="00971AF5" w:rsidRDefault="00976EFC" w:rsidP="006F6468">
      <w:pPr>
        <w:pStyle w:val="a6"/>
        <w:jc w:val="center"/>
        <w:rPr>
          <w:b/>
          <w:bCs/>
          <w:sz w:val="28"/>
          <w:szCs w:val="28"/>
        </w:rPr>
      </w:pPr>
      <w:r w:rsidRPr="00971AF5">
        <w:rPr>
          <w:b/>
          <w:bCs/>
          <w:sz w:val="28"/>
          <w:szCs w:val="28"/>
        </w:rPr>
        <w:t>5.</w:t>
      </w:r>
      <w:r w:rsidR="00EF60BD" w:rsidRPr="00971AF5">
        <w:rPr>
          <w:b/>
          <w:bCs/>
          <w:sz w:val="28"/>
          <w:szCs w:val="28"/>
        </w:rPr>
        <w:t xml:space="preserve"> Текущее ресурсное обеспечение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 xml:space="preserve">В школе работает увлеченный,  творческий, профессионально компетентный коллектив педагогов.  Укомплектованность штатами составляет 100%. </w:t>
      </w:r>
    </w:p>
    <w:p w:rsidR="00EF60BD" w:rsidRPr="00971AF5" w:rsidRDefault="00EF60BD" w:rsidP="00EF60BD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971AF5">
        <w:rPr>
          <w:b/>
          <w:bCs/>
          <w:i/>
          <w:iCs/>
          <w:sz w:val="28"/>
          <w:szCs w:val="28"/>
        </w:rPr>
        <w:t>Сведения о квалификации учителей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1620"/>
        <w:gridCol w:w="2232"/>
      </w:tblGrid>
      <w:tr w:rsidR="00EF60BD" w:rsidRPr="00971AF5" w:rsidTr="006F6468">
        <w:trPr>
          <w:cantSplit/>
        </w:trPr>
        <w:tc>
          <w:tcPr>
            <w:tcW w:w="6228" w:type="dxa"/>
          </w:tcPr>
          <w:p w:rsidR="00EF60BD" w:rsidRPr="00971AF5" w:rsidRDefault="00EF60BD" w:rsidP="006F6468">
            <w:pPr>
              <w:pStyle w:val="a6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Всего учителей, из них имеют:</w:t>
            </w:r>
          </w:p>
        </w:tc>
        <w:tc>
          <w:tcPr>
            <w:tcW w:w="1620" w:type="dxa"/>
          </w:tcPr>
          <w:p w:rsidR="00EF60BD" w:rsidRPr="00971AF5" w:rsidRDefault="00CF0C28" w:rsidP="006F6468">
            <w:pPr>
              <w:pStyle w:val="a6"/>
              <w:jc w:val="center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8</w:t>
            </w:r>
          </w:p>
        </w:tc>
        <w:tc>
          <w:tcPr>
            <w:tcW w:w="2232" w:type="dxa"/>
          </w:tcPr>
          <w:p w:rsidR="00EF60BD" w:rsidRPr="00971AF5" w:rsidRDefault="00074BC4" w:rsidP="006F6468">
            <w:pPr>
              <w:pStyle w:val="a6"/>
              <w:jc w:val="center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100%</w:t>
            </w:r>
          </w:p>
        </w:tc>
      </w:tr>
      <w:tr w:rsidR="00EF60BD" w:rsidRPr="00971AF5" w:rsidTr="006F6468">
        <w:trPr>
          <w:cantSplit/>
        </w:trPr>
        <w:tc>
          <w:tcPr>
            <w:tcW w:w="6228" w:type="dxa"/>
          </w:tcPr>
          <w:p w:rsidR="00EF60BD" w:rsidRPr="00971AF5" w:rsidRDefault="00EF60BD" w:rsidP="00EF60BD">
            <w:pPr>
              <w:pStyle w:val="a6"/>
              <w:numPr>
                <w:ilvl w:val="0"/>
                <w:numId w:val="10"/>
              </w:numPr>
              <w:tabs>
                <w:tab w:val="left" w:pos="5680"/>
              </w:tabs>
              <w:spacing w:after="0"/>
              <w:jc w:val="both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1620" w:type="dxa"/>
          </w:tcPr>
          <w:p w:rsidR="00EF60BD" w:rsidRPr="00971AF5" w:rsidRDefault="00CF0C28" w:rsidP="006F6468">
            <w:pPr>
              <w:pStyle w:val="a6"/>
              <w:jc w:val="center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EF60BD" w:rsidRPr="00971AF5" w:rsidRDefault="00074BC4" w:rsidP="006F6468">
            <w:pPr>
              <w:pStyle w:val="a6"/>
              <w:jc w:val="center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73%</w:t>
            </w:r>
          </w:p>
        </w:tc>
      </w:tr>
      <w:tr w:rsidR="00EF60BD" w:rsidRPr="00971AF5" w:rsidTr="006F6468">
        <w:trPr>
          <w:cantSplit/>
        </w:trPr>
        <w:tc>
          <w:tcPr>
            <w:tcW w:w="6228" w:type="dxa"/>
          </w:tcPr>
          <w:p w:rsidR="00EF60BD" w:rsidRPr="00971AF5" w:rsidRDefault="00EF60BD" w:rsidP="00EF60BD">
            <w:pPr>
              <w:pStyle w:val="a6"/>
              <w:numPr>
                <w:ilvl w:val="0"/>
                <w:numId w:val="10"/>
              </w:numPr>
              <w:tabs>
                <w:tab w:val="left" w:pos="5680"/>
              </w:tabs>
              <w:spacing w:after="0"/>
              <w:jc w:val="both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1620" w:type="dxa"/>
          </w:tcPr>
          <w:p w:rsidR="00EF60BD" w:rsidRPr="00971AF5" w:rsidRDefault="00CF0C28" w:rsidP="006F6468">
            <w:pPr>
              <w:pStyle w:val="a6"/>
              <w:jc w:val="center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EF60BD" w:rsidRPr="00971AF5" w:rsidRDefault="00074BC4" w:rsidP="006F6468">
            <w:pPr>
              <w:pStyle w:val="a6"/>
              <w:jc w:val="center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27%</w:t>
            </w:r>
          </w:p>
        </w:tc>
      </w:tr>
      <w:tr w:rsidR="00EF60BD" w:rsidRPr="00971AF5" w:rsidTr="006F6468">
        <w:trPr>
          <w:cantSplit/>
        </w:trPr>
        <w:tc>
          <w:tcPr>
            <w:tcW w:w="6228" w:type="dxa"/>
          </w:tcPr>
          <w:p w:rsidR="00EF60BD" w:rsidRPr="00971AF5" w:rsidRDefault="00EF60BD" w:rsidP="006F6468">
            <w:pPr>
              <w:pStyle w:val="a6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Аттестовались на:</w:t>
            </w:r>
          </w:p>
        </w:tc>
        <w:tc>
          <w:tcPr>
            <w:tcW w:w="1620" w:type="dxa"/>
          </w:tcPr>
          <w:p w:rsidR="00EF60BD" w:rsidRPr="00971AF5" w:rsidRDefault="00EF60BD" w:rsidP="006F6468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F60BD" w:rsidRPr="00971AF5" w:rsidRDefault="00EF60BD" w:rsidP="006F6468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EF60BD" w:rsidRPr="00971AF5" w:rsidTr="006F6468">
        <w:trPr>
          <w:cantSplit/>
        </w:trPr>
        <w:tc>
          <w:tcPr>
            <w:tcW w:w="6228" w:type="dxa"/>
          </w:tcPr>
          <w:p w:rsidR="00EF60BD" w:rsidRPr="00971AF5" w:rsidRDefault="00EF60BD" w:rsidP="00EF60BD">
            <w:pPr>
              <w:pStyle w:val="a6"/>
              <w:numPr>
                <w:ilvl w:val="0"/>
                <w:numId w:val="10"/>
              </w:numPr>
              <w:tabs>
                <w:tab w:val="left" w:pos="5680"/>
              </w:tabs>
              <w:spacing w:after="0"/>
              <w:jc w:val="both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первую квалификационную категорию</w:t>
            </w:r>
          </w:p>
        </w:tc>
        <w:tc>
          <w:tcPr>
            <w:tcW w:w="1620" w:type="dxa"/>
          </w:tcPr>
          <w:p w:rsidR="00EF60BD" w:rsidRPr="00971AF5" w:rsidRDefault="00CF0C28" w:rsidP="006F6468">
            <w:pPr>
              <w:pStyle w:val="a6"/>
              <w:jc w:val="center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6</w:t>
            </w:r>
          </w:p>
        </w:tc>
        <w:tc>
          <w:tcPr>
            <w:tcW w:w="2232" w:type="dxa"/>
          </w:tcPr>
          <w:p w:rsidR="00EF60BD" w:rsidRPr="00971AF5" w:rsidRDefault="00074BC4" w:rsidP="006F6468">
            <w:pPr>
              <w:pStyle w:val="a6"/>
              <w:jc w:val="center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73%</w:t>
            </w:r>
          </w:p>
        </w:tc>
      </w:tr>
      <w:tr w:rsidR="00EF60BD" w:rsidRPr="00971AF5" w:rsidTr="006F6468">
        <w:trPr>
          <w:cantSplit/>
          <w:trHeight w:val="280"/>
        </w:trPr>
        <w:tc>
          <w:tcPr>
            <w:tcW w:w="6228" w:type="dxa"/>
          </w:tcPr>
          <w:p w:rsidR="00EF60BD" w:rsidRPr="00971AF5" w:rsidRDefault="00CF0C28" w:rsidP="00EF60BD">
            <w:pPr>
              <w:pStyle w:val="a6"/>
              <w:numPr>
                <w:ilvl w:val="0"/>
                <w:numId w:val="10"/>
              </w:numPr>
              <w:tabs>
                <w:tab w:val="left" w:pos="5680"/>
              </w:tabs>
              <w:jc w:val="both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 xml:space="preserve">соответствие </w:t>
            </w:r>
          </w:p>
        </w:tc>
        <w:tc>
          <w:tcPr>
            <w:tcW w:w="1620" w:type="dxa"/>
          </w:tcPr>
          <w:p w:rsidR="00EF60BD" w:rsidRPr="00971AF5" w:rsidRDefault="00CF0C28" w:rsidP="006F6468">
            <w:pPr>
              <w:pStyle w:val="a6"/>
              <w:jc w:val="center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</w:tcPr>
          <w:p w:rsidR="00EF60BD" w:rsidRPr="00971AF5" w:rsidRDefault="00074BC4" w:rsidP="006F6468">
            <w:pPr>
              <w:pStyle w:val="a6"/>
              <w:jc w:val="center"/>
              <w:rPr>
                <w:sz w:val="28"/>
                <w:szCs w:val="28"/>
              </w:rPr>
            </w:pPr>
            <w:r w:rsidRPr="00971AF5">
              <w:rPr>
                <w:sz w:val="28"/>
                <w:szCs w:val="28"/>
              </w:rPr>
              <w:t>27%</w:t>
            </w:r>
          </w:p>
        </w:tc>
      </w:tr>
    </w:tbl>
    <w:p w:rsidR="00074BC4" w:rsidRPr="00971AF5" w:rsidRDefault="00074BC4" w:rsidP="00EF60BD">
      <w:pPr>
        <w:pStyle w:val="a6"/>
        <w:rPr>
          <w:sz w:val="28"/>
          <w:szCs w:val="28"/>
        </w:rPr>
      </w:pP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Возрастной состав педработников:</w:t>
      </w:r>
    </w:p>
    <w:p w:rsidR="00EF60BD" w:rsidRPr="00971AF5" w:rsidRDefault="00CF0C28" w:rsidP="00EF60BD">
      <w:pPr>
        <w:pStyle w:val="a6"/>
        <w:numPr>
          <w:ilvl w:val="0"/>
          <w:numId w:val="10"/>
        </w:numPr>
        <w:tabs>
          <w:tab w:val="left" w:pos="5680"/>
        </w:tabs>
        <w:spacing w:after="0"/>
        <w:jc w:val="both"/>
        <w:rPr>
          <w:sz w:val="28"/>
          <w:szCs w:val="28"/>
        </w:rPr>
      </w:pPr>
      <w:r w:rsidRPr="00971AF5">
        <w:rPr>
          <w:sz w:val="28"/>
          <w:szCs w:val="28"/>
        </w:rPr>
        <w:t>от 30 до 45 лет – 3</w:t>
      </w:r>
    </w:p>
    <w:p w:rsidR="00EF60BD" w:rsidRPr="00971AF5" w:rsidRDefault="00CF0C28" w:rsidP="00EF60BD">
      <w:pPr>
        <w:pStyle w:val="a6"/>
        <w:numPr>
          <w:ilvl w:val="0"/>
          <w:numId w:val="10"/>
        </w:numPr>
        <w:tabs>
          <w:tab w:val="left" w:pos="5680"/>
        </w:tabs>
        <w:spacing w:after="0"/>
        <w:jc w:val="both"/>
        <w:rPr>
          <w:sz w:val="28"/>
          <w:szCs w:val="28"/>
        </w:rPr>
      </w:pPr>
      <w:r w:rsidRPr="00971AF5">
        <w:rPr>
          <w:sz w:val="28"/>
          <w:szCs w:val="28"/>
        </w:rPr>
        <w:t>от 45 до 55 лет – 4</w:t>
      </w:r>
    </w:p>
    <w:p w:rsidR="00EF60BD" w:rsidRPr="00971AF5" w:rsidRDefault="00EF60BD" w:rsidP="00EF60BD">
      <w:pPr>
        <w:pStyle w:val="a6"/>
        <w:numPr>
          <w:ilvl w:val="0"/>
          <w:numId w:val="10"/>
        </w:numPr>
        <w:tabs>
          <w:tab w:val="left" w:pos="5680"/>
        </w:tabs>
        <w:spacing w:after="0"/>
        <w:jc w:val="both"/>
        <w:rPr>
          <w:sz w:val="28"/>
          <w:szCs w:val="28"/>
        </w:rPr>
      </w:pPr>
      <w:r w:rsidRPr="00971AF5">
        <w:rPr>
          <w:sz w:val="28"/>
          <w:szCs w:val="28"/>
        </w:rPr>
        <w:t>пенсионного возраста - 1</w:t>
      </w:r>
    </w:p>
    <w:p w:rsidR="00EF60BD" w:rsidRPr="00971AF5" w:rsidRDefault="00700C1C" w:rsidP="006F6468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 xml:space="preserve"> Учителя  </w:t>
      </w:r>
      <w:r w:rsidR="00EF60BD" w:rsidRPr="00971AF5">
        <w:rPr>
          <w:sz w:val="28"/>
          <w:szCs w:val="28"/>
        </w:rPr>
        <w:t xml:space="preserve"> владеют основами компьютерной грам</w:t>
      </w:r>
      <w:r w:rsidR="00074BC4" w:rsidRPr="00971AF5">
        <w:rPr>
          <w:sz w:val="28"/>
          <w:szCs w:val="28"/>
        </w:rPr>
        <w:t>м</w:t>
      </w:r>
      <w:r w:rsidR="00EF60BD" w:rsidRPr="00971AF5">
        <w:rPr>
          <w:sz w:val="28"/>
          <w:szCs w:val="28"/>
        </w:rPr>
        <w:t>отности</w:t>
      </w:r>
      <w:r w:rsidRPr="00971AF5">
        <w:rPr>
          <w:sz w:val="28"/>
          <w:szCs w:val="28"/>
        </w:rPr>
        <w:t xml:space="preserve"> .</w:t>
      </w:r>
    </w:p>
    <w:p w:rsidR="00EF60BD" w:rsidRPr="00971AF5" w:rsidRDefault="006F6468" w:rsidP="00EF60BD">
      <w:pPr>
        <w:pStyle w:val="a6"/>
        <w:jc w:val="center"/>
        <w:rPr>
          <w:b/>
          <w:bCs/>
          <w:sz w:val="28"/>
          <w:szCs w:val="28"/>
        </w:rPr>
      </w:pPr>
      <w:r w:rsidRPr="00971AF5">
        <w:rPr>
          <w:b/>
          <w:bCs/>
          <w:sz w:val="28"/>
          <w:szCs w:val="28"/>
        </w:rPr>
        <w:t>6.</w:t>
      </w:r>
      <w:r w:rsidR="00EF60BD" w:rsidRPr="00971AF5">
        <w:rPr>
          <w:b/>
          <w:bCs/>
          <w:sz w:val="28"/>
          <w:szCs w:val="28"/>
        </w:rPr>
        <w:t>Материально-техническая база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Школа располагается в здании, построенном в 1989 году. В школе функционируют 10 кабинетов, имеется столовая на 32 посадочных места, спортивный зал со спортплощадкой, компьютерный класс , комбинированная мастерская,   медицинский уголок, библиотека оборудованная компьютером и медиатекой. Фонд библиотеки составляют 6989</w:t>
      </w:r>
      <w:r w:rsidRPr="00971AF5">
        <w:rPr>
          <w:color w:val="000000"/>
          <w:sz w:val="28"/>
          <w:szCs w:val="28"/>
        </w:rPr>
        <w:t xml:space="preserve"> книг, из них учебников 2443</w:t>
      </w:r>
    </w:p>
    <w:p w:rsidR="00EF60BD" w:rsidRPr="00971AF5" w:rsidRDefault="006F6468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В школе просторно и светло</w:t>
      </w:r>
      <w:r w:rsidR="00EF60BD" w:rsidRPr="00971AF5">
        <w:rPr>
          <w:sz w:val="28"/>
          <w:szCs w:val="28"/>
        </w:rPr>
        <w:t xml:space="preserve"> .</w:t>
      </w:r>
      <w:r w:rsidR="00074BC4" w:rsidRPr="00971AF5">
        <w:rPr>
          <w:sz w:val="28"/>
          <w:szCs w:val="28"/>
        </w:rPr>
        <w:t xml:space="preserve">Зданию требуется </w:t>
      </w:r>
      <w:r w:rsidR="00EF60BD" w:rsidRPr="00971AF5">
        <w:rPr>
          <w:sz w:val="28"/>
          <w:szCs w:val="28"/>
        </w:rPr>
        <w:t xml:space="preserve"> ремонт. 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Учебный процесс снабжен техническими средствами обучения (диапроекторы, графопроекторы, кинопроекторы). Компьютерный класс оборудован на 4 рабочих места,   к Интернету подключен</w:t>
      </w:r>
      <w:r w:rsidR="00700C1C" w:rsidRPr="00971AF5">
        <w:rPr>
          <w:sz w:val="28"/>
          <w:szCs w:val="28"/>
        </w:rPr>
        <w:t xml:space="preserve">ы </w:t>
      </w:r>
      <w:r w:rsidRPr="00971AF5">
        <w:rPr>
          <w:sz w:val="28"/>
          <w:szCs w:val="28"/>
        </w:rPr>
        <w:t xml:space="preserve"> 4 компьютера.</w:t>
      </w:r>
    </w:p>
    <w:p w:rsidR="00EF60BD" w:rsidRPr="00971AF5" w:rsidRDefault="00EF60BD" w:rsidP="006F6468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Много внимания уделяется вопросам организации безопасных условий учебного процесса. Установлена противопожарная сигнализация</w:t>
      </w:r>
      <w:r w:rsidR="00700C1C" w:rsidRPr="00971AF5">
        <w:rPr>
          <w:sz w:val="28"/>
          <w:szCs w:val="28"/>
        </w:rPr>
        <w:t>, тревожная кнопка.</w:t>
      </w:r>
    </w:p>
    <w:p w:rsidR="00EF60BD" w:rsidRPr="00971AF5" w:rsidRDefault="006F6468" w:rsidP="00EF60BD">
      <w:pPr>
        <w:pStyle w:val="a6"/>
        <w:jc w:val="center"/>
        <w:rPr>
          <w:b/>
          <w:bCs/>
          <w:sz w:val="28"/>
          <w:szCs w:val="28"/>
        </w:rPr>
      </w:pPr>
      <w:r w:rsidRPr="00971AF5">
        <w:rPr>
          <w:b/>
          <w:bCs/>
          <w:sz w:val="28"/>
          <w:szCs w:val="28"/>
        </w:rPr>
        <w:t>7</w:t>
      </w:r>
      <w:r w:rsidR="00EF60BD" w:rsidRPr="00971AF5">
        <w:rPr>
          <w:b/>
          <w:bCs/>
          <w:sz w:val="28"/>
          <w:szCs w:val="28"/>
        </w:rPr>
        <w:t>. Финансовые ресурсы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 xml:space="preserve">Финансирование школы производится Учредителем в соответствии с утвержденной в установленном порядке единой годовой сметой, </w:t>
      </w:r>
      <w:r w:rsidRPr="00971AF5">
        <w:rPr>
          <w:sz w:val="28"/>
          <w:szCs w:val="28"/>
        </w:rPr>
        <w:lastRenderedPageBreak/>
        <w:t>предусматривающей поквартальную разбивку и выделение отдельных расходов по классам на основе государственного и местного нормативов финансирования, определяемого на одного обучающегося.</w:t>
      </w:r>
    </w:p>
    <w:p w:rsidR="00EF60BD" w:rsidRPr="00971AF5" w:rsidRDefault="00EF60BD" w:rsidP="00EF60B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Источниками формирования имущества и финансовых ресурсов школы являются:</w:t>
      </w:r>
    </w:p>
    <w:p w:rsidR="00EF60BD" w:rsidRPr="00971AF5" w:rsidRDefault="00EF60BD" w:rsidP="00EF60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собственные средства Учредителя;</w:t>
      </w:r>
    </w:p>
    <w:p w:rsidR="00EF60BD" w:rsidRPr="00971AF5" w:rsidRDefault="00EF60BD" w:rsidP="00EF60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бюджетные  и внебюджетные средства (поступаемые от фермерских хозяйств, членов попечительского совета школы).</w:t>
      </w:r>
    </w:p>
    <w:p w:rsidR="00EF60BD" w:rsidRPr="00971AF5" w:rsidRDefault="00EF60BD" w:rsidP="00EF60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доход, полученный от реализации сельскохозяйственной продукции, выращенной на пришкольном учебно-опытном участке;</w:t>
      </w:r>
    </w:p>
    <w:p w:rsidR="00EF60BD" w:rsidRPr="00971AF5" w:rsidRDefault="00EF60BD" w:rsidP="00EF60B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добровольные пожертвования физических и юридических лиц.</w:t>
      </w:r>
    </w:p>
    <w:p w:rsidR="006F6468" w:rsidRPr="00971AF5" w:rsidRDefault="006F6468" w:rsidP="00EF60BD">
      <w:pPr>
        <w:pStyle w:val="a6"/>
        <w:ind w:left="0"/>
        <w:rPr>
          <w:sz w:val="28"/>
          <w:szCs w:val="28"/>
        </w:rPr>
      </w:pPr>
    </w:p>
    <w:p w:rsidR="00EF60BD" w:rsidRPr="00971AF5" w:rsidRDefault="00EF60BD" w:rsidP="00EF60BD">
      <w:pPr>
        <w:pStyle w:val="a6"/>
        <w:ind w:left="0"/>
        <w:rPr>
          <w:b/>
          <w:sz w:val="28"/>
          <w:szCs w:val="28"/>
        </w:rPr>
      </w:pPr>
      <w:r w:rsidRPr="00971AF5">
        <w:rPr>
          <w:b/>
          <w:sz w:val="28"/>
          <w:szCs w:val="28"/>
        </w:rPr>
        <w:t>Раздел Ш. Аналитическое и прогностическое обоснование программы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Вопрос о качестве образования является актуальным во все времена. Наряду с перечисленными достижениями в деятельности школы имеются серьезные нерешенные проблемы внутреннего и внешнего характера.</w:t>
      </w:r>
    </w:p>
    <w:p w:rsidR="00EF60BD" w:rsidRPr="00971AF5" w:rsidRDefault="00EF60BD" w:rsidP="00EF60B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 xml:space="preserve">Во-первых, актуальной остается проблема повышения качества общего образования. Анализ уровня обученности по предметам и классам показал, что этот показатель у значительной части выпускников по русскому языку (30%), математике (25%) не отвечает современным требованиям. </w:t>
      </w:r>
    </w:p>
    <w:p w:rsidR="00EF60BD" w:rsidRPr="00971AF5" w:rsidRDefault="00EF60BD" w:rsidP="00EF60B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Во-вторых, не устранен разрыв системы обучения и воспитания, недостаточно роль в воспитании детских и юношеских общественных организаций, родителей. Деятельность общественных организаций часто носит формальный характер. Обостряется проблема социальной дезадаптации.</w:t>
      </w:r>
    </w:p>
    <w:p w:rsidR="00EF60BD" w:rsidRPr="00971AF5" w:rsidRDefault="00EF60BD" w:rsidP="00EF60B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В-третьих</w:t>
      </w:r>
      <w:r w:rsidR="006F6468" w:rsidRPr="00971AF5">
        <w:rPr>
          <w:rFonts w:ascii="Times New Roman" w:hAnsi="Times New Roman"/>
          <w:sz w:val="28"/>
          <w:szCs w:val="28"/>
        </w:rPr>
        <w:t xml:space="preserve">, </w:t>
      </w:r>
      <w:r w:rsidRPr="00971AF5">
        <w:rPr>
          <w:rFonts w:ascii="Times New Roman" w:hAnsi="Times New Roman"/>
          <w:sz w:val="28"/>
          <w:szCs w:val="28"/>
        </w:rPr>
        <w:t>низкая эффективность управления, связанная с недостатком теоретической подготовки и практического опыта. Наиболее существенными негативными факторами в управлении образованием являются преобладание оперативного управления над программно-целевым , противоречие между законодательно-закрепленными компетенциями и существующими административными методами.</w:t>
      </w:r>
    </w:p>
    <w:p w:rsidR="00EF60BD" w:rsidRPr="00971AF5" w:rsidRDefault="00EF60BD" w:rsidP="00EF60BD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В-четвертых, актуальна задача улучшения материально-технической базы. Педагогический коллектив внедряет новые педагогические технологии, ИКТ, а современного оборудования для реализации их недостаточно. Необходимо приобрести компьютеры в учебные кабинеты, интерактивные доски, мультимедийные проекторы.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>Остро стоит вопрос снижения численности детей на фоне демографической проблемы в стране.</w:t>
      </w:r>
    </w:p>
    <w:p w:rsidR="00AB780C" w:rsidRPr="00DC60A9" w:rsidRDefault="00A23218" w:rsidP="00AB780C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YI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AB780C" w:rsidRPr="00DC60A9">
        <w:rPr>
          <w:rFonts w:ascii="Times New Roman" w:hAnsi="Times New Roman"/>
          <w:b/>
          <w:bCs/>
          <w:sz w:val="28"/>
          <w:szCs w:val="28"/>
        </w:rPr>
        <w:t> </w:t>
      </w:r>
      <w:r w:rsidR="00AB780C" w:rsidRPr="00DC60A9">
        <w:rPr>
          <w:rFonts w:ascii="Times New Roman" w:hAnsi="Times New Roman"/>
          <w:b/>
          <w:bCs/>
          <w:sz w:val="28"/>
          <w:szCs w:val="28"/>
          <w:u w:val="single"/>
        </w:rPr>
        <w:t>Проект «Социальное партнерство»</w:t>
      </w:r>
    </w:p>
    <w:p w:rsidR="00AB780C" w:rsidRPr="00DC60A9" w:rsidRDefault="00AB780C" w:rsidP="00AB780C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DC60A9">
        <w:rPr>
          <w:rFonts w:ascii="Times New Roman" w:hAnsi="Times New Roman"/>
          <w:b/>
          <w:bCs/>
          <w:sz w:val="28"/>
          <w:szCs w:val="28"/>
        </w:rPr>
        <w:t>(развитие государственно-общественного управления школой)</w:t>
      </w:r>
    </w:p>
    <w:p w:rsidR="00AB780C" w:rsidRPr="00DC60A9" w:rsidRDefault="00AB780C" w:rsidP="00AB780C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DC60A9">
        <w:rPr>
          <w:rFonts w:ascii="Times New Roman" w:hAnsi="Times New Roman"/>
          <w:b/>
          <w:bCs/>
          <w:sz w:val="28"/>
          <w:szCs w:val="28"/>
        </w:rPr>
        <w:t>Цель проекта</w:t>
      </w:r>
      <w:r w:rsidRPr="00DC60A9">
        <w:rPr>
          <w:rFonts w:ascii="Times New Roman" w:hAnsi="Times New Roman"/>
          <w:sz w:val="28"/>
          <w:szCs w:val="28"/>
        </w:rPr>
        <w:t>: обеспечение развития управления ОУ и эффективного взаимодействия  с различными социальными партнерами;</w:t>
      </w:r>
    </w:p>
    <w:p w:rsidR="00AB780C" w:rsidRPr="00DC60A9" w:rsidRDefault="00AB780C" w:rsidP="00AB780C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DC60A9">
        <w:rPr>
          <w:rFonts w:ascii="Times New Roman" w:hAnsi="Times New Roman"/>
          <w:b/>
          <w:bCs/>
          <w:sz w:val="28"/>
          <w:szCs w:val="28"/>
        </w:rPr>
        <w:t>Задачи проекта:</w:t>
      </w:r>
    </w:p>
    <w:p w:rsidR="00AB780C" w:rsidRPr="00DC60A9" w:rsidRDefault="00AB780C" w:rsidP="00AB780C">
      <w:pPr>
        <w:numPr>
          <w:ilvl w:val="0"/>
          <w:numId w:val="19"/>
        </w:numPr>
        <w:spacing w:before="45" w:after="0" w:line="240" w:lineRule="auto"/>
        <w:ind w:left="255"/>
        <w:jc w:val="both"/>
        <w:rPr>
          <w:rFonts w:ascii="Times New Roman" w:hAnsi="Times New Roman"/>
          <w:sz w:val="28"/>
          <w:szCs w:val="28"/>
        </w:rPr>
      </w:pPr>
      <w:r w:rsidRPr="00DC60A9">
        <w:rPr>
          <w:rFonts w:ascii="Times New Roman" w:hAnsi="Times New Roman"/>
          <w:sz w:val="28"/>
          <w:szCs w:val="28"/>
        </w:rPr>
        <w:t>развитие государственно – общественных  форм управления школой, привлечение различных категорий общественности к решению проблем образовательного учреждения;</w:t>
      </w:r>
    </w:p>
    <w:p w:rsidR="00AB780C" w:rsidRPr="00DC60A9" w:rsidRDefault="00AB780C" w:rsidP="00AB780C">
      <w:pPr>
        <w:numPr>
          <w:ilvl w:val="0"/>
          <w:numId w:val="19"/>
        </w:numPr>
        <w:spacing w:before="45" w:after="0" w:line="240" w:lineRule="auto"/>
        <w:ind w:left="255"/>
        <w:jc w:val="both"/>
        <w:rPr>
          <w:rFonts w:ascii="Times New Roman" w:hAnsi="Times New Roman"/>
          <w:sz w:val="28"/>
          <w:szCs w:val="28"/>
        </w:rPr>
      </w:pPr>
      <w:r w:rsidRPr="00DC60A9">
        <w:rPr>
          <w:rFonts w:ascii="Times New Roman" w:hAnsi="Times New Roman"/>
          <w:sz w:val="28"/>
          <w:szCs w:val="28"/>
        </w:rPr>
        <w:t>демократизация системы управления ОУ, её открытость для всех субъектов образовательного процесса;</w:t>
      </w:r>
    </w:p>
    <w:p w:rsidR="00AB780C" w:rsidRPr="00DC60A9" w:rsidRDefault="00AB780C" w:rsidP="00AB780C">
      <w:pPr>
        <w:numPr>
          <w:ilvl w:val="0"/>
          <w:numId w:val="19"/>
        </w:numPr>
        <w:spacing w:before="45" w:after="0" w:line="240" w:lineRule="auto"/>
        <w:ind w:left="255"/>
        <w:jc w:val="both"/>
        <w:rPr>
          <w:rFonts w:ascii="Times New Roman" w:hAnsi="Times New Roman"/>
          <w:sz w:val="28"/>
          <w:szCs w:val="28"/>
        </w:rPr>
      </w:pPr>
      <w:r w:rsidRPr="00DC60A9">
        <w:rPr>
          <w:rFonts w:ascii="Times New Roman" w:hAnsi="Times New Roman"/>
          <w:sz w:val="28"/>
          <w:szCs w:val="28"/>
        </w:rPr>
        <w:t>совершенствование ресурсного обеспечения школы.</w:t>
      </w:r>
    </w:p>
    <w:p w:rsidR="00AB780C" w:rsidRPr="00DC60A9" w:rsidRDefault="00AB780C" w:rsidP="00AB780C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DC60A9">
        <w:rPr>
          <w:rFonts w:ascii="Times New Roman" w:hAnsi="Times New Roman"/>
          <w:b/>
          <w:bCs/>
          <w:sz w:val="28"/>
          <w:szCs w:val="28"/>
        </w:rPr>
        <w:t>Мероприятия по реализации проекта:</w:t>
      </w:r>
    </w:p>
    <w:tbl>
      <w:tblPr>
        <w:tblW w:w="10350" w:type="dxa"/>
        <w:tblInd w:w="-916" w:type="dxa"/>
        <w:tblLook w:val="04A0"/>
      </w:tblPr>
      <w:tblGrid>
        <w:gridCol w:w="673"/>
        <w:gridCol w:w="4208"/>
        <w:gridCol w:w="2928"/>
        <w:gridCol w:w="2541"/>
      </w:tblGrid>
      <w:tr w:rsidR="00AB780C" w:rsidRPr="00DC60A9" w:rsidTr="00AB780C">
        <w:tc>
          <w:tcPr>
            <w:tcW w:w="67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0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92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AB780C" w:rsidRPr="00DC60A9" w:rsidTr="00AB780C">
        <w:tc>
          <w:tcPr>
            <w:tcW w:w="67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Семинары для членов Совета школы</w:t>
            </w:r>
          </w:p>
        </w:tc>
        <w:tc>
          <w:tcPr>
            <w:tcW w:w="292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AB780C" w:rsidRPr="00DC60A9" w:rsidTr="00AB780C">
        <w:tc>
          <w:tcPr>
            <w:tcW w:w="67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0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Регулярное информирование о работе  совета школы (на собраниях, заседаниях, классных часах, страница на сайте и т.п.)</w:t>
            </w:r>
          </w:p>
        </w:tc>
        <w:tc>
          <w:tcPr>
            <w:tcW w:w="292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AB780C" w:rsidRPr="00DC60A9" w:rsidTr="00AB780C">
        <w:tc>
          <w:tcPr>
            <w:tcW w:w="67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 w:rsidP="002864D9">
            <w:pPr>
              <w:spacing w:before="15" w:after="1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Привлечение общественности к разработке критериев и индикаторов оценки качества образования в школе</w:t>
            </w:r>
          </w:p>
        </w:tc>
        <w:tc>
          <w:tcPr>
            <w:tcW w:w="292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2017-2018 гг.</w:t>
            </w:r>
          </w:p>
        </w:tc>
        <w:tc>
          <w:tcPr>
            <w:tcW w:w="25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Председатель совета, директор школы</w:t>
            </w:r>
          </w:p>
        </w:tc>
      </w:tr>
      <w:tr w:rsidR="00AB780C" w:rsidRPr="00DC60A9" w:rsidTr="00AB780C">
        <w:tc>
          <w:tcPr>
            <w:tcW w:w="67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 w:rsidP="002864D9">
            <w:pPr>
              <w:spacing w:before="15" w:after="1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0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 w:rsidP="002864D9">
            <w:pPr>
              <w:spacing w:before="15" w:after="1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Привлечение общественности к поиску ресурсов для улучшения условий</w:t>
            </w:r>
            <w:r w:rsidR="002864D9">
              <w:rPr>
                <w:rFonts w:ascii="Times New Roman" w:hAnsi="Times New Roman"/>
                <w:sz w:val="28"/>
                <w:szCs w:val="28"/>
              </w:rPr>
              <w:t xml:space="preserve"> обучения в школе и организации </w:t>
            </w:r>
            <w:r w:rsidRPr="00DC60A9">
              <w:rPr>
                <w:rFonts w:ascii="Times New Roman" w:hAnsi="Times New Roman"/>
                <w:sz w:val="28"/>
                <w:szCs w:val="28"/>
              </w:rPr>
              <w:t>его жизнедеятельности</w:t>
            </w:r>
          </w:p>
        </w:tc>
        <w:tc>
          <w:tcPr>
            <w:tcW w:w="292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Председатель совета, директор школы</w:t>
            </w:r>
          </w:p>
        </w:tc>
      </w:tr>
      <w:tr w:rsidR="00AB780C" w:rsidRPr="00DC60A9" w:rsidTr="00AB780C">
        <w:tc>
          <w:tcPr>
            <w:tcW w:w="67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0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Создание ассоциации выпускников школы</w:t>
            </w:r>
          </w:p>
        </w:tc>
        <w:tc>
          <w:tcPr>
            <w:tcW w:w="292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2017-2021 гг.</w:t>
            </w:r>
          </w:p>
        </w:tc>
        <w:tc>
          <w:tcPr>
            <w:tcW w:w="25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AB780C" w:rsidRPr="00DC60A9" w:rsidTr="00AB780C">
        <w:tc>
          <w:tcPr>
            <w:tcW w:w="67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0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 w:rsidP="002864D9">
            <w:pPr>
              <w:spacing w:before="15" w:after="1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Использование возможностей сайта школы для привлечения общественности к делам образовательного учреждения</w:t>
            </w:r>
          </w:p>
        </w:tc>
        <w:tc>
          <w:tcPr>
            <w:tcW w:w="292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2017-2020 гг.</w:t>
            </w:r>
          </w:p>
        </w:tc>
        <w:tc>
          <w:tcPr>
            <w:tcW w:w="25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Председатель совета, директор школы</w:t>
            </w:r>
          </w:p>
        </w:tc>
      </w:tr>
      <w:tr w:rsidR="00AB780C" w:rsidRPr="00DC60A9" w:rsidTr="00AB780C">
        <w:tc>
          <w:tcPr>
            <w:tcW w:w="673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0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 w:rsidP="002864D9">
            <w:pPr>
              <w:spacing w:before="15" w:after="15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Организация общественной экспертизы (мониторинга) соблюдения прав участников образовательного процесса</w:t>
            </w:r>
          </w:p>
        </w:tc>
        <w:tc>
          <w:tcPr>
            <w:tcW w:w="2928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2017-2020 гг.</w:t>
            </w:r>
          </w:p>
        </w:tc>
        <w:tc>
          <w:tcPr>
            <w:tcW w:w="2541" w:type="dxa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80C" w:rsidRPr="00DC60A9" w:rsidRDefault="00AB780C">
            <w:pPr>
              <w:spacing w:before="15" w:after="15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sz w:val="28"/>
                <w:szCs w:val="28"/>
              </w:rPr>
              <w:t>Председатель совета, директор школы</w:t>
            </w:r>
          </w:p>
        </w:tc>
      </w:tr>
    </w:tbl>
    <w:p w:rsidR="00AB780C" w:rsidRPr="00DC60A9" w:rsidRDefault="00AB780C" w:rsidP="00AB780C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DC60A9">
        <w:rPr>
          <w:rFonts w:ascii="Times New Roman" w:hAnsi="Times New Roman"/>
          <w:sz w:val="28"/>
          <w:szCs w:val="28"/>
        </w:rPr>
        <w:lastRenderedPageBreak/>
        <w:t> </w:t>
      </w:r>
      <w:r w:rsidRPr="00DC60A9">
        <w:rPr>
          <w:rFonts w:ascii="Times New Roman" w:hAnsi="Times New Roman"/>
          <w:b/>
          <w:bCs/>
          <w:sz w:val="28"/>
          <w:szCs w:val="28"/>
        </w:rPr>
        <w:t>Ожидаемые результаты</w:t>
      </w:r>
    </w:p>
    <w:p w:rsidR="00AB780C" w:rsidRPr="00DC60A9" w:rsidRDefault="00AB780C" w:rsidP="00AB780C">
      <w:pPr>
        <w:numPr>
          <w:ilvl w:val="0"/>
          <w:numId w:val="20"/>
        </w:numPr>
        <w:spacing w:before="45" w:after="0" w:line="240" w:lineRule="auto"/>
        <w:ind w:left="255"/>
        <w:jc w:val="both"/>
        <w:rPr>
          <w:rFonts w:ascii="Times New Roman" w:hAnsi="Times New Roman"/>
          <w:sz w:val="28"/>
          <w:szCs w:val="28"/>
        </w:rPr>
      </w:pPr>
      <w:r w:rsidRPr="00DC60A9">
        <w:rPr>
          <w:rFonts w:ascii="Times New Roman" w:hAnsi="Times New Roman"/>
          <w:sz w:val="28"/>
          <w:szCs w:val="28"/>
        </w:rPr>
        <w:t>создание эффективно работающего  совета школы;</w:t>
      </w:r>
    </w:p>
    <w:p w:rsidR="00AB780C" w:rsidRPr="00DC60A9" w:rsidRDefault="00AB780C" w:rsidP="00AB780C">
      <w:pPr>
        <w:numPr>
          <w:ilvl w:val="0"/>
          <w:numId w:val="20"/>
        </w:numPr>
        <w:spacing w:before="45" w:after="0" w:line="240" w:lineRule="auto"/>
        <w:ind w:left="255"/>
        <w:jc w:val="both"/>
        <w:rPr>
          <w:rFonts w:ascii="Times New Roman" w:hAnsi="Times New Roman"/>
          <w:sz w:val="28"/>
          <w:szCs w:val="28"/>
        </w:rPr>
      </w:pPr>
      <w:r w:rsidRPr="00DC60A9">
        <w:rPr>
          <w:rFonts w:ascii="Times New Roman" w:hAnsi="Times New Roman"/>
          <w:sz w:val="28"/>
          <w:szCs w:val="28"/>
        </w:rPr>
        <w:t>решение проблем образовательного учреждения при участии общественности;</w:t>
      </w:r>
    </w:p>
    <w:p w:rsidR="00AB780C" w:rsidRPr="00DC60A9" w:rsidRDefault="00AB780C" w:rsidP="00AB780C">
      <w:pPr>
        <w:numPr>
          <w:ilvl w:val="0"/>
          <w:numId w:val="20"/>
        </w:numPr>
        <w:spacing w:before="45" w:after="0" w:line="240" w:lineRule="auto"/>
        <w:ind w:left="255"/>
        <w:jc w:val="both"/>
        <w:rPr>
          <w:rFonts w:ascii="Times New Roman" w:hAnsi="Times New Roman"/>
          <w:sz w:val="28"/>
          <w:szCs w:val="28"/>
        </w:rPr>
      </w:pPr>
      <w:r w:rsidRPr="00DC60A9">
        <w:rPr>
          <w:rFonts w:ascii="Times New Roman" w:hAnsi="Times New Roman"/>
          <w:sz w:val="28"/>
          <w:szCs w:val="28"/>
        </w:rPr>
        <w:t>укрепление ресурсной базы школы.</w:t>
      </w:r>
    </w:p>
    <w:p w:rsidR="00AB780C" w:rsidRDefault="00AB780C" w:rsidP="00AB780C">
      <w:pPr>
        <w:spacing w:before="45" w:after="0" w:line="240" w:lineRule="auto"/>
        <w:ind w:left="255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AB780C" w:rsidRDefault="00AB780C" w:rsidP="00AB780C">
      <w:pPr>
        <w:spacing w:before="45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AB780C" w:rsidRPr="00DC60A9" w:rsidRDefault="002864D9" w:rsidP="00AB780C">
      <w:pPr>
        <w:spacing w:before="45" w:after="0" w:line="240" w:lineRule="auto"/>
        <w:ind w:left="2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V</w:t>
      </w:r>
      <w:r w:rsidR="00AB780C" w:rsidRPr="00DC60A9">
        <w:rPr>
          <w:rFonts w:ascii="Times New Roman" w:hAnsi="Times New Roman"/>
          <w:b/>
          <w:bCs/>
          <w:sz w:val="28"/>
          <w:szCs w:val="28"/>
          <w:u w:val="single"/>
        </w:rPr>
        <w:t>. Ресурсное обеспечение программы</w:t>
      </w:r>
    </w:p>
    <w:p w:rsidR="00AB780C" w:rsidRPr="00DC60A9" w:rsidRDefault="00AB780C" w:rsidP="00AB780C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DC60A9">
        <w:rPr>
          <w:rFonts w:ascii="Times New Roman" w:hAnsi="Times New Roman"/>
          <w:b/>
          <w:bCs/>
          <w:sz w:val="28"/>
          <w:szCs w:val="28"/>
        </w:rPr>
        <w:t>1. Финансово – экономические ресурсы.</w:t>
      </w:r>
    </w:p>
    <w:p w:rsidR="00AB780C" w:rsidRPr="00DC60A9" w:rsidRDefault="00AB780C" w:rsidP="00AB780C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DC60A9">
        <w:rPr>
          <w:rFonts w:ascii="Times New Roman" w:hAnsi="Times New Roman"/>
          <w:sz w:val="28"/>
          <w:szCs w:val="28"/>
        </w:rPr>
        <w:t>Средства бюджета, привлечение внебюджетных средств, участие в целевых программах,  конкурсах, привлечение спонсорской помощи, добровольное пожертвование родителей.</w:t>
      </w:r>
    </w:p>
    <w:tbl>
      <w:tblPr>
        <w:tblStyle w:val="ad"/>
        <w:tblW w:w="0" w:type="auto"/>
        <w:tblInd w:w="0" w:type="dxa"/>
        <w:tblLayout w:type="fixed"/>
        <w:tblLook w:val="04A0"/>
      </w:tblPr>
      <w:tblGrid>
        <w:gridCol w:w="3823"/>
        <w:gridCol w:w="5296"/>
      </w:tblGrid>
      <w:tr w:rsidR="00DC60A9" w:rsidRPr="00DC60A9" w:rsidTr="00DC60A9">
        <w:trPr>
          <w:trHeight w:val="9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spacing w:before="180" w:after="180" w:line="240" w:lineRule="auto"/>
              <w:rPr>
                <w:rFonts w:ascii="Times New Roman" w:hAnsi="Times New Roman"/>
                <w:color w:val="252728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color w:val="252728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spacing w:before="180" w:after="180" w:line="240" w:lineRule="auto"/>
              <w:rPr>
                <w:rFonts w:ascii="Times New Roman" w:hAnsi="Times New Roman"/>
                <w:color w:val="252728"/>
                <w:sz w:val="28"/>
                <w:szCs w:val="28"/>
              </w:rPr>
            </w:pPr>
            <w:r w:rsidRPr="00DC60A9">
              <w:rPr>
                <w:rFonts w:ascii="Times New Roman" w:hAnsi="Times New Roman"/>
                <w:color w:val="252728"/>
                <w:sz w:val="28"/>
                <w:szCs w:val="28"/>
              </w:rPr>
              <w:t>Что необходимо приобрести, какие мероприятия  выполнить</w:t>
            </w:r>
          </w:p>
        </w:tc>
      </w:tr>
      <w:tr w:rsidR="00DC60A9" w:rsidRPr="00DC60A9" w:rsidTr="00DC60A9">
        <w:trPr>
          <w:trHeight w:val="50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Переход на новые образовательные стандарты ООО, развитие системы поддержки талантливых детей.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Интерактивная доска с программным управлением</w:t>
            </w:r>
          </w:p>
        </w:tc>
      </w:tr>
      <w:tr w:rsidR="00DC60A9" w:rsidRPr="00DC60A9" w:rsidTr="00DC60A9">
        <w:trPr>
          <w:trHeight w:val="251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9" w:rsidRPr="00DC60A9" w:rsidRDefault="00DC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Персональный компьютер (4 шт)</w:t>
            </w:r>
          </w:p>
        </w:tc>
      </w:tr>
      <w:tr w:rsidR="00DC60A9" w:rsidRPr="00DC60A9" w:rsidTr="00DC60A9">
        <w:trPr>
          <w:trHeight w:val="26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9" w:rsidRPr="00DC60A9" w:rsidRDefault="00DC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Образовательный конструктор (5шт)</w:t>
            </w:r>
          </w:p>
        </w:tc>
      </w:tr>
      <w:tr w:rsidR="00DC60A9" w:rsidRPr="00DC60A9" w:rsidTr="00DC60A9">
        <w:trPr>
          <w:trHeight w:val="193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9" w:rsidRPr="00DC60A9" w:rsidRDefault="00DC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0A9" w:rsidRPr="00DC60A9" w:rsidTr="00DC60A9">
        <w:trPr>
          <w:trHeight w:val="174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печатными и электронными информационно-образовательными ресурсами по всем  предметам учебного плана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Учебники, электронные приложения к ним, учебно-методическая литература, дополнительная литература, научно-популярная и научно-техническая литература, справочно-библиографические и периодические издания, словари</w:t>
            </w:r>
          </w:p>
        </w:tc>
      </w:tr>
      <w:tr w:rsidR="00DC60A9" w:rsidRPr="00DC60A9" w:rsidTr="00DC60A9">
        <w:trPr>
          <w:trHeight w:val="33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соответствующих санитарно-гигиеническим требованиям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Мебель для учебных кабинетов</w:t>
            </w:r>
          </w:p>
        </w:tc>
      </w:tr>
      <w:tr w:rsidR="00DC60A9" w:rsidRPr="00DC60A9" w:rsidTr="00DC60A9">
        <w:trPr>
          <w:trHeight w:val="50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9" w:rsidRPr="00DC60A9" w:rsidRDefault="00DC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Кухонное оборудование для школьной столовой</w:t>
            </w:r>
          </w:p>
        </w:tc>
      </w:tr>
      <w:tr w:rsidR="00DC60A9" w:rsidRPr="00DC60A9" w:rsidTr="00DC60A9">
        <w:trPr>
          <w:trHeight w:val="413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Сохранение  и укрепление здоровья школьников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спортивно-оздоровительной работы  в школе. </w:t>
            </w:r>
          </w:p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районных и республиканских соревнованиях.</w:t>
            </w:r>
          </w:p>
        </w:tc>
      </w:tr>
      <w:tr w:rsidR="00DC60A9" w:rsidRPr="00DC60A9" w:rsidTr="00DC60A9">
        <w:trPr>
          <w:trHeight w:val="31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9" w:rsidRPr="00DC60A9" w:rsidRDefault="00DC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спортивного инвентаря</w:t>
            </w:r>
          </w:p>
        </w:tc>
      </w:tr>
      <w:tr w:rsidR="00DC60A9" w:rsidRPr="00DC60A9" w:rsidTr="00DC60A9">
        <w:trPr>
          <w:trHeight w:val="384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учительского корпуса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DC60A9" w:rsidRPr="00DC60A9" w:rsidTr="00DC60A9">
        <w:trPr>
          <w:trHeight w:val="327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9" w:rsidRPr="00DC60A9" w:rsidRDefault="00DC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конкурсах, конференциях</w:t>
            </w:r>
          </w:p>
        </w:tc>
      </w:tr>
      <w:tr w:rsidR="00DC60A9" w:rsidRPr="00DC60A9" w:rsidTr="00DC60A9">
        <w:trPr>
          <w:trHeight w:val="292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гражданских качеств личности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экскурсионных поездок</w:t>
            </w:r>
          </w:p>
        </w:tc>
      </w:tr>
      <w:tr w:rsidR="00DC60A9" w:rsidRPr="00DC60A9" w:rsidTr="00DC60A9">
        <w:trPr>
          <w:trHeight w:val="242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9" w:rsidRPr="00DC60A9" w:rsidRDefault="00DC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туристических походов</w:t>
            </w:r>
          </w:p>
        </w:tc>
      </w:tr>
      <w:tr w:rsidR="00DC60A9" w:rsidRPr="00DC60A9" w:rsidTr="00DC60A9">
        <w:trPr>
          <w:trHeight w:val="443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школы</w:t>
            </w:r>
          </w:p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 w:rsidP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Капитальный ремонт  школы</w:t>
            </w:r>
          </w:p>
        </w:tc>
      </w:tr>
      <w:tr w:rsidR="00DC60A9" w:rsidRPr="00DC60A9" w:rsidTr="00DC60A9">
        <w:trPr>
          <w:trHeight w:val="428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9" w:rsidRPr="00DC60A9" w:rsidRDefault="00DC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Косметический ремонт  учебных классов, </w:t>
            </w: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столовой, пищеблока</w:t>
            </w:r>
          </w:p>
        </w:tc>
      </w:tr>
      <w:tr w:rsidR="00DC60A9" w:rsidRPr="00DC60A9" w:rsidTr="00DC60A9">
        <w:trPr>
          <w:trHeight w:val="458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9" w:rsidRPr="00DC60A9" w:rsidRDefault="00DC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 w:rsidP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Замена канализационных труб </w:t>
            </w:r>
          </w:p>
        </w:tc>
      </w:tr>
      <w:tr w:rsidR="00DC60A9" w:rsidRPr="00DC60A9" w:rsidTr="00DC60A9">
        <w:trPr>
          <w:trHeight w:val="23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9" w:rsidRPr="00DC60A9" w:rsidRDefault="00DC60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Частичная замена труб отопления</w:t>
            </w:r>
          </w:p>
        </w:tc>
      </w:tr>
      <w:tr w:rsidR="00DC60A9" w:rsidRPr="00DC60A9" w:rsidTr="00DC60A9">
        <w:trPr>
          <w:trHeight w:val="54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школьной инфраструктуры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9" w:rsidRPr="00DC60A9" w:rsidRDefault="00DC60A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C60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школьной территории</w:t>
            </w:r>
          </w:p>
        </w:tc>
      </w:tr>
    </w:tbl>
    <w:p w:rsidR="00EF60BD" w:rsidRPr="00DC60A9" w:rsidRDefault="00EF60BD" w:rsidP="00EF60BD">
      <w:pPr>
        <w:pStyle w:val="a6"/>
        <w:ind w:left="0"/>
        <w:rPr>
          <w:sz w:val="28"/>
          <w:szCs w:val="28"/>
        </w:rPr>
      </w:pPr>
    </w:p>
    <w:p w:rsidR="002864D9" w:rsidRDefault="00EF60BD" w:rsidP="002864D9">
      <w:pPr>
        <w:pStyle w:val="a6"/>
        <w:rPr>
          <w:b/>
          <w:sz w:val="28"/>
          <w:szCs w:val="28"/>
        </w:rPr>
      </w:pPr>
      <w:r w:rsidRPr="00971AF5">
        <w:rPr>
          <w:b/>
          <w:sz w:val="28"/>
          <w:szCs w:val="28"/>
        </w:rPr>
        <w:t xml:space="preserve">Раздел  </w:t>
      </w:r>
      <w:r w:rsidRPr="00971AF5">
        <w:rPr>
          <w:b/>
          <w:sz w:val="28"/>
          <w:szCs w:val="28"/>
          <w:lang w:val="en-US"/>
        </w:rPr>
        <w:t>Y</w:t>
      </w:r>
      <w:r w:rsidR="002864D9">
        <w:rPr>
          <w:b/>
          <w:sz w:val="28"/>
          <w:szCs w:val="28"/>
          <w:lang w:val="en-US"/>
        </w:rPr>
        <w:t>I</w:t>
      </w:r>
      <w:r w:rsidRPr="00971AF5">
        <w:rPr>
          <w:b/>
          <w:sz w:val="28"/>
          <w:szCs w:val="28"/>
        </w:rPr>
        <w:t xml:space="preserve"> . Концепция развития   </w:t>
      </w:r>
      <w:r w:rsidR="0021798D" w:rsidRPr="00971AF5">
        <w:rPr>
          <w:b/>
          <w:sz w:val="28"/>
          <w:szCs w:val="28"/>
        </w:rPr>
        <w:t>образования ОУ.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b/>
          <w:bCs/>
          <w:sz w:val="28"/>
          <w:szCs w:val="28"/>
        </w:rPr>
        <w:t> </w:t>
      </w:r>
      <w:r w:rsidRPr="002864D9">
        <w:rPr>
          <w:rFonts w:ascii="Times New Roman" w:hAnsi="Times New Roman"/>
          <w:sz w:val="28"/>
          <w:szCs w:val="28"/>
        </w:rPr>
        <w:t>Концепция отражает новый этап в развитии школы. Традиционная школа должна становится образовательным учреждением нового типа – вариативная, открытая, устраняющая  и « одинаковость» образования, и то же время, обеспечивающая освоение обучающимися общекультурного образовательного ядра, организующая обучение  с учетом задатков, склонностей, способностей и интересов детей, достигнутого ими уровня развития и  обученности.  Школа ориентируется, с одной стороны, на учебные возможности обучающихся, их жизненные планы и родительские ожидания, а с другой стороны – на требования федеральных образовательных стандартов.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sz w:val="28"/>
          <w:szCs w:val="28"/>
        </w:rPr>
        <w:t>Сегодня существует острая потребность в таких образовательных учреждениях, которые способны бережно хранить  нравственные ценности, выращивать в своих воспитанниках высокие духовные потребности. Вместе с тем общество нуждается в школе, которая может подготовить российского делового человека-умельца, отличающегося творчеством и предприимчивостью, который обладает крепкой духовной и физической  силой, ответственностью за себя, за страну.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b/>
          <w:bCs/>
          <w:sz w:val="28"/>
          <w:szCs w:val="28"/>
        </w:rPr>
        <w:t>Миссия  школы:</w:t>
      </w:r>
      <w:r w:rsidRPr="002864D9">
        <w:rPr>
          <w:rFonts w:ascii="Times New Roman" w:hAnsi="Times New Roman"/>
          <w:sz w:val="28"/>
          <w:szCs w:val="28"/>
        </w:rPr>
        <w:t>  создание условий для получения школьниками доступного и качественного образования, позволяющего успешно жить в быстро меняющемся мире, посредством  индивидуализации образовательного процесса и внедрение новых образовательных технологий.</w:t>
      </w:r>
    </w:p>
    <w:p w:rsidR="002864D9" w:rsidRPr="002864D9" w:rsidRDefault="002864D9" w:rsidP="002864D9">
      <w:pPr>
        <w:spacing w:before="180" w:after="180" w:line="240" w:lineRule="auto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b/>
          <w:bCs/>
          <w:sz w:val="28"/>
          <w:szCs w:val="28"/>
        </w:rPr>
        <w:t>Основные ценности</w:t>
      </w:r>
      <w:r w:rsidRPr="002864D9">
        <w:rPr>
          <w:rFonts w:ascii="Times New Roman" w:hAnsi="Times New Roman"/>
          <w:sz w:val="28"/>
          <w:szCs w:val="28"/>
        </w:rPr>
        <w:t>:</w:t>
      </w:r>
    </w:p>
    <w:p w:rsidR="002864D9" w:rsidRPr="002864D9" w:rsidRDefault="002864D9" w:rsidP="002864D9">
      <w:pPr>
        <w:spacing w:before="180" w:after="180" w:line="240" w:lineRule="auto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sz w:val="28"/>
          <w:szCs w:val="28"/>
        </w:rPr>
        <w:t>— жизнь и здоровье всех субъектов образовательного процесса;</w:t>
      </w:r>
    </w:p>
    <w:p w:rsidR="002864D9" w:rsidRPr="002864D9" w:rsidRDefault="002864D9" w:rsidP="002864D9">
      <w:pPr>
        <w:spacing w:before="180" w:after="180" w:line="240" w:lineRule="auto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sz w:val="28"/>
          <w:szCs w:val="28"/>
        </w:rPr>
        <w:t>— индивидуальность, уникальность  и самобытность всех субъектов образовательного  процесса;</w:t>
      </w:r>
    </w:p>
    <w:p w:rsidR="002864D9" w:rsidRPr="002864D9" w:rsidRDefault="002864D9" w:rsidP="002864D9">
      <w:pPr>
        <w:spacing w:before="180" w:after="180" w:line="240" w:lineRule="auto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sz w:val="28"/>
          <w:szCs w:val="28"/>
        </w:rPr>
        <w:t>— школьный коллектив — команда единомышленников, стремящаяся к достижению успеха каждого члена коллектива в целом;</w:t>
      </w:r>
    </w:p>
    <w:p w:rsidR="002864D9" w:rsidRPr="002864D9" w:rsidRDefault="002864D9" w:rsidP="002864D9">
      <w:pPr>
        <w:spacing w:before="180" w:after="180" w:line="240" w:lineRule="auto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sz w:val="28"/>
          <w:szCs w:val="28"/>
        </w:rPr>
        <w:t>— совместная деятельность педагогов, социальных партнеров и родителей по  обучению и воспитанию детей.</w:t>
      </w:r>
    </w:p>
    <w:p w:rsidR="002864D9" w:rsidRPr="002864D9" w:rsidRDefault="002864D9" w:rsidP="002864D9">
      <w:pPr>
        <w:spacing w:before="180" w:after="180" w:line="240" w:lineRule="auto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b/>
          <w:bCs/>
          <w:sz w:val="28"/>
          <w:szCs w:val="28"/>
        </w:rPr>
        <w:t>Принципы: </w:t>
      </w:r>
      <w:r w:rsidRPr="002864D9">
        <w:rPr>
          <w:rFonts w:ascii="Times New Roman" w:hAnsi="Times New Roman"/>
          <w:sz w:val="28"/>
          <w:szCs w:val="28"/>
        </w:rPr>
        <w:t>научность, целостность, саморазвитие, преемственность, культуросообразность,  коммуникативность, единоначалие и демократичность, вариативность.</w:t>
      </w:r>
    </w:p>
    <w:p w:rsidR="002864D9" w:rsidRPr="002864D9" w:rsidRDefault="002864D9" w:rsidP="002864D9">
      <w:pPr>
        <w:spacing w:before="180" w:after="180" w:line="240" w:lineRule="auto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sz w:val="28"/>
          <w:szCs w:val="28"/>
        </w:rPr>
        <w:lastRenderedPageBreak/>
        <w:t>Методологической основой</w:t>
      </w:r>
      <w:r w:rsidRPr="002864D9">
        <w:rPr>
          <w:rFonts w:ascii="Times New Roman" w:hAnsi="Times New Roman"/>
          <w:b/>
          <w:bCs/>
          <w:sz w:val="28"/>
          <w:szCs w:val="28"/>
        </w:rPr>
        <w:t> </w:t>
      </w:r>
      <w:r w:rsidRPr="002864D9">
        <w:rPr>
          <w:rFonts w:ascii="Times New Roman" w:hAnsi="Times New Roman"/>
          <w:sz w:val="28"/>
          <w:szCs w:val="28"/>
        </w:rPr>
        <w:t>разработки Программы является теория социально-педагогического проектирования основных направлений развития школы, которая позволяет рассматривать школу как субъект своего развития,  целостный организм, развивающийся во взаимодействии с постоянно изменяющейся внутренней и внешней средой.</w:t>
      </w:r>
    </w:p>
    <w:p w:rsidR="002864D9" w:rsidRPr="002864D9" w:rsidRDefault="002864D9" w:rsidP="002864D9">
      <w:pPr>
        <w:spacing w:before="180" w:after="180" w:line="240" w:lineRule="auto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sz w:val="28"/>
          <w:szCs w:val="28"/>
        </w:rPr>
        <w:t>В качестве </w:t>
      </w:r>
      <w:r w:rsidRPr="002864D9">
        <w:rPr>
          <w:rFonts w:ascii="Times New Roman" w:hAnsi="Times New Roman"/>
          <w:b/>
          <w:bCs/>
          <w:sz w:val="28"/>
          <w:szCs w:val="28"/>
        </w:rPr>
        <w:t>научно-методических оснований</w:t>
      </w:r>
      <w:r w:rsidRPr="002864D9">
        <w:rPr>
          <w:rFonts w:ascii="Times New Roman" w:hAnsi="Times New Roman"/>
          <w:sz w:val="28"/>
          <w:szCs w:val="28"/>
        </w:rPr>
        <w:t> разработки Программы  выступают основополагающие идеи:</w:t>
      </w:r>
      <w:r w:rsidRPr="002864D9">
        <w:rPr>
          <w:rFonts w:ascii="Times New Roman" w:hAnsi="Times New Roman"/>
          <w:b/>
          <w:bCs/>
          <w:sz w:val="28"/>
          <w:szCs w:val="28"/>
        </w:rPr>
        <w:t> </w:t>
      </w:r>
      <w:r w:rsidRPr="002864D9">
        <w:rPr>
          <w:rFonts w:ascii="Times New Roman" w:hAnsi="Times New Roman"/>
          <w:sz w:val="28"/>
          <w:szCs w:val="28"/>
        </w:rPr>
        <w:t>философии образования, личностно-деятельностный подход, педагогическая  инноватика в психолого-педагогической науке,  концепция  развития творческой и социально- одаренной личности.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b/>
          <w:bCs/>
          <w:sz w:val="28"/>
          <w:szCs w:val="28"/>
        </w:rPr>
        <w:t>Модель выпускника.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sz w:val="28"/>
          <w:szCs w:val="28"/>
        </w:rPr>
        <w:t xml:space="preserve">Выпускник школы представляется конкурентно способным человеком, который может адаптироваться к быстро меняющимся условиям в окружающей его среде. При этом для него значимы </w:t>
      </w:r>
      <w:r w:rsidRPr="002864D9">
        <w:rPr>
          <w:rFonts w:ascii="Times New Roman" w:hAnsi="Times New Roman"/>
          <w:b/>
          <w:bCs/>
          <w:sz w:val="28"/>
          <w:szCs w:val="28"/>
        </w:rPr>
        <w:t>общечеловеческие ценности</w:t>
      </w:r>
      <w:r w:rsidRPr="002864D9">
        <w:rPr>
          <w:rFonts w:ascii="Times New Roman" w:hAnsi="Times New Roman"/>
          <w:sz w:val="28"/>
          <w:szCs w:val="28"/>
        </w:rPr>
        <w:t>, такие как доброта, гуманизм, справедливость, сострадание по отношению к ближним. Присущий выпускнику школы </w:t>
      </w:r>
      <w:r w:rsidRPr="002864D9">
        <w:rPr>
          <w:rFonts w:ascii="Times New Roman" w:hAnsi="Times New Roman"/>
          <w:b/>
          <w:bCs/>
          <w:sz w:val="28"/>
          <w:szCs w:val="28"/>
        </w:rPr>
        <w:t>социальный оптимизм,</w:t>
      </w:r>
      <w:r w:rsidRPr="002864D9">
        <w:rPr>
          <w:rFonts w:ascii="Times New Roman" w:hAnsi="Times New Roman"/>
          <w:sz w:val="28"/>
          <w:szCs w:val="28"/>
        </w:rPr>
        <w:t> базируется на универсальной школьной подготовке, хорошо развитых коммуникативных качествах и стремлении к непрерывному самосовершенствованию. Представления о выпускнике определяют необходимость такого построения образовательного процесса, при котором учащиеся чувствуют себя уверенными в собственных силах и ориентируются на различные достижения. При этом знания, умения и навыки учеников сопоставляются как с уровнем обязательных требований, так и с уровнем их предыдущих учебных результатов.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b/>
          <w:bCs/>
          <w:i/>
          <w:iCs/>
          <w:sz w:val="28"/>
          <w:szCs w:val="28"/>
        </w:rPr>
        <w:t>       Основу модели выпускника составляют</w:t>
      </w:r>
      <w:r w:rsidRPr="002864D9">
        <w:rPr>
          <w:rFonts w:ascii="Times New Roman" w:hAnsi="Times New Roman"/>
          <w:sz w:val="28"/>
          <w:szCs w:val="28"/>
        </w:rPr>
        <w:t>: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b/>
          <w:bCs/>
          <w:sz w:val="28"/>
          <w:szCs w:val="28"/>
        </w:rPr>
        <w:t> гражданские качества</w:t>
      </w:r>
      <w:r w:rsidRPr="002864D9">
        <w:rPr>
          <w:rFonts w:ascii="Times New Roman" w:hAnsi="Times New Roman"/>
          <w:sz w:val="28"/>
          <w:szCs w:val="28"/>
        </w:rPr>
        <w:t> — знание своих прав и обязанностей; долг и ответственность перед семьей и школой; любовь к родному краю, Родине; активная гражданская позиция;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b/>
          <w:bCs/>
          <w:sz w:val="28"/>
          <w:szCs w:val="28"/>
        </w:rPr>
        <w:t>нравственные качества </w:t>
      </w:r>
      <w:r w:rsidRPr="002864D9">
        <w:rPr>
          <w:rFonts w:ascii="Times New Roman" w:hAnsi="Times New Roman"/>
          <w:sz w:val="28"/>
          <w:szCs w:val="28"/>
        </w:rPr>
        <w:t>—  воспитание национального самосознания; гуманизм; толерантность, самоуважение, уважение к старшим, порядочность, способность к самосовершенствованию;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b/>
          <w:bCs/>
          <w:sz w:val="28"/>
          <w:szCs w:val="28"/>
        </w:rPr>
        <w:t>интеллектуальные качеств</w:t>
      </w:r>
      <w:r w:rsidRPr="002864D9">
        <w:rPr>
          <w:rFonts w:ascii="Times New Roman" w:hAnsi="Times New Roman"/>
          <w:sz w:val="28"/>
          <w:szCs w:val="28"/>
        </w:rPr>
        <w:t>а — эрудированность; умение применять знания в жизни, владение новыми информационными технологиями, творческий подход к делу, самокритичность, критичность мышления, любознательность, способность к самообразованию;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 w:rsidRPr="002864D9">
        <w:rPr>
          <w:rFonts w:ascii="Times New Roman" w:hAnsi="Times New Roman"/>
          <w:b/>
          <w:bCs/>
          <w:sz w:val="28"/>
          <w:szCs w:val="28"/>
        </w:rPr>
        <w:t> общая культура — </w:t>
      </w:r>
      <w:r w:rsidRPr="002864D9">
        <w:rPr>
          <w:rFonts w:ascii="Times New Roman" w:hAnsi="Times New Roman"/>
          <w:sz w:val="28"/>
          <w:szCs w:val="28"/>
        </w:rPr>
        <w:t>владение нормами морали и культурного поведения, знание общечеловеческих ценностей, культура общения, культура умственного труда, формирование ответственности за свое здоровье,  привычки и потребности к занятию спортом и ведению ЗОЖ,  сознание общественного долга.</w:t>
      </w:r>
    </w:p>
    <w:p w:rsidR="00EF60BD" w:rsidRPr="00971AF5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lastRenderedPageBreak/>
        <w:t xml:space="preserve">Школа остается универсальным центром подготовки учащихся, обеспечивающим освоение общекультурного образовательного ядра, организующим обучение с учетом задатков, склонностей, способностей и интересов детей, достигнутого ими уровня развития и обученности. При этом школа ориентируется, с одной стороны, на учебные возможности обучающихся, их жизненные планы и родительские ожидания, с другой – на требования федеральных государственных стандартов. </w:t>
      </w:r>
    </w:p>
    <w:p w:rsidR="002864D9" w:rsidRDefault="00EF60BD" w:rsidP="00EF60BD">
      <w:pPr>
        <w:pStyle w:val="a6"/>
        <w:rPr>
          <w:sz w:val="28"/>
          <w:szCs w:val="28"/>
        </w:rPr>
      </w:pPr>
      <w:r w:rsidRPr="00971AF5">
        <w:rPr>
          <w:sz w:val="28"/>
          <w:szCs w:val="28"/>
        </w:rPr>
        <w:t xml:space="preserve">В условиях сельской школы трудно организовать качественное предпрофильное обучение, поэтому статус школы – основная  общеобразовательная с </w:t>
      </w:r>
      <w:r w:rsidR="00E42756" w:rsidRPr="00971AF5">
        <w:rPr>
          <w:sz w:val="28"/>
          <w:szCs w:val="28"/>
        </w:rPr>
        <w:t xml:space="preserve">предпрофильной подготовкой </w:t>
      </w:r>
      <w:r w:rsidRPr="00971AF5">
        <w:rPr>
          <w:sz w:val="28"/>
          <w:szCs w:val="28"/>
        </w:rPr>
        <w:t xml:space="preserve">.  </w:t>
      </w:r>
    </w:p>
    <w:p w:rsidR="00EF60BD" w:rsidRPr="00EE3AF6" w:rsidRDefault="00EF60BD" w:rsidP="009822F1">
      <w:pPr>
        <w:pStyle w:val="a6"/>
        <w:rPr>
          <w:sz w:val="28"/>
          <w:szCs w:val="28"/>
        </w:rPr>
      </w:pPr>
    </w:p>
    <w:p w:rsidR="002864D9" w:rsidRPr="002864D9" w:rsidRDefault="00EF60BD" w:rsidP="002864D9">
      <w:pPr>
        <w:spacing w:before="45"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B780C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AB780C">
        <w:rPr>
          <w:rFonts w:ascii="Times New Roman" w:hAnsi="Times New Roman"/>
          <w:b/>
          <w:bCs/>
          <w:sz w:val="28"/>
          <w:szCs w:val="28"/>
          <w:lang w:val="en-US"/>
        </w:rPr>
        <w:t>Y</w:t>
      </w:r>
      <w:r w:rsidR="002864D9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AB780C">
        <w:rPr>
          <w:rFonts w:ascii="Times New Roman" w:hAnsi="Times New Roman"/>
          <w:b/>
          <w:bCs/>
          <w:sz w:val="28"/>
          <w:szCs w:val="28"/>
        </w:rPr>
        <w:t xml:space="preserve"> .</w:t>
      </w:r>
      <w:r w:rsidR="002864D9" w:rsidRPr="002864D9">
        <w:rPr>
          <w:rFonts w:ascii="Times New Roman" w:hAnsi="Times New Roman"/>
          <w:b/>
          <w:bCs/>
          <w:sz w:val="28"/>
          <w:szCs w:val="24"/>
        </w:rPr>
        <w:t>Стратегия и тактика развития школы.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4"/>
        </w:rPr>
      </w:pPr>
      <w:r w:rsidRPr="002864D9">
        <w:rPr>
          <w:rFonts w:ascii="Times New Roman" w:hAnsi="Times New Roman"/>
          <w:sz w:val="28"/>
          <w:szCs w:val="24"/>
        </w:rPr>
        <w:t>Стратегия развития школы определена в  проектах, тактика развития представлена в конкретных мероприятиях.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4"/>
        </w:rPr>
      </w:pPr>
      <w:r w:rsidRPr="002864D9">
        <w:rPr>
          <w:rFonts w:ascii="Times New Roman" w:hAnsi="Times New Roman"/>
          <w:b/>
          <w:bCs/>
          <w:sz w:val="28"/>
          <w:szCs w:val="24"/>
        </w:rPr>
        <w:t>                                       Этапы реализации Программы развития: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4"/>
        </w:rPr>
      </w:pPr>
      <w:r w:rsidRPr="002864D9">
        <w:rPr>
          <w:rFonts w:ascii="Times New Roman" w:hAnsi="Times New Roman"/>
          <w:b/>
          <w:bCs/>
          <w:sz w:val="28"/>
          <w:szCs w:val="24"/>
        </w:rPr>
        <w:t>1 этап: планово-прогностический</w:t>
      </w:r>
      <w:r>
        <w:rPr>
          <w:rFonts w:ascii="Times New Roman" w:hAnsi="Times New Roman"/>
          <w:sz w:val="28"/>
          <w:szCs w:val="24"/>
        </w:rPr>
        <w:t> (</w:t>
      </w:r>
      <w:r w:rsidRPr="002864D9">
        <w:rPr>
          <w:rFonts w:ascii="Times New Roman" w:hAnsi="Times New Roman"/>
          <w:sz w:val="28"/>
          <w:szCs w:val="24"/>
        </w:rPr>
        <w:t>2017 – январь 2018 гг.) – планируется исследование состояние проблем школы, связанных с реализацией Программы, введение  продуктивных технологий, с целью реализации культурологического, антропологического и системного подходов,  создание предпосылок, способствующих развитию инновационной деятельности, систематизация эмпирического материала, разработка   образовательных проектов, обобщение  результатов 1 этапа реализации Программы,  внесение корректив, публикация статей, докладов.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4"/>
        </w:rPr>
      </w:pPr>
      <w:r w:rsidRPr="002864D9">
        <w:rPr>
          <w:rFonts w:ascii="Times New Roman" w:hAnsi="Times New Roman"/>
          <w:b/>
          <w:bCs/>
          <w:sz w:val="28"/>
          <w:szCs w:val="24"/>
        </w:rPr>
        <w:t>2 этап: практический, основной</w:t>
      </w:r>
      <w:r>
        <w:rPr>
          <w:rFonts w:ascii="Times New Roman" w:hAnsi="Times New Roman"/>
          <w:sz w:val="28"/>
          <w:szCs w:val="24"/>
        </w:rPr>
        <w:t> (январь 2018-декабрь  2019</w:t>
      </w:r>
      <w:r w:rsidRPr="002864D9">
        <w:rPr>
          <w:rFonts w:ascii="Times New Roman" w:hAnsi="Times New Roman"/>
          <w:sz w:val="28"/>
          <w:szCs w:val="24"/>
        </w:rPr>
        <w:t xml:space="preserve"> гг.) – планируется корректировка программы развития школы, выявление новых путей и механизмов ее реализации, разработка инновационных образовательных программ, их апробация, повышение квалификации педагогов, проведение локальных экспериментальных исследований по изучению эффективности использования современных технологий обучения, обобщение результатов 2 этапа реализации  Программы внесение корректив публикация статей, докладов, выступление на конференциях.</w:t>
      </w:r>
    </w:p>
    <w:p w:rsidR="002864D9" w:rsidRPr="002864D9" w:rsidRDefault="002864D9" w:rsidP="002864D9">
      <w:pPr>
        <w:spacing w:before="180" w:after="180" w:line="240" w:lineRule="auto"/>
        <w:jc w:val="both"/>
        <w:rPr>
          <w:rFonts w:ascii="Times New Roman" w:hAnsi="Times New Roman"/>
          <w:sz w:val="28"/>
          <w:szCs w:val="24"/>
        </w:rPr>
      </w:pPr>
      <w:r w:rsidRPr="002864D9">
        <w:rPr>
          <w:rFonts w:ascii="Times New Roman" w:hAnsi="Times New Roman"/>
          <w:b/>
          <w:bCs/>
          <w:sz w:val="28"/>
          <w:szCs w:val="24"/>
        </w:rPr>
        <w:t>           3 этап: итоговый</w:t>
      </w:r>
      <w:r>
        <w:rPr>
          <w:rFonts w:ascii="Times New Roman" w:hAnsi="Times New Roman"/>
          <w:sz w:val="28"/>
          <w:szCs w:val="24"/>
        </w:rPr>
        <w:t> (декабрь 2019 – декабрь 2020</w:t>
      </w:r>
      <w:r w:rsidRPr="002864D9">
        <w:rPr>
          <w:rFonts w:ascii="Times New Roman" w:hAnsi="Times New Roman"/>
          <w:sz w:val="28"/>
          <w:szCs w:val="24"/>
        </w:rPr>
        <w:t xml:space="preserve"> гг.) – планируется работа по  расширению программ дополнительного образования обучению по индивидуальным учебным планам по формированию банка эмпирических данных, систематизации и обобщения полученных результатов, подготовка их к публикации, определение дальнейших перспектив развития школы, внедрению педагогического опыта по реализации инновационных образовательных программ. Обобщение результатов 3 этапа реализации Программы и их дальнейшее внедрение. Проведение мониторинга качества выполнения Программы. Публикация Публичного Отчета о реализации Программы. </w:t>
      </w:r>
      <w:r w:rsidRPr="002864D9">
        <w:rPr>
          <w:rFonts w:ascii="Times New Roman" w:hAnsi="Times New Roman"/>
          <w:sz w:val="28"/>
          <w:szCs w:val="24"/>
        </w:rPr>
        <w:lastRenderedPageBreak/>
        <w:t>Фиксация созданных прецедентов образовательной практики и их закрепление в локальных нормативных актах школы.</w:t>
      </w:r>
    </w:p>
    <w:p w:rsidR="002864D9" w:rsidRPr="002864D9" w:rsidRDefault="002864D9" w:rsidP="00E42756">
      <w:pPr>
        <w:tabs>
          <w:tab w:val="left" w:pos="1160"/>
        </w:tabs>
        <w:rPr>
          <w:rFonts w:ascii="Times New Roman" w:hAnsi="Times New Roman"/>
          <w:b/>
          <w:bCs/>
          <w:sz w:val="32"/>
          <w:szCs w:val="28"/>
        </w:rPr>
      </w:pPr>
    </w:p>
    <w:p w:rsidR="002864D9" w:rsidRDefault="002864D9" w:rsidP="00E42756">
      <w:pPr>
        <w:tabs>
          <w:tab w:val="left" w:pos="1160"/>
        </w:tabs>
        <w:rPr>
          <w:rFonts w:ascii="Times New Roman" w:hAnsi="Times New Roman"/>
          <w:b/>
          <w:bCs/>
          <w:sz w:val="28"/>
          <w:szCs w:val="28"/>
        </w:rPr>
      </w:pPr>
    </w:p>
    <w:p w:rsidR="00EF60BD" w:rsidRPr="00AB780C" w:rsidRDefault="00A23218" w:rsidP="00E42756">
      <w:pPr>
        <w:tabs>
          <w:tab w:val="left" w:pos="116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YIII</w:t>
      </w:r>
      <w:r w:rsidRPr="00A23218">
        <w:rPr>
          <w:rFonts w:ascii="Times New Roman" w:hAnsi="Times New Roman"/>
          <w:b/>
          <w:sz w:val="28"/>
          <w:szCs w:val="28"/>
        </w:rPr>
        <w:t xml:space="preserve"> .</w:t>
      </w:r>
      <w:r w:rsidR="00E42756" w:rsidRPr="00AB780C">
        <w:rPr>
          <w:rFonts w:ascii="Times New Roman" w:hAnsi="Times New Roman"/>
          <w:b/>
          <w:bCs/>
          <w:sz w:val="28"/>
          <w:szCs w:val="28"/>
        </w:rPr>
        <w:t xml:space="preserve">Реализация   </w:t>
      </w:r>
      <w:r w:rsidR="00EF60BD" w:rsidRPr="00AB780C">
        <w:rPr>
          <w:rFonts w:ascii="Times New Roman" w:hAnsi="Times New Roman"/>
          <w:b/>
          <w:bCs/>
          <w:sz w:val="28"/>
          <w:szCs w:val="28"/>
        </w:rPr>
        <w:t>программы</w:t>
      </w:r>
      <w:r w:rsidR="00E42756" w:rsidRPr="00AB780C">
        <w:rPr>
          <w:rFonts w:ascii="Times New Roman" w:hAnsi="Times New Roman"/>
          <w:b/>
          <w:bCs/>
          <w:sz w:val="28"/>
          <w:szCs w:val="28"/>
        </w:rPr>
        <w:t xml:space="preserve"> развития на 2017-2020гг.</w:t>
      </w:r>
    </w:p>
    <w:p w:rsidR="00E42756" w:rsidRPr="00971AF5" w:rsidRDefault="00EF60BD" w:rsidP="002864D9">
      <w:pPr>
        <w:pStyle w:val="7"/>
        <w:ind w:firstLine="0"/>
        <w:jc w:val="left"/>
        <w:rPr>
          <w:rFonts w:ascii="Times New Roman" w:hAnsi="Times New Roman" w:cs="Times New Roman"/>
          <w:szCs w:val="28"/>
        </w:rPr>
      </w:pPr>
      <w:r w:rsidRPr="00971AF5">
        <w:rPr>
          <w:rFonts w:ascii="Times New Roman" w:hAnsi="Times New Roman" w:cs="Times New Roman"/>
          <w:szCs w:val="28"/>
        </w:rPr>
        <w:t>Качественно более высокого уровня обучения и воспитания можно достичь путем совершенствования учебно-воспитательного процесса, за счет изменения подходов к развитию содержания и технологии образования, построения его личностно-ориентированной модели.</w:t>
      </w:r>
    </w:p>
    <w:p w:rsidR="00EF60BD" w:rsidRPr="00971AF5" w:rsidRDefault="00E42756" w:rsidP="002864D9">
      <w:pPr>
        <w:pStyle w:val="7"/>
        <w:ind w:firstLine="0"/>
        <w:jc w:val="left"/>
        <w:rPr>
          <w:rFonts w:ascii="Times New Roman" w:hAnsi="Times New Roman" w:cs="Times New Roman"/>
          <w:szCs w:val="28"/>
        </w:rPr>
      </w:pPr>
      <w:r w:rsidRPr="00971AF5">
        <w:rPr>
          <w:rFonts w:ascii="Times New Roman" w:hAnsi="Times New Roman" w:cs="Times New Roman"/>
          <w:szCs w:val="28"/>
        </w:rPr>
        <w:t xml:space="preserve">  Основным направлением деятельности школы было повышение качества образования через развитие информационно-коммуникативной грамотности </w:t>
      </w:r>
      <w:r w:rsidR="00AB780C">
        <w:rPr>
          <w:rFonts w:ascii="Times New Roman" w:hAnsi="Times New Roman" w:cs="Times New Roman"/>
          <w:szCs w:val="28"/>
        </w:rPr>
        <w:t xml:space="preserve">учителя, </w:t>
      </w:r>
      <w:r w:rsidRPr="00971AF5">
        <w:rPr>
          <w:rFonts w:ascii="Times New Roman" w:hAnsi="Times New Roman" w:cs="Times New Roman"/>
          <w:szCs w:val="28"/>
        </w:rPr>
        <w:t xml:space="preserve">реализацию здоровье сберегающей </w:t>
      </w:r>
      <w:r w:rsidR="001953D9" w:rsidRPr="00971AF5">
        <w:rPr>
          <w:rFonts w:ascii="Times New Roman" w:hAnsi="Times New Roman" w:cs="Times New Roman"/>
          <w:szCs w:val="28"/>
        </w:rPr>
        <w:t>среды , обеспечение индивидуального саморазвития личности обучающихся.</w:t>
      </w:r>
    </w:p>
    <w:p w:rsidR="00EF60BD" w:rsidRPr="00971AF5" w:rsidRDefault="00EF60BD" w:rsidP="002864D9">
      <w:pPr>
        <w:pStyle w:val="7"/>
        <w:jc w:val="left"/>
        <w:rPr>
          <w:rFonts w:ascii="Times New Roman" w:hAnsi="Times New Roman" w:cs="Times New Roman"/>
          <w:szCs w:val="28"/>
        </w:rPr>
      </w:pPr>
      <w:r w:rsidRPr="00971AF5">
        <w:rPr>
          <w:rFonts w:ascii="Times New Roman" w:hAnsi="Times New Roman" w:cs="Times New Roman"/>
          <w:szCs w:val="28"/>
        </w:rPr>
        <w:t xml:space="preserve"> Достижение высокого качества образования требует перехода от информационно-объяснительной образовательной технологии к деятельностно-развивающей, замену монологических методов диалоговыми формами общения педагогов с учащимися, использование в образовательном процессе ролевых и учебно-дидактических игр, метода моделирования жизненно-практических ситуаций. Приоритетным становится личностно-ориентированный подход к обучению. </w:t>
      </w:r>
    </w:p>
    <w:p w:rsidR="00EF60BD" w:rsidRPr="00971AF5" w:rsidRDefault="00EF60BD" w:rsidP="002864D9">
      <w:pPr>
        <w:ind w:firstLine="720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Развитию у школьников установокна достижение успеха должно способствовать расширение сферы применения проектного метода, который позволит: учесть потребности, интересы, склонности, способности и возможности школьников; развить творческие способности и освоить приемы исследовательской работы; изменить систему общения, сделав ее диалогичной.</w:t>
      </w:r>
    </w:p>
    <w:p w:rsidR="00EF60BD" w:rsidRPr="00971AF5" w:rsidRDefault="00EF60BD" w:rsidP="00EF60BD">
      <w:pPr>
        <w:pStyle w:val="a4"/>
        <w:tabs>
          <w:tab w:val="left" w:pos="1160"/>
        </w:tabs>
        <w:ind w:firstLine="720"/>
        <w:rPr>
          <w:rFonts w:ascii="Times New Roman" w:hAnsi="Times New Roman"/>
          <w:sz w:val="28"/>
          <w:szCs w:val="28"/>
        </w:rPr>
      </w:pPr>
    </w:p>
    <w:p w:rsidR="00EF60BD" w:rsidRPr="00971AF5" w:rsidRDefault="00EF60BD" w:rsidP="003D04FC">
      <w:pPr>
        <w:pStyle w:val="a4"/>
        <w:tabs>
          <w:tab w:val="left" w:pos="1160"/>
        </w:tabs>
        <w:jc w:val="left"/>
        <w:rPr>
          <w:rFonts w:ascii="Times New Roman" w:hAnsi="Times New Roman"/>
          <w:b/>
          <w:bCs/>
          <w:sz w:val="28"/>
          <w:szCs w:val="28"/>
        </w:rPr>
      </w:pPr>
      <w:r w:rsidRPr="00971AF5">
        <w:rPr>
          <w:rFonts w:ascii="Times New Roman" w:hAnsi="Times New Roman"/>
          <w:b/>
          <w:bCs/>
          <w:sz w:val="28"/>
          <w:szCs w:val="28"/>
        </w:rPr>
        <w:t xml:space="preserve">  Профессиональное развитие учителей и педагогического коллектива</w:t>
      </w:r>
    </w:p>
    <w:p w:rsidR="00EF60BD" w:rsidRPr="00971AF5" w:rsidRDefault="00EF60BD" w:rsidP="00EF60BD">
      <w:pPr>
        <w:pStyle w:val="a4"/>
        <w:tabs>
          <w:tab w:val="left" w:pos="1160"/>
        </w:tabs>
        <w:jc w:val="left"/>
        <w:rPr>
          <w:rFonts w:ascii="Times New Roman" w:hAnsi="Times New Roman"/>
          <w:sz w:val="28"/>
          <w:szCs w:val="28"/>
        </w:rPr>
      </w:pPr>
    </w:p>
    <w:p w:rsidR="00EF60BD" w:rsidRPr="00971AF5" w:rsidRDefault="00EF60BD" w:rsidP="00EF60BD">
      <w:pPr>
        <w:pStyle w:val="a4"/>
        <w:tabs>
          <w:tab w:val="left" w:pos="1160"/>
        </w:tabs>
        <w:ind w:firstLine="720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 xml:space="preserve">Школа развивается, если сами педагоги ориентируются на достижение высоких личных, профессиональных достижений. Задачей школы является поддержание мотивационной среды, которая способствует укреплению позитивного настроя педагогов на работу, совершенствованию своей психолого-педагогической и предметной компетентности. С этой целью необходимо поддерживать и развивать потребности учителей заниматься повышением своей профессиональной подготовки, участвовать в управлении школой, информировать учащихся о достижениях их наставников. </w:t>
      </w:r>
    </w:p>
    <w:p w:rsidR="00EF60BD" w:rsidRPr="00971AF5" w:rsidRDefault="00EF60BD" w:rsidP="00EF60BD">
      <w:pPr>
        <w:pStyle w:val="a4"/>
        <w:tabs>
          <w:tab w:val="left" w:pos="1160"/>
        </w:tabs>
        <w:ind w:firstLine="720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Важным направлением развития является изучение, обобщение и внедрение в практику передового педагогического опыта, прежде всего связанного со способами взаимодействия с учащимися, реализацией проектных методик, овладением новым содержанием образования.</w:t>
      </w:r>
    </w:p>
    <w:p w:rsidR="00EF60BD" w:rsidRPr="00971AF5" w:rsidRDefault="00EF60BD" w:rsidP="00EF60BD">
      <w:pPr>
        <w:pStyle w:val="a4"/>
        <w:tabs>
          <w:tab w:val="left" w:pos="1160"/>
        </w:tabs>
        <w:ind w:firstLine="720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lastRenderedPageBreak/>
        <w:t>Основными формами работы по повышению квалификации педагогических работников школы будут: самообразование, школьные и районные методические объединения учителей, семинары-практикумы для учителей, конкурсы профессионального мастерства, взаимопосещение учебных занятий, участие в конференциях, наставничество</w:t>
      </w:r>
      <w:r w:rsidR="003D04FC" w:rsidRPr="00971AF5">
        <w:rPr>
          <w:rFonts w:ascii="Times New Roman" w:hAnsi="Times New Roman"/>
          <w:sz w:val="28"/>
          <w:szCs w:val="28"/>
        </w:rPr>
        <w:t xml:space="preserve">. </w:t>
      </w:r>
    </w:p>
    <w:p w:rsidR="00EF60BD" w:rsidRPr="00971AF5" w:rsidRDefault="00EF60BD" w:rsidP="00EF60BD">
      <w:pPr>
        <w:pStyle w:val="a4"/>
        <w:tabs>
          <w:tab w:val="left" w:pos="1160"/>
        </w:tabs>
        <w:ind w:firstLine="720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Необходимым условием профессионального роста учителей должно стать овладение ими информационными технологиями на функциональном уровне.</w:t>
      </w:r>
    </w:p>
    <w:p w:rsidR="00EF60BD" w:rsidRPr="00971AF5" w:rsidRDefault="00EF60BD" w:rsidP="00EF60BD">
      <w:pPr>
        <w:pStyle w:val="a4"/>
        <w:tabs>
          <w:tab w:val="left" w:pos="1160"/>
        </w:tabs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EF60BD" w:rsidRPr="00971AF5" w:rsidRDefault="00EF60BD" w:rsidP="003D04FC">
      <w:pPr>
        <w:pStyle w:val="a4"/>
        <w:tabs>
          <w:tab w:val="left" w:pos="1160"/>
        </w:tabs>
        <w:ind w:firstLine="720"/>
        <w:jc w:val="left"/>
        <w:rPr>
          <w:rFonts w:ascii="Times New Roman" w:hAnsi="Times New Roman"/>
          <w:b/>
          <w:bCs/>
          <w:sz w:val="28"/>
          <w:szCs w:val="28"/>
        </w:rPr>
      </w:pPr>
      <w:r w:rsidRPr="00971AF5">
        <w:rPr>
          <w:rFonts w:ascii="Times New Roman" w:hAnsi="Times New Roman"/>
          <w:b/>
          <w:bCs/>
          <w:sz w:val="28"/>
          <w:szCs w:val="28"/>
        </w:rPr>
        <w:t>Сохранение и укрепление здоровья субъектов образовательного процесса</w:t>
      </w:r>
    </w:p>
    <w:p w:rsidR="00EF60BD" w:rsidRPr="00971AF5" w:rsidRDefault="00EF60BD" w:rsidP="00EF60BD">
      <w:pPr>
        <w:pStyle w:val="a4"/>
        <w:tabs>
          <w:tab w:val="left" w:pos="1160"/>
        </w:tabs>
        <w:ind w:firstLine="720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С учетом тенденции резкого снижения численности населения выдвигается проблема создания и сохранения здорового общества. Это повышает ответственность системы образования не только за духовное, но и за физическое развитие нового поколения, укрепление здоровья обучающихся, приобщение их к ценностям здорового образа жизни. В связи с этим, такое направление, как охрана здоровья и внедрение здоровьесберегающих технологий обучения становится важнейшим для школы и всех участников учебно-воспитательного процесса. Концепция сохранения здоровья предполагает превращение охраны здоровья учащихся в одно из приоритетных направлений деятельности школы, коренное улучшение организации образовательного процесса, недопущение дополнительных учебных нагрузок, реализацию активных оздоровительных мероприятий, соблюдение правильного режима труда и отдыха, рекомендации по рациональному питанию и личной гигиене, создание экономических условий для развития материальной базы спортзала.</w:t>
      </w:r>
    </w:p>
    <w:p w:rsidR="00EF60BD" w:rsidRPr="00971AF5" w:rsidRDefault="00EF60BD" w:rsidP="00EF60BD">
      <w:pPr>
        <w:pStyle w:val="a4"/>
        <w:tabs>
          <w:tab w:val="left" w:pos="1160"/>
        </w:tabs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EF60BD" w:rsidRPr="00971AF5" w:rsidRDefault="00EF60BD" w:rsidP="003D04FC">
      <w:pPr>
        <w:tabs>
          <w:tab w:val="left" w:pos="11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71AF5">
        <w:rPr>
          <w:rFonts w:ascii="Times New Roman" w:hAnsi="Times New Roman"/>
          <w:b/>
          <w:bCs/>
          <w:sz w:val="28"/>
          <w:szCs w:val="28"/>
        </w:rPr>
        <w:t>Со</w:t>
      </w:r>
      <w:r w:rsidR="003D04FC" w:rsidRPr="00971AF5">
        <w:rPr>
          <w:rFonts w:ascii="Times New Roman" w:hAnsi="Times New Roman"/>
          <w:b/>
          <w:bCs/>
          <w:sz w:val="28"/>
          <w:szCs w:val="28"/>
        </w:rPr>
        <w:t xml:space="preserve">вершенствование воспитательной </w:t>
      </w:r>
      <w:r w:rsidRPr="00971AF5">
        <w:rPr>
          <w:rFonts w:ascii="Times New Roman" w:hAnsi="Times New Roman"/>
          <w:b/>
          <w:bCs/>
          <w:sz w:val="28"/>
          <w:szCs w:val="28"/>
        </w:rPr>
        <w:t>системы школы</w:t>
      </w:r>
    </w:p>
    <w:p w:rsidR="00EF60BD" w:rsidRPr="00971AF5" w:rsidRDefault="00EF60BD" w:rsidP="00EF60BD">
      <w:pPr>
        <w:tabs>
          <w:tab w:val="left" w:pos="11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Обновление процесса воспитания должно осуществляться на основе качественно нового представления о статусе воспитания с учетом отечественных традиций, национально-региональных особенностей, достижений современного опыта. Оно должно включать разнообразие воспитательных стратегий, методов, повышение эффективности действия школьных и внешкольных механизмов, установление и поддержание баланса государственного, семейного и общественного воспитания.</w:t>
      </w:r>
    </w:p>
    <w:p w:rsidR="00EF60BD" w:rsidRPr="00971AF5" w:rsidRDefault="00EF60BD" w:rsidP="003D04FC">
      <w:pPr>
        <w:tabs>
          <w:tab w:val="left" w:pos="11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971AF5">
        <w:rPr>
          <w:rFonts w:ascii="Times New Roman" w:hAnsi="Times New Roman"/>
          <w:sz w:val="28"/>
          <w:szCs w:val="28"/>
        </w:rPr>
        <w:t>Решению поставленных задач призвана способствовать деятельность в следующих направлениях: сочетание в системе воспитания общечеловеческих ценностей, охватывающих основные аспекты социокультурной жизни и самоопределения, образующих основу воспитания; воспитание гражданина России; развитие системы дополнительного образования и многообразия внеурочной деятельности; создание условий для развития педагогики сотрудничества; педагогическая поддержка</w:t>
      </w:r>
      <w:r w:rsidR="003D04FC" w:rsidRPr="00971AF5">
        <w:rPr>
          <w:rFonts w:ascii="Times New Roman" w:hAnsi="Times New Roman"/>
          <w:sz w:val="28"/>
          <w:szCs w:val="28"/>
        </w:rPr>
        <w:t xml:space="preserve"> в социальной адаптации детей. </w:t>
      </w:r>
    </w:p>
    <w:p w:rsidR="0021798D" w:rsidRPr="003D04FC" w:rsidRDefault="0021798D" w:rsidP="003D04FC">
      <w:pPr>
        <w:tabs>
          <w:tab w:val="left" w:pos="1160"/>
        </w:tabs>
        <w:ind w:firstLine="720"/>
        <w:jc w:val="both"/>
        <w:rPr>
          <w:rFonts w:ascii="Times New Roman" w:hAnsi="Times New Roman"/>
        </w:rPr>
      </w:pPr>
    </w:p>
    <w:p w:rsidR="003D04FC" w:rsidRPr="008B2D73" w:rsidRDefault="00A23218" w:rsidP="003D04FC">
      <w:pPr>
        <w:pStyle w:val="6"/>
        <w:tabs>
          <w:tab w:val="left" w:pos="11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IX</w:t>
      </w:r>
      <w:r w:rsidR="003D04FC" w:rsidRPr="008B2D73">
        <w:rPr>
          <w:rFonts w:ascii="Times New Roman" w:hAnsi="Times New Roman"/>
          <w:b/>
          <w:sz w:val="28"/>
          <w:szCs w:val="28"/>
        </w:rPr>
        <w:t xml:space="preserve">. Основные мероприятия </w:t>
      </w:r>
    </w:p>
    <w:p w:rsidR="0021798D" w:rsidRPr="0021798D" w:rsidRDefault="0021798D" w:rsidP="0021798D">
      <w:pPr>
        <w:pStyle w:val="6"/>
        <w:tabs>
          <w:tab w:val="left" w:pos="11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Программы развития</w:t>
      </w:r>
    </w:p>
    <w:p w:rsidR="0021798D" w:rsidRDefault="0021798D" w:rsidP="00EF60BD">
      <w:pPr>
        <w:pStyle w:val="8"/>
        <w:rPr>
          <w:rFonts w:ascii="Times New Roman" w:hAnsi="Times New Roman" w:cs="Times New Roman"/>
          <w:b/>
          <w:bCs/>
          <w:sz w:val="24"/>
        </w:rPr>
      </w:pPr>
    </w:p>
    <w:p w:rsidR="00EF60BD" w:rsidRPr="008B2D73" w:rsidRDefault="00EF60BD" w:rsidP="00EF60BD">
      <w:pPr>
        <w:pStyle w:val="8"/>
        <w:rPr>
          <w:rFonts w:ascii="Times New Roman" w:hAnsi="Times New Roman" w:cs="Times New Roman"/>
          <w:b/>
          <w:bCs/>
          <w:sz w:val="24"/>
        </w:rPr>
      </w:pPr>
      <w:r w:rsidRPr="008B2D73">
        <w:rPr>
          <w:rFonts w:ascii="Times New Roman" w:hAnsi="Times New Roman" w:cs="Times New Roman"/>
          <w:b/>
          <w:bCs/>
          <w:sz w:val="24"/>
        </w:rPr>
        <w:t xml:space="preserve">. </w:t>
      </w:r>
    </w:p>
    <w:tbl>
      <w:tblPr>
        <w:tblW w:w="9828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"/>
        <w:gridCol w:w="5208"/>
        <w:gridCol w:w="1514"/>
        <w:gridCol w:w="2610"/>
      </w:tblGrid>
      <w:tr w:rsidR="00EF60BD" w:rsidRPr="009822F1" w:rsidTr="006F64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pStyle w:val="8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3D04FC">
            <w:pPr>
              <w:pStyle w:val="8"/>
              <w:jc w:val="left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9822F1">
              <w:rPr>
                <w:rFonts w:ascii="Times New Roman" w:hAnsi="Times New Roman" w:cs="Times New Roman"/>
                <w:i/>
                <w:szCs w:val="28"/>
              </w:rPr>
              <w:t>Мероприятия</w:t>
            </w:r>
            <w:r w:rsidR="003D04FC" w:rsidRPr="009822F1">
              <w:rPr>
                <w:rFonts w:ascii="Times New Roman" w:hAnsi="Times New Roman" w:cs="Times New Roman"/>
                <w:bCs/>
                <w:i/>
                <w:szCs w:val="28"/>
              </w:rPr>
              <w:t xml:space="preserve"> для</w:t>
            </w:r>
            <w:r w:rsidR="00AB780C" w:rsidRPr="009822F1">
              <w:rPr>
                <w:rFonts w:ascii="Times New Roman" w:hAnsi="Times New Roman" w:cs="Times New Roman"/>
                <w:bCs/>
                <w:i/>
                <w:szCs w:val="28"/>
              </w:rPr>
              <w:t>п</w:t>
            </w:r>
            <w:r w:rsidR="003D04FC" w:rsidRPr="009822F1">
              <w:rPr>
                <w:rFonts w:ascii="Times New Roman" w:hAnsi="Times New Roman" w:cs="Times New Roman"/>
                <w:bCs/>
                <w:i/>
                <w:szCs w:val="28"/>
              </w:rPr>
              <w:t>рофессионального  развития учителей и педагогического коллектива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center"/>
              <w:rPr>
                <w:i/>
                <w:sz w:val="28"/>
                <w:szCs w:val="28"/>
              </w:rPr>
            </w:pPr>
            <w:r w:rsidRPr="009822F1">
              <w:rPr>
                <w:i/>
                <w:sz w:val="28"/>
                <w:szCs w:val="28"/>
              </w:rPr>
              <w:t>Сроки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pStyle w:val="1"/>
              <w:rPr>
                <w:rFonts w:ascii="Times New Roman" w:hAnsi="Times New Roman" w:cs="Times New Roman"/>
                <w:b w:val="0"/>
                <w:i/>
                <w:szCs w:val="28"/>
              </w:rPr>
            </w:pPr>
            <w:r w:rsidRPr="009822F1">
              <w:rPr>
                <w:rFonts w:ascii="Times New Roman" w:hAnsi="Times New Roman" w:cs="Times New Roman"/>
                <w:b w:val="0"/>
                <w:i/>
                <w:szCs w:val="28"/>
              </w:rPr>
              <w:t>Ответственные</w:t>
            </w:r>
          </w:p>
        </w:tc>
      </w:tr>
      <w:tr w:rsidR="00EF60BD" w:rsidRPr="009822F1" w:rsidTr="006F64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pStyle w:val="8"/>
              <w:jc w:val="left"/>
              <w:rPr>
                <w:rFonts w:ascii="Times New Roman" w:hAnsi="Times New Roman" w:cs="Times New Roman"/>
                <w:szCs w:val="28"/>
              </w:rPr>
            </w:pPr>
            <w:r w:rsidRPr="009822F1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Диагностика потребностей педагогических кадров в повышении своей квалификации, оценка профессиональных затруднений учителей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Зам.директора по УВР, руководители МО</w:t>
            </w:r>
          </w:p>
        </w:tc>
      </w:tr>
      <w:tr w:rsidR="00EF60BD" w:rsidRPr="009822F1" w:rsidTr="006F64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pStyle w:val="8"/>
              <w:rPr>
                <w:rFonts w:ascii="Times New Roman" w:hAnsi="Times New Roman" w:cs="Times New Roman"/>
                <w:szCs w:val="28"/>
              </w:rPr>
            </w:pPr>
            <w:r w:rsidRPr="009822F1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Повышение квалификации и переподготовка кадров на базе СариПКРО и методического центра района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Зам.директора</w:t>
            </w:r>
          </w:p>
        </w:tc>
      </w:tr>
      <w:tr w:rsidR="00EF60BD" w:rsidRPr="009822F1" w:rsidTr="006F64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pStyle w:val="8"/>
              <w:rPr>
                <w:rFonts w:ascii="Times New Roman" w:hAnsi="Times New Roman" w:cs="Times New Roman"/>
                <w:szCs w:val="28"/>
              </w:rPr>
            </w:pPr>
            <w:r w:rsidRPr="009822F1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Работа педагогов над темами самообразования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Руководители м/о</w:t>
            </w:r>
          </w:p>
        </w:tc>
      </w:tr>
      <w:tr w:rsidR="00EF60BD" w:rsidRPr="009822F1" w:rsidTr="006F64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pStyle w:val="8"/>
              <w:rPr>
                <w:rFonts w:ascii="Times New Roman" w:hAnsi="Times New Roman" w:cs="Times New Roman"/>
                <w:szCs w:val="28"/>
              </w:rPr>
            </w:pPr>
            <w:r w:rsidRPr="009822F1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Участие в работе школьных и районных методических объединений учителей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Зам.директора по УР,</w:t>
            </w:r>
          </w:p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руководители м/о</w:t>
            </w:r>
          </w:p>
        </w:tc>
      </w:tr>
      <w:tr w:rsidR="00EF60BD" w:rsidRPr="009822F1" w:rsidTr="006F64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pStyle w:val="8"/>
              <w:rPr>
                <w:rFonts w:ascii="Times New Roman" w:hAnsi="Times New Roman" w:cs="Times New Roman"/>
                <w:szCs w:val="28"/>
              </w:rPr>
            </w:pPr>
            <w:r w:rsidRPr="009822F1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Участие в региональных и муниципальных конференциях по обмену опытом инновационной работы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Зам.директора по УВР,</w:t>
            </w:r>
          </w:p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руководители м/о</w:t>
            </w:r>
          </w:p>
        </w:tc>
      </w:tr>
      <w:tr w:rsidR="00EF60BD" w:rsidRPr="009822F1" w:rsidTr="006F64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pStyle w:val="8"/>
              <w:rPr>
                <w:rFonts w:ascii="Times New Roman" w:hAnsi="Times New Roman" w:cs="Times New Roman"/>
                <w:szCs w:val="28"/>
              </w:rPr>
            </w:pPr>
            <w:r w:rsidRPr="009822F1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Совершенствование педагогов основам компьютерной грамотности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 w:rsidR="00EF60BD" w:rsidRPr="009822F1" w:rsidTr="006F64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pStyle w:val="8"/>
              <w:rPr>
                <w:rFonts w:ascii="Times New Roman" w:hAnsi="Times New Roman" w:cs="Times New Roman"/>
                <w:szCs w:val="28"/>
              </w:rPr>
            </w:pPr>
            <w:r w:rsidRPr="009822F1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Организация  проектной деятельности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 w:rsidR="00EF60BD" w:rsidRPr="009822F1" w:rsidTr="006F64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pStyle w:val="8"/>
              <w:rPr>
                <w:rFonts w:ascii="Times New Roman" w:hAnsi="Times New Roman" w:cs="Times New Roman"/>
                <w:szCs w:val="28"/>
              </w:rPr>
            </w:pPr>
            <w:r w:rsidRPr="009822F1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Обмен опытом работы через систему взаимопосещение уроков и внеурочных мероприятий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Зам.директора по УВР,</w:t>
            </w:r>
          </w:p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руководители м/о</w:t>
            </w:r>
          </w:p>
        </w:tc>
      </w:tr>
      <w:tr w:rsidR="00EF60BD" w:rsidRPr="009822F1" w:rsidTr="006F64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pStyle w:val="8"/>
              <w:rPr>
                <w:rFonts w:ascii="Times New Roman" w:hAnsi="Times New Roman" w:cs="Times New Roman"/>
                <w:szCs w:val="28"/>
              </w:rPr>
            </w:pPr>
            <w:r w:rsidRPr="009822F1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 xml:space="preserve">Проведение внутришкольных конкурсов учителей и участие в районных </w:t>
            </w:r>
            <w:r w:rsidRPr="009822F1">
              <w:rPr>
                <w:rFonts w:ascii="Times New Roman" w:hAnsi="Times New Roman"/>
                <w:sz w:val="28"/>
                <w:szCs w:val="28"/>
              </w:rPr>
              <w:lastRenderedPageBreak/>
              <w:t>конкурсах профессионального мастерства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Зам.директора по УВР,</w:t>
            </w:r>
          </w:p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м/о</w:t>
            </w:r>
          </w:p>
        </w:tc>
      </w:tr>
      <w:tr w:rsidR="00EF60BD" w:rsidRPr="009822F1" w:rsidTr="006F64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pStyle w:val="8"/>
              <w:rPr>
                <w:rFonts w:ascii="Times New Roman" w:hAnsi="Times New Roman" w:cs="Times New Roman"/>
                <w:szCs w:val="28"/>
              </w:rPr>
            </w:pPr>
            <w:r w:rsidRPr="009822F1">
              <w:rPr>
                <w:rFonts w:ascii="Times New Roman" w:hAnsi="Times New Roman" w:cs="Times New Roman"/>
                <w:szCs w:val="28"/>
              </w:rPr>
              <w:lastRenderedPageBreak/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Организация семинаров, мастер-классов для учителей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Зам.директора по УВР,руководители м/о</w:t>
            </w:r>
          </w:p>
        </w:tc>
      </w:tr>
      <w:tr w:rsidR="00EF60BD" w:rsidRPr="009822F1" w:rsidTr="006F646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pStyle w:val="8"/>
              <w:rPr>
                <w:rFonts w:ascii="Times New Roman" w:hAnsi="Times New Roman" w:cs="Times New Roman"/>
                <w:szCs w:val="28"/>
              </w:rPr>
            </w:pPr>
            <w:r w:rsidRPr="009822F1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Внедрение современных педагогических технологий в учебно-воспитательный процесс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2F1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BD" w:rsidRPr="009822F1" w:rsidRDefault="00EF60BD" w:rsidP="006F6468">
            <w:pPr>
              <w:tabs>
                <w:tab w:val="left" w:pos="11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60BD" w:rsidRPr="009822F1" w:rsidRDefault="00EF60BD" w:rsidP="00EF60BD">
      <w:pPr>
        <w:rPr>
          <w:rFonts w:ascii="Times New Roman" w:hAnsi="Times New Roman"/>
          <w:sz w:val="28"/>
          <w:szCs w:val="28"/>
        </w:rPr>
      </w:pPr>
    </w:p>
    <w:p w:rsidR="00EF60BD" w:rsidRPr="009822F1" w:rsidRDefault="00EF60BD">
      <w:pPr>
        <w:rPr>
          <w:rFonts w:ascii="Times New Roman" w:hAnsi="Times New Roman"/>
          <w:sz w:val="28"/>
          <w:szCs w:val="28"/>
        </w:rPr>
      </w:pPr>
    </w:p>
    <w:sectPr w:rsidR="00EF60BD" w:rsidRPr="009822F1" w:rsidSect="006F6468">
      <w:footerReference w:type="default" r:id="rId9"/>
      <w:pgSz w:w="11906" w:h="16838"/>
      <w:pgMar w:top="851" w:right="850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468" w:rsidRDefault="006F6468" w:rsidP="006F6468">
      <w:pPr>
        <w:spacing w:after="0" w:line="240" w:lineRule="auto"/>
      </w:pPr>
      <w:r>
        <w:separator/>
      </w:r>
    </w:p>
  </w:endnote>
  <w:endnote w:type="continuationSeparator" w:id="1">
    <w:p w:rsidR="006F6468" w:rsidRDefault="006F6468" w:rsidP="006F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583012"/>
      <w:docPartObj>
        <w:docPartGallery w:val="Page Numbers (Bottom of Page)"/>
        <w:docPartUnique/>
      </w:docPartObj>
    </w:sdtPr>
    <w:sdtContent>
      <w:p w:rsidR="006F6468" w:rsidRDefault="00D362A3">
        <w:pPr>
          <w:pStyle w:val="aa"/>
          <w:jc w:val="right"/>
        </w:pPr>
        <w:r>
          <w:fldChar w:fldCharType="begin"/>
        </w:r>
        <w:r w:rsidR="006F6468">
          <w:instrText>PAGE   \* MERGEFORMAT</w:instrText>
        </w:r>
        <w:r>
          <w:fldChar w:fldCharType="separate"/>
        </w:r>
        <w:r w:rsidR="00EE7B62">
          <w:rPr>
            <w:noProof/>
          </w:rPr>
          <w:t>3</w:t>
        </w:r>
        <w:r>
          <w:fldChar w:fldCharType="end"/>
        </w:r>
      </w:p>
    </w:sdtContent>
  </w:sdt>
  <w:p w:rsidR="006F6468" w:rsidRDefault="006F64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468" w:rsidRDefault="006F6468" w:rsidP="006F6468">
      <w:pPr>
        <w:spacing w:after="0" w:line="240" w:lineRule="auto"/>
      </w:pPr>
      <w:r>
        <w:separator/>
      </w:r>
    </w:p>
  </w:footnote>
  <w:footnote w:type="continuationSeparator" w:id="1">
    <w:p w:rsidR="006F6468" w:rsidRDefault="006F6468" w:rsidP="006F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481"/>
    <w:multiLevelType w:val="hybridMultilevel"/>
    <w:tmpl w:val="80744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61A4B"/>
    <w:multiLevelType w:val="hybridMultilevel"/>
    <w:tmpl w:val="ECFC32C2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4402EB4"/>
    <w:multiLevelType w:val="hybridMultilevel"/>
    <w:tmpl w:val="C3BA3E9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6032C9C"/>
    <w:multiLevelType w:val="hybridMultilevel"/>
    <w:tmpl w:val="3F1C6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976B0B"/>
    <w:multiLevelType w:val="hybridMultilevel"/>
    <w:tmpl w:val="99DC3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94864"/>
    <w:multiLevelType w:val="hybridMultilevel"/>
    <w:tmpl w:val="CD306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92981"/>
    <w:multiLevelType w:val="hybridMultilevel"/>
    <w:tmpl w:val="ADA2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C27"/>
    <w:multiLevelType w:val="hybridMultilevel"/>
    <w:tmpl w:val="BBA642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E9960C2"/>
    <w:multiLevelType w:val="multilevel"/>
    <w:tmpl w:val="7B4C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E3C9E"/>
    <w:multiLevelType w:val="multilevel"/>
    <w:tmpl w:val="6A88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D166AB"/>
    <w:multiLevelType w:val="hybridMultilevel"/>
    <w:tmpl w:val="1388B86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3AD12FB6"/>
    <w:multiLevelType w:val="hybridMultilevel"/>
    <w:tmpl w:val="40324A18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3B1D7BF0"/>
    <w:multiLevelType w:val="hybridMultilevel"/>
    <w:tmpl w:val="F56A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7522E"/>
    <w:multiLevelType w:val="hybridMultilevel"/>
    <w:tmpl w:val="FC922A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3D3A2C"/>
    <w:multiLevelType w:val="hybridMultilevel"/>
    <w:tmpl w:val="E9C4A36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57F3505D"/>
    <w:multiLevelType w:val="hybridMultilevel"/>
    <w:tmpl w:val="85C675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9600260"/>
    <w:multiLevelType w:val="hybridMultilevel"/>
    <w:tmpl w:val="9D241B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541D2"/>
    <w:multiLevelType w:val="hybridMultilevel"/>
    <w:tmpl w:val="B62421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B05660"/>
    <w:multiLevelType w:val="hybridMultilevel"/>
    <w:tmpl w:val="D924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04202"/>
    <w:multiLevelType w:val="hybridMultilevel"/>
    <w:tmpl w:val="378A0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17"/>
  </w:num>
  <w:num w:numId="9">
    <w:abstractNumId w:val="15"/>
  </w:num>
  <w:num w:numId="10">
    <w:abstractNumId w:val="19"/>
  </w:num>
  <w:num w:numId="11">
    <w:abstractNumId w:val="10"/>
  </w:num>
  <w:num w:numId="12">
    <w:abstractNumId w:val="14"/>
  </w:num>
  <w:num w:numId="13">
    <w:abstractNumId w:val="4"/>
  </w:num>
  <w:num w:numId="14">
    <w:abstractNumId w:val="13"/>
  </w:num>
  <w:num w:numId="15">
    <w:abstractNumId w:val="3"/>
  </w:num>
  <w:num w:numId="16">
    <w:abstractNumId w:val="5"/>
  </w:num>
  <w:num w:numId="17">
    <w:abstractNumId w:val="12"/>
  </w:num>
  <w:num w:numId="18">
    <w:abstractNumId w:val="18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155"/>
    <w:rsid w:val="00074BC4"/>
    <w:rsid w:val="001953D9"/>
    <w:rsid w:val="0021798D"/>
    <w:rsid w:val="002864D9"/>
    <w:rsid w:val="002F3387"/>
    <w:rsid w:val="003D04FC"/>
    <w:rsid w:val="005D4931"/>
    <w:rsid w:val="006B12D3"/>
    <w:rsid w:val="006F6468"/>
    <w:rsid w:val="00700C1C"/>
    <w:rsid w:val="008222C6"/>
    <w:rsid w:val="00971AF5"/>
    <w:rsid w:val="00976EFC"/>
    <w:rsid w:val="009822F1"/>
    <w:rsid w:val="00A11239"/>
    <w:rsid w:val="00A23218"/>
    <w:rsid w:val="00AB780C"/>
    <w:rsid w:val="00B63155"/>
    <w:rsid w:val="00B810BD"/>
    <w:rsid w:val="00CF0C28"/>
    <w:rsid w:val="00D362A3"/>
    <w:rsid w:val="00DC60A9"/>
    <w:rsid w:val="00E42756"/>
    <w:rsid w:val="00EE3AF6"/>
    <w:rsid w:val="00EE7B62"/>
    <w:rsid w:val="00EF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60BD"/>
    <w:pPr>
      <w:keepNext/>
      <w:tabs>
        <w:tab w:val="left" w:pos="5680"/>
      </w:tabs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EF60BD"/>
    <w:pPr>
      <w:keepNext/>
      <w:tabs>
        <w:tab w:val="left" w:pos="2820"/>
      </w:tabs>
      <w:spacing w:after="0" w:line="240" w:lineRule="auto"/>
      <w:jc w:val="center"/>
      <w:outlineLvl w:val="5"/>
    </w:pPr>
    <w:rPr>
      <w:rFonts w:ascii="Arial Black" w:hAnsi="Arial Black"/>
      <w:sz w:val="32"/>
      <w:szCs w:val="24"/>
    </w:rPr>
  </w:style>
  <w:style w:type="paragraph" w:styleId="7">
    <w:name w:val="heading 7"/>
    <w:basedOn w:val="a"/>
    <w:next w:val="a"/>
    <w:link w:val="70"/>
    <w:qFormat/>
    <w:rsid w:val="00EF60BD"/>
    <w:pPr>
      <w:keepNext/>
      <w:spacing w:after="0" w:line="240" w:lineRule="auto"/>
      <w:ind w:firstLine="720"/>
      <w:jc w:val="both"/>
      <w:outlineLvl w:val="6"/>
    </w:pPr>
    <w:rPr>
      <w:rFonts w:ascii="Arial" w:hAnsi="Arial" w:cs="Arial"/>
      <w:sz w:val="28"/>
      <w:szCs w:val="24"/>
    </w:rPr>
  </w:style>
  <w:style w:type="paragraph" w:styleId="8">
    <w:name w:val="heading 8"/>
    <w:basedOn w:val="a"/>
    <w:next w:val="a"/>
    <w:link w:val="80"/>
    <w:qFormat/>
    <w:rsid w:val="00EF60BD"/>
    <w:pPr>
      <w:keepNext/>
      <w:tabs>
        <w:tab w:val="left" w:pos="1160"/>
      </w:tabs>
      <w:spacing w:after="0" w:line="240" w:lineRule="auto"/>
      <w:jc w:val="center"/>
      <w:outlineLvl w:val="7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2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12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60B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F60BD"/>
    <w:rPr>
      <w:rFonts w:ascii="Arial Black" w:eastAsia="Times New Roman" w:hAnsi="Arial Black" w:cs="Times New Roman"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F60B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F60BD"/>
    <w:rPr>
      <w:rFonts w:ascii="Arial" w:eastAsia="Times New Roman" w:hAnsi="Arial" w:cs="Arial"/>
      <w:sz w:val="28"/>
      <w:szCs w:val="24"/>
      <w:lang w:eastAsia="ru-RU"/>
    </w:rPr>
  </w:style>
  <w:style w:type="paragraph" w:styleId="a4">
    <w:name w:val="Body Text"/>
    <w:basedOn w:val="a"/>
    <w:link w:val="a5"/>
    <w:rsid w:val="00EF60BD"/>
    <w:pPr>
      <w:spacing w:after="0" w:line="240" w:lineRule="auto"/>
      <w:jc w:val="center"/>
    </w:pPr>
    <w:rPr>
      <w:rFonts w:ascii="Arial Black" w:hAnsi="Arial Black"/>
      <w:sz w:val="32"/>
      <w:szCs w:val="24"/>
    </w:rPr>
  </w:style>
  <w:style w:type="character" w:customStyle="1" w:styleId="a5">
    <w:name w:val="Основной текст Знак"/>
    <w:basedOn w:val="a0"/>
    <w:link w:val="a4"/>
    <w:rsid w:val="00EF60BD"/>
    <w:rPr>
      <w:rFonts w:ascii="Arial Black" w:eastAsia="Times New Roman" w:hAnsi="Arial Black" w:cs="Times New Roman"/>
      <w:sz w:val="32"/>
      <w:szCs w:val="24"/>
      <w:lang w:eastAsia="ru-RU"/>
    </w:rPr>
  </w:style>
  <w:style w:type="paragraph" w:styleId="a6">
    <w:name w:val="Body Text Indent"/>
    <w:basedOn w:val="a"/>
    <w:link w:val="a7"/>
    <w:rsid w:val="00EF60B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EF6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F60B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F6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46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F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468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AB780C"/>
    <w:pPr>
      <w:spacing w:after="0" w:line="240" w:lineRule="auto"/>
    </w:pPr>
  </w:style>
  <w:style w:type="table" w:styleId="ad">
    <w:name w:val="Table Grid"/>
    <w:basedOn w:val="a1"/>
    <w:uiPriority w:val="59"/>
    <w:rsid w:val="00AB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E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7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A59CB-8A67-49A5-AADD-4439C8D8B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 МУНИЦИПАЛЬНОГО БЮДЖЕТНОГО ОБЩЕОБРАЗОВАТЕЛЬНОГО УЧРЕЖДЕНИЯ ОСНОВНАЯ ОБЩЕОБРАЗОВАТЕЛЬНАЯ ШКОЛА  села АСМЕТОВКА ПЕТРОВСКОГО РАЙОНА САРАТОВСКОЙ ОБЛАСТИ   на 2017–2020 годы</vt:lpstr>
    </vt:vector>
  </TitlesOfParts>
  <Company>МБОУ ООШ с. Асмётовка</Company>
  <LinksUpToDate>false</LinksUpToDate>
  <CharactersWithSpaces>32553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МУНИЦИПАЛЬНОГО БЮДЖЕТНОГО ОБЩЕОБРАЗОВАТЕЛЬНОГО УЧРЕЖДЕНИЯ ОСНОВНАЯ ОБЩЕОБРАЗОВАТЕЛЬНАЯ ШКОЛА                       села АСМЕТОВКА ПЕТРОВСКОГО РАЙОНА           САРАТОВСКОЙ ОБЛАСТИ   на 2017–2020 годы</dc:title>
  <dc:subject>кандидат  на должность директора МБОУ ООШ с. Асмётовка</dc:subject>
  <dc:creator>Смирнов Валентин Владимирович</dc:creator>
  <cp:lastModifiedBy>Архипова</cp:lastModifiedBy>
  <cp:revision>2</cp:revision>
  <dcterms:created xsi:type="dcterms:W3CDTF">2017-06-30T05:54:00Z</dcterms:created>
  <dcterms:modified xsi:type="dcterms:W3CDTF">2017-06-30T05:54:00Z</dcterms:modified>
</cp:coreProperties>
</file>