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07" w:rsidRDefault="00C44107" w:rsidP="00C44107">
      <w:pPr>
        <w:pStyle w:val="a3"/>
        <w:spacing w:after="0"/>
        <w:ind w:left="714"/>
        <w:jc w:val="center"/>
        <w:rPr>
          <w:rFonts w:ascii="Times New Roman" w:hAnsi="Times New Roman" w:cs="Times New Roman"/>
          <w:b/>
          <w:sz w:val="44"/>
          <w:szCs w:val="44"/>
        </w:rPr>
      </w:pPr>
    </w:p>
    <w:p w:rsidR="00C44107" w:rsidRDefault="00C44107" w:rsidP="00C44107">
      <w:pPr>
        <w:pStyle w:val="a3"/>
        <w:spacing w:after="0"/>
        <w:ind w:left="714"/>
        <w:jc w:val="center"/>
        <w:rPr>
          <w:rFonts w:ascii="Times New Roman" w:hAnsi="Times New Roman" w:cs="Times New Roman"/>
          <w:b/>
          <w:sz w:val="44"/>
          <w:szCs w:val="44"/>
        </w:rPr>
      </w:pPr>
    </w:p>
    <w:p w:rsidR="00C44107" w:rsidRDefault="00C44107" w:rsidP="00C44107">
      <w:pPr>
        <w:pStyle w:val="a3"/>
        <w:spacing w:after="0"/>
        <w:ind w:left="714"/>
        <w:jc w:val="center"/>
        <w:rPr>
          <w:rFonts w:ascii="Times New Roman" w:hAnsi="Times New Roman" w:cs="Times New Roman"/>
          <w:b/>
          <w:sz w:val="44"/>
          <w:szCs w:val="44"/>
        </w:rPr>
      </w:pPr>
    </w:p>
    <w:p w:rsidR="00C44107" w:rsidRDefault="00C44107" w:rsidP="00C44107">
      <w:pPr>
        <w:pStyle w:val="a3"/>
        <w:spacing w:after="0"/>
        <w:ind w:left="714"/>
        <w:jc w:val="center"/>
        <w:rPr>
          <w:rFonts w:ascii="Times New Roman" w:hAnsi="Times New Roman" w:cs="Times New Roman"/>
          <w:b/>
          <w:sz w:val="44"/>
          <w:szCs w:val="44"/>
        </w:rPr>
      </w:pPr>
    </w:p>
    <w:p w:rsidR="00C44107" w:rsidRDefault="00C44107" w:rsidP="00C44107">
      <w:pPr>
        <w:pStyle w:val="a3"/>
        <w:spacing w:after="0"/>
        <w:ind w:left="714"/>
        <w:jc w:val="center"/>
        <w:rPr>
          <w:rFonts w:ascii="Times New Roman" w:hAnsi="Times New Roman" w:cs="Times New Roman"/>
          <w:b/>
          <w:sz w:val="44"/>
          <w:szCs w:val="44"/>
        </w:rPr>
      </w:pPr>
    </w:p>
    <w:p w:rsidR="00C44107" w:rsidRPr="00C44107" w:rsidRDefault="00C44107" w:rsidP="00C44107">
      <w:pPr>
        <w:pStyle w:val="a3"/>
        <w:spacing w:after="0"/>
        <w:ind w:left="714"/>
        <w:jc w:val="center"/>
        <w:rPr>
          <w:rFonts w:ascii="Times New Roman" w:hAnsi="Times New Roman" w:cs="Times New Roman"/>
          <w:b/>
          <w:sz w:val="72"/>
          <w:szCs w:val="72"/>
        </w:rPr>
      </w:pPr>
      <w:r w:rsidRPr="00C44107">
        <w:rPr>
          <w:rFonts w:ascii="Times New Roman" w:hAnsi="Times New Roman" w:cs="Times New Roman"/>
          <w:b/>
          <w:sz w:val="72"/>
          <w:szCs w:val="72"/>
        </w:rPr>
        <w:t xml:space="preserve">Программа развития </w:t>
      </w:r>
    </w:p>
    <w:p w:rsidR="00C44107" w:rsidRPr="00C44107" w:rsidRDefault="00C44107" w:rsidP="00C44107">
      <w:pPr>
        <w:pStyle w:val="a3"/>
        <w:spacing w:after="0"/>
        <w:ind w:left="714"/>
        <w:jc w:val="center"/>
        <w:rPr>
          <w:rFonts w:ascii="Times New Roman" w:hAnsi="Times New Roman" w:cs="Times New Roman"/>
          <w:b/>
          <w:sz w:val="44"/>
          <w:szCs w:val="44"/>
        </w:rPr>
      </w:pPr>
      <w:r>
        <w:rPr>
          <w:rFonts w:ascii="Times New Roman" w:hAnsi="Times New Roman" w:cs="Times New Roman"/>
          <w:b/>
          <w:sz w:val="44"/>
          <w:szCs w:val="44"/>
        </w:rPr>
        <w:t>муниципального бюджетного общеобразовательного учреждения «Средняя общеобразовательная школа № 1 г. Петровска Саратовской области»</w:t>
      </w: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jc w:val="right"/>
        <w:rPr>
          <w:rFonts w:ascii="Times New Roman" w:hAnsi="Times New Roman" w:cs="Times New Roman"/>
          <w:sz w:val="24"/>
          <w:szCs w:val="24"/>
        </w:rPr>
      </w:pPr>
    </w:p>
    <w:p w:rsidR="00C44107" w:rsidRDefault="00C44107" w:rsidP="00C44107">
      <w:pPr>
        <w:pStyle w:val="a3"/>
        <w:spacing w:after="0"/>
        <w:ind w:left="714"/>
        <w:jc w:val="right"/>
        <w:rPr>
          <w:rFonts w:ascii="Times New Roman" w:hAnsi="Times New Roman" w:cs="Times New Roman"/>
          <w:sz w:val="24"/>
          <w:szCs w:val="24"/>
        </w:rPr>
      </w:pPr>
    </w:p>
    <w:p w:rsidR="00C44107" w:rsidRDefault="00C44107" w:rsidP="00C44107">
      <w:pPr>
        <w:pStyle w:val="a3"/>
        <w:spacing w:after="0"/>
        <w:ind w:left="714"/>
        <w:jc w:val="right"/>
        <w:rPr>
          <w:rFonts w:ascii="Times New Roman" w:hAnsi="Times New Roman" w:cs="Times New Roman"/>
          <w:sz w:val="24"/>
          <w:szCs w:val="24"/>
        </w:rPr>
      </w:pPr>
    </w:p>
    <w:p w:rsidR="00C44107" w:rsidRDefault="00C44107" w:rsidP="00C44107">
      <w:pPr>
        <w:pStyle w:val="a3"/>
        <w:spacing w:after="0"/>
        <w:ind w:left="714"/>
        <w:jc w:val="right"/>
        <w:rPr>
          <w:rFonts w:ascii="Times New Roman" w:hAnsi="Times New Roman" w:cs="Times New Roman"/>
          <w:sz w:val="24"/>
          <w:szCs w:val="24"/>
        </w:rPr>
      </w:pPr>
    </w:p>
    <w:p w:rsidR="00C44107" w:rsidRDefault="00C44107" w:rsidP="00C44107">
      <w:pPr>
        <w:pStyle w:val="a3"/>
        <w:spacing w:after="0"/>
        <w:ind w:left="714"/>
        <w:jc w:val="right"/>
        <w:rPr>
          <w:rFonts w:ascii="Times New Roman" w:hAnsi="Times New Roman" w:cs="Times New Roman"/>
          <w:sz w:val="24"/>
          <w:szCs w:val="24"/>
        </w:rPr>
      </w:pPr>
      <w:r>
        <w:rPr>
          <w:rFonts w:ascii="Times New Roman" w:hAnsi="Times New Roman" w:cs="Times New Roman"/>
          <w:sz w:val="24"/>
          <w:szCs w:val="24"/>
        </w:rPr>
        <w:t>Автор:</w:t>
      </w:r>
    </w:p>
    <w:p w:rsidR="00C44107" w:rsidRDefault="00C44107" w:rsidP="00C44107">
      <w:pPr>
        <w:pStyle w:val="a3"/>
        <w:spacing w:after="0"/>
        <w:ind w:left="714"/>
        <w:jc w:val="right"/>
        <w:rPr>
          <w:rFonts w:ascii="Times New Roman" w:hAnsi="Times New Roman" w:cs="Times New Roman"/>
          <w:sz w:val="24"/>
          <w:szCs w:val="24"/>
        </w:rPr>
      </w:pPr>
      <w:r>
        <w:rPr>
          <w:rFonts w:ascii="Times New Roman" w:hAnsi="Times New Roman" w:cs="Times New Roman"/>
          <w:sz w:val="24"/>
          <w:szCs w:val="24"/>
        </w:rPr>
        <w:t>Киреев Н.Н.,</w:t>
      </w:r>
    </w:p>
    <w:p w:rsidR="00C44107" w:rsidRDefault="00C44107" w:rsidP="00C44107">
      <w:pPr>
        <w:pStyle w:val="a3"/>
        <w:spacing w:after="0"/>
        <w:ind w:left="714"/>
        <w:jc w:val="right"/>
        <w:rPr>
          <w:rFonts w:ascii="Times New Roman" w:hAnsi="Times New Roman" w:cs="Times New Roman"/>
          <w:sz w:val="24"/>
          <w:szCs w:val="24"/>
        </w:rPr>
      </w:pPr>
      <w:r>
        <w:rPr>
          <w:rFonts w:ascii="Times New Roman" w:hAnsi="Times New Roman" w:cs="Times New Roman"/>
          <w:sz w:val="24"/>
          <w:szCs w:val="24"/>
        </w:rPr>
        <w:t>директор МБОУ ООШ № 5</w:t>
      </w:r>
    </w:p>
    <w:p w:rsidR="00C44107" w:rsidRDefault="00C44107" w:rsidP="00C44107">
      <w:pPr>
        <w:pStyle w:val="a3"/>
        <w:spacing w:after="0"/>
        <w:ind w:left="714"/>
        <w:jc w:val="right"/>
        <w:rPr>
          <w:rFonts w:ascii="Times New Roman" w:hAnsi="Times New Roman" w:cs="Times New Roman"/>
          <w:sz w:val="24"/>
          <w:szCs w:val="24"/>
        </w:rPr>
      </w:pPr>
      <w:r>
        <w:rPr>
          <w:rFonts w:ascii="Times New Roman" w:hAnsi="Times New Roman" w:cs="Times New Roman"/>
          <w:sz w:val="24"/>
          <w:szCs w:val="24"/>
        </w:rPr>
        <w:t xml:space="preserve"> г. Петровска</w:t>
      </w: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p>
    <w:p w:rsidR="00C44107" w:rsidRDefault="00C44107" w:rsidP="00C44107">
      <w:pPr>
        <w:pStyle w:val="a3"/>
        <w:spacing w:after="0"/>
        <w:ind w:left="714"/>
        <w:jc w:val="center"/>
        <w:rPr>
          <w:rFonts w:ascii="Times New Roman" w:hAnsi="Times New Roman" w:cs="Times New Roman"/>
          <w:sz w:val="24"/>
          <w:szCs w:val="24"/>
        </w:rPr>
      </w:pPr>
      <w:r>
        <w:rPr>
          <w:rFonts w:ascii="Times New Roman" w:hAnsi="Times New Roman" w:cs="Times New Roman"/>
          <w:sz w:val="24"/>
          <w:szCs w:val="24"/>
        </w:rPr>
        <w:t>г. Петровск</w:t>
      </w:r>
    </w:p>
    <w:p w:rsidR="00C44107" w:rsidRDefault="00C44107" w:rsidP="00C44107">
      <w:pPr>
        <w:pStyle w:val="a3"/>
        <w:spacing w:after="0"/>
        <w:ind w:left="714"/>
        <w:jc w:val="center"/>
        <w:rPr>
          <w:rFonts w:ascii="Times New Roman" w:hAnsi="Times New Roman" w:cs="Times New Roman"/>
          <w:sz w:val="24"/>
          <w:szCs w:val="24"/>
        </w:rPr>
      </w:pPr>
      <w:r>
        <w:rPr>
          <w:rFonts w:ascii="Times New Roman" w:hAnsi="Times New Roman" w:cs="Times New Roman"/>
          <w:sz w:val="24"/>
          <w:szCs w:val="24"/>
        </w:rPr>
        <w:t>2017</w:t>
      </w:r>
    </w:p>
    <w:p w:rsidR="00C44107" w:rsidRDefault="00C44107" w:rsidP="00C44107">
      <w:pPr>
        <w:pStyle w:val="a3"/>
        <w:spacing w:after="0"/>
        <w:ind w:left="714"/>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C44107" w:rsidRDefault="00C44107" w:rsidP="00C44107">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Актуальность программы.</w:t>
      </w:r>
    </w:p>
    <w:p w:rsidR="00C44107" w:rsidRPr="00C44107" w:rsidRDefault="00C44107" w:rsidP="00C44107">
      <w:pPr>
        <w:pStyle w:val="a3"/>
        <w:numPr>
          <w:ilvl w:val="0"/>
          <w:numId w:val="9"/>
        </w:numPr>
        <w:spacing w:after="0"/>
        <w:jc w:val="both"/>
        <w:rPr>
          <w:rFonts w:ascii="Times New Roman" w:hAnsi="Times New Roman" w:cs="Times New Roman"/>
          <w:sz w:val="24"/>
          <w:szCs w:val="24"/>
        </w:rPr>
      </w:pPr>
      <w:r w:rsidRPr="00C44107">
        <w:rPr>
          <w:rFonts w:ascii="Times New Roman" w:hAnsi="Times New Roman" w:cs="Times New Roman"/>
          <w:sz w:val="24"/>
          <w:szCs w:val="24"/>
        </w:rPr>
        <w:t>Конкурентные преимущества сферы образования микрорайона и факторы снижения эффективности реализации программы</w:t>
      </w:r>
    </w:p>
    <w:p w:rsidR="00C44107" w:rsidRDefault="00C44107" w:rsidP="00C44107">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Цели и задачи Программы.</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Информационная справка о школе</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Совершенствование учительского корпуса</w:t>
      </w:r>
    </w:p>
    <w:p w:rsidR="00CD7309" w:rsidRPr="0039520C" w:rsidRDefault="00CD7309" w:rsidP="00CD7309">
      <w:pPr>
        <w:pStyle w:val="a3"/>
        <w:numPr>
          <w:ilvl w:val="0"/>
          <w:numId w:val="9"/>
        </w:numPr>
        <w:spacing w:after="0"/>
        <w:rPr>
          <w:rFonts w:ascii="Times New Roman" w:hAnsi="Times New Roman"/>
          <w:sz w:val="24"/>
          <w:szCs w:val="24"/>
        </w:rPr>
      </w:pPr>
      <w:r w:rsidRPr="0039520C">
        <w:rPr>
          <w:rFonts w:ascii="Times New Roman" w:hAnsi="Times New Roman"/>
          <w:sz w:val="24"/>
          <w:szCs w:val="24"/>
        </w:rPr>
        <w:t>Обеспечение доступности качественного образования</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Развитие системы поддержки талантливых детей</w:t>
      </w:r>
    </w:p>
    <w:p w:rsidR="00CD7309" w:rsidRPr="0039520C" w:rsidRDefault="00CD7309" w:rsidP="00CD7309">
      <w:pPr>
        <w:pStyle w:val="a3"/>
        <w:numPr>
          <w:ilvl w:val="0"/>
          <w:numId w:val="9"/>
        </w:numPr>
        <w:spacing w:after="0"/>
        <w:jc w:val="center"/>
        <w:rPr>
          <w:rFonts w:ascii="Times New Roman" w:hAnsi="Times New Roman"/>
          <w:sz w:val="24"/>
          <w:szCs w:val="24"/>
        </w:rPr>
      </w:pPr>
      <w:r w:rsidRPr="0039520C">
        <w:rPr>
          <w:rFonts w:ascii="Times New Roman" w:hAnsi="Times New Roman"/>
          <w:sz w:val="24"/>
          <w:szCs w:val="24"/>
        </w:rPr>
        <w:t>Сохранение и укрепление здоровья участников образовательного процесса</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Изменение школьной инфраструктуры</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Ключевые проблемы исходного состояния школы</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Цели и результаты обучения и воспитания школьников, сформулированные в моделях выпускников на разных уровнях обучения</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Мероприятия Программы</w:t>
      </w:r>
    </w:p>
    <w:p w:rsidR="00CD7309" w:rsidRPr="0039520C" w:rsidRDefault="00CD7309" w:rsidP="00CD7309">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Обоснование ресурсного обеспечения программы развития</w:t>
      </w:r>
    </w:p>
    <w:p w:rsidR="0039520C" w:rsidRPr="0039520C" w:rsidRDefault="0039520C" w:rsidP="0039520C">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Механизм реализации Программы, распределение сфер ответственности</w:t>
      </w:r>
    </w:p>
    <w:p w:rsidR="0039520C" w:rsidRPr="0039520C" w:rsidRDefault="0039520C" w:rsidP="0039520C">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Анализ рисков реализации программы развития</w:t>
      </w:r>
    </w:p>
    <w:p w:rsidR="0039520C" w:rsidRPr="0039520C" w:rsidRDefault="0039520C" w:rsidP="0039520C">
      <w:pPr>
        <w:pStyle w:val="a3"/>
        <w:numPr>
          <w:ilvl w:val="0"/>
          <w:numId w:val="9"/>
        </w:numPr>
        <w:spacing w:after="0"/>
        <w:rPr>
          <w:rFonts w:ascii="Times New Roman" w:hAnsi="Times New Roman" w:cs="Times New Roman"/>
          <w:sz w:val="24"/>
          <w:szCs w:val="24"/>
        </w:rPr>
      </w:pPr>
      <w:r w:rsidRPr="0039520C">
        <w:rPr>
          <w:rFonts w:ascii="Times New Roman" w:hAnsi="Times New Roman" w:cs="Times New Roman"/>
          <w:sz w:val="24"/>
          <w:szCs w:val="24"/>
        </w:rPr>
        <w:t>Ожидаемые результаты реализации Программы</w:t>
      </w:r>
    </w:p>
    <w:p w:rsidR="00C44107" w:rsidRPr="0039520C" w:rsidRDefault="00C44107" w:rsidP="0039520C">
      <w:pPr>
        <w:spacing w:after="0"/>
        <w:ind w:left="714"/>
        <w:jc w:val="both"/>
        <w:rPr>
          <w:rFonts w:ascii="Times New Roman" w:hAnsi="Times New Roman" w:cs="Times New Roman"/>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27716B" w:rsidRDefault="0027716B" w:rsidP="00C44107">
      <w:pPr>
        <w:pStyle w:val="a3"/>
        <w:spacing w:after="0"/>
        <w:ind w:left="714"/>
        <w:rPr>
          <w:rFonts w:ascii="Times New Roman" w:hAnsi="Times New Roman" w:cs="Times New Roman"/>
          <w:b/>
          <w:sz w:val="24"/>
          <w:szCs w:val="24"/>
        </w:rPr>
      </w:pPr>
    </w:p>
    <w:p w:rsidR="0027716B" w:rsidRDefault="0027716B" w:rsidP="00C44107">
      <w:pPr>
        <w:pStyle w:val="a3"/>
        <w:spacing w:after="0"/>
        <w:ind w:left="714"/>
        <w:rPr>
          <w:rFonts w:ascii="Times New Roman" w:hAnsi="Times New Roman" w:cs="Times New Roman"/>
          <w:b/>
          <w:sz w:val="24"/>
          <w:szCs w:val="24"/>
        </w:rPr>
      </w:pPr>
    </w:p>
    <w:p w:rsidR="0027716B" w:rsidRDefault="0027716B"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C44107" w:rsidRDefault="00C44107" w:rsidP="00C44107">
      <w:pPr>
        <w:pStyle w:val="a3"/>
        <w:spacing w:after="0"/>
        <w:ind w:left="714"/>
        <w:rPr>
          <w:rFonts w:ascii="Times New Roman" w:hAnsi="Times New Roman" w:cs="Times New Roman"/>
          <w:b/>
          <w:sz w:val="24"/>
          <w:szCs w:val="24"/>
        </w:rPr>
      </w:pPr>
    </w:p>
    <w:p w:rsidR="00E632D0" w:rsidRPr="00CB1C15" w:rsidRDefault="00CB1C15" w:rsidP="00C44107">
      <w:pPr>
        <w:pStyle w:val="a3"/>
        <w:numPr>
          <w:ilvl w:val="0"/>
          <w:numId w:val="8"/>
        </w:numPr>
        <w:spacing w:after="0"/>
        <w:jc w:val="center"/>
        <w:rPr>
          <w:rFonts w:ascii="Times New Roman" w:hAnsi="Times New Roman" w:cs="Times New Roman"/>
          <w:b/>
          <w:sz w:val="24"/>
          <w:szCs w:val="24"/>
        </w:rPr>
      </w:pPr>
      <w:r w:rsidRPr="00CB1C15">
        <w:rPr>
          <w:rFonts w:ascii="Times New Roman" w:hAnsi="Times New Roman" w:cs="Times New Roman"/>
          <w:b/>
          <w:sz w:val="24"/>
          <w:szCs w:val="24"/>
        </w:rPr>
        <w:lastRenderedPageBreak/>
        <w:t>Актуальность Программы</w:t>
      </w:r>
    </w:p>
    <w:p w:rsidR="00CB1C15" w:rsidRDefault="00CB1C15" w:rsidP="00CB1C15">
      <w:pPr>
        <w:spacing w:after="0"/>
        <w:ind w:firstLine="567"/>
        <w:jc w:val="both"/>
        <w:rPr>
          <w:rFonts w:ascii="Times New Roman" w:hAnsi="Times New Roman" w:cs="Times New Roman"/>
          <w:sz w:val="24"/>
          <w:szCs w:val="24"/>
        </w:rPr>
      </w:pPr>
      <w:r w:rsidRPr="00CB1C15">
        <w:rPr>
          <w:rFonts w:ascii="Times New Roman" w:hAnsi="Times New Roman" w:cs="Times New Roman"/>
          <w:sz w:val="24"/>
          <w:szCs w:val="24"/>
        </w:rPr>
        <w:t xml:space="preserve">В 21 веке и новом тысячелетии проблемы образования становятся приоритетными во всем мире, так как они определяют будущее каждой страны в отдельности и планеты в целом. Перед нами стоит стратегическая задача: воспитание и обучение образованной и ответственной личности, способной обеспечить не только собственное жизнетворчество, но и разумную жизнедеятельность других людей. 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 и личностные потребности и интересы. Если в прежние годы школа рассматривалась преимущественно как совокупность педагогических (учебно-воспитательных) процессов, и прямо </w:t>
      </w:r>
      <w:proofErr w:type="gramStart"/>
      <w:r w:rsidRPr="00CB1C15">
        <w:rPr>
          <w:rFonts w:ascii="Times New Roman" w:hAnsi="Times New Roman" w:cs="Times New Roman"/>
          <w:sz w:val="24"/>
          <w:szCs w:val="24"/>
        </w:rPr>
        <w:t>декларировалось</w:t>
      </w:r>
      <w:proofErr w:type="gramEnd"/>
      <w:r w:rsidRPr="00CB1C15">
        <w:rPr>
          <w:rFonts w:ascii="Times New Roman" w:hAnsi="Times New Roman" w:cs="Times New Roman"/>
          <w:sz w:val="24"/>
          <w:szCs w:val="24"/>
        </w:rPr>
        <w:t xml:space="preserve"> что объектом управления в школе выступает учебно-воспитательный процесс, то в современный период утверждается и становится преобладающим представление о школе как об особой разновидности социальной организации, которой присущи все атрибуты таких организаций.</w:t>
      </w:r>
    </w:p>
    <w:p w:rsidR="00CB1C15" w:rsidRDefault="00CB1C15" w:rsidP="005B5F1F">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Школа все чаще начинает восприниматься как целостная целеустремленная, относительно автономная, динамичная, социально-педагогическая система, имеющая определенный набор компонентов. На первый план выходит понимание школы как организованной индивидуальности, уникальной социально-педагогической системы, творчески осмысливающей социальный заказ на образование и способной преобразовывать его в конкретный набор целей и задач, отличных от других школ.</w:t>
      </w:r>
    </w:p>
    <w:p w:rsidR="005B5F1F" w:rsidRDefault="005B5F1F" w:rsidP="005B5F1F">
      <w:pPr>
        <w:spacing w:after="0"/>
        <w:ind w:firstLine="567"/>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«Средняя общеобразовательная школа №1 г. Петровска саратовской области» является таким образовательным учреждением, где все ориентировано на обучение, воспитание и развитие всех и каждого обучающегося с учетом индивидуальных способностей, образовательных потребностей, возможностей и склонностей с целью формирования личности, обладающей прочными базовыми знаниями, общей культурой, здоровой, социально адаптированной.</w:t>
      </w:r>
    </w:p>
    <w:p w:rsidR="005B5F1F" w:rsidRDefault="000807B4" w:rsidP="005B5F1F">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Приоритетами образовательной политики школы являются:</w:t>
      </w:r>
    </w:p>
    <w:p w:rsidR="000807B4" w:rsidRDefault="000807B4" w:rsidP="000807B4">
      <w:pPr>
        <w:spacing w:after="0"/>
        <w:jc w:val="both"/>
        <w:rPr>
          <w:rFonts w:ascii="Times New Roman" w:hAnsi="Times New Roman" w:cs="Times New Roman"/>
          <w:sz w:val="24"/>
          <w:szCs w:val="24"/>
        </w:rPr>
      </w:pPr>
      <w:r>
        <w:rPr>
          <w:rFonts w:ascii="Times New Roman" w:hAnsi="Times New Roman" w:cs="Times New Roman"/>
          <w:sz w:val="24"/>
          <w:szCs w:val="24"/>
        </w:rPr>
        <w:t>- демократизация, сотрудничество педагогов и учеников, учащихся друг с другом, педагогов и родителей;</w:t>
      </w:r>
    </w:p>
    <w:p w:rsidR="000807B4" w:rsidRDefault="000807B4" w:rsidP="000807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гуманизация</w:t>
      </w:r>
      <w:proofErr w:type="spellEnd"/>
      <w:r>
        <w:rPr>
          <w:rFonts w:ascii="Times New Roman" w:hAnsi="Times New Roman" w:cs="Times New Roman"/>
          <w:sz w:val="24"/>
          <w:szCs w:val="24"/>
        </w:rPr>
        <w:t xml:space="preserve"> образовательно-воспитательного процесса – личностно-ориентированная педагогика, направленная на </w:t>
      </w:r>
      <w:r w:rsidR="00E15267">
        <w:rPr>
          <w:rFonts w:ascii="Times New Roman" w:hAnsi="Times New Roman" w:cs="Times New Roman"/>
          <w:sz w:val="24"/>
          <w:szCs w:val="24"/>
        </w:rPr>
        <w:t>удовлетворение образовательных потребностей обучающихся, их родителей, на выявление и развитие способностей каждого обучающегося и одновременно обеспечивающая базовый стандарт образования;</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 дифференциация – учет учебных, интеллектуальных и психологических особенностей обучающихся, их профессиональных склонностей;</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 индивидуализация – предоставление каждому ребенку реальных возможностей самоутверждения в наиболее значимых для него сферах;</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 оптимизация процесса реального развития детей через интеграцию общего и дополнительного образования;</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 информатизация учебно-воспитательного процесса.</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Педагогический коллектив школы реализует самые перспективные и инновационные идеи, смело воплощает свои подходы в выполнении общей задачи школы, превращает учение в процесс развития познавательных стремлений учащихся. </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ab/>
        <w:t xml:space="preserve">Успешные учителя воспитывают успешных детей. Обучающиеся школы – творческая, мыслящая молодежь, активно проявляющая свои интеллектуальные и </w:t>
      </w:r>
      <w:proofErr w:type="spellStart"/>
      <w:r>
        <w:rPr>
          <w:rFonts w:ascii="Times New Roman" w:hAnsi="Times New Roman" w:cs="Times New Roman"/>
          <w:sz w:val="24"/>
          <w:szCs w:val="24"/>
        </w:rPr>
        <w:lastRenderedPageBreak/>
        <w:t>креативные</w:t>
      </w:r>
      <w:proofErr w:type="spellEnd"/>
      <w:r>
        <w:rPr>
          <w:rFonts w:ascii="Times New Roman" w:hAnsi="Times New Roman" w:cs="Times New Roman"/>
          <w:sz w:val="24"/>
          <w:szCs w:val="24"/>
        </w:rPr>
        <w:t xml:space="preserve"> способности через участие в интеллектуальных конкурсах регионального, всероссийского и международного уровней, ежегодно становясь лауреатами и дипломантами, что способствует формированию положительного имиджа школы.</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ab/>
        <w:t>Успешно развиваясь, школа сегодня оснащена современными учебно-техническими средствами; светлые учебные кабинеты, спортивный зал, конференц-зал, библиотека. Столовая оборудованы в соответствии с требованиями к современному учебному процессу и отвечают задачам реформирования образования.</w:t>
      </w:r>
    </w:p>
    <w:p w:rsidR="00E15267" w:rsidRDefault="00E15267" w:rsidP="000807B4">
      <w:pPr>
        <w:spacing w:after="0"/>
        <w:jc w:val="both"/>
        <w:rPr>
          <w:rFonts w:ascii="Times New Roman" w:hAnsi="Times New Roman" w:cs="Times New Roman"/>
          <w:sz w:val="24"/>
          <w:szCs w:val="24"/>
        </w:rPr>
      </w:pPr>
      <w:r>
        <w:rPr>
          <w:rFonts w:ascii="Times New Roman" w:hAnsi="Times New Roman" w:cs="Times New Roman"/>
          <w:sz w:val="24"/>
          <w:szCs w:val="24"/>
        </w:rPr>
        <w:tab/>
        <w:t>Определение целей и задач программы исходит из внутренних факторов школьной образовательной системы, так и из перспектив города Петровска как малого города со слабым развитием инфраструктуры, с отрицательной динамикой демографических, социально-экономических процессов с учетом особенностей расположения микрорайона школы.</w:t>
      </w:r>
    </w:p>
    <w:p w:rsidR="00E15267" w:rsidRDefault="00F812B8" w:rsidP="000807B4">
      <w:pPr>
        <w:spacing w:after="0"/>
        <w:jc w:val="both"/>
        <w:rPr>
          <w:rFonts w:ascii="Times New Roman" w:hAnsi="Times New Roman" w:cs="Times New Roman"/>
          <w:sz w:val="24"/>
          <w:szCs w:val="24"/>
        </w:rPr>
      </w:pPr>
      <w:r>
        <w:rPr>
          <w:rFonts w:ascii="Times New Roman" w:hAnsi="Times New Roman" w:cs="Times New Roman"/>
          <w:sz w:val="24"/>
          <w:szCs w:val="24"/>
        </w:rPr>
        <w:t>Срок освоения программы 4 года.</w:t>
      </w:r>
    </w:p>
    <w:p w:rsidR="00F812B8" w:rsidRDefault="00F812B8" w:rsidP="000807B4">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Участники </w:t>
      </w:r>
      <w:r w:rsidR="00511C88">
        <w:rPr>
          <w:rFonts w:ascii="Times New Roman" w:hAnsi="Times New Roman" w:cs="Times New Roman"/>
          <w:sz w:val="24"/>
          <w:szCs w:val="24"/>
        </w:rPr>
        <w:t>Программы: педагогический коллектив, учащиеся, родители учащихся (законные представители).</w:t>
      </w:r>
    </w:p>
    <w:p w:rsidR="00511C88" w:rsidRPr="00511C88" w:rsidRDefault="00511C88" w:rsidP="000807B4">
      <w:pPr>
        <w:spacing w:after="0"/>
        <w:jc w:val="both"/>
        <w:rPr>
          <w:rFonts w:ascii="Times New Roman" w:hAnsi="Times New Roman" w:cs="Times New Roman"/>
          <w:b/>
          <w:sz w:val="24"/>
          <w:szCs w:val="24"/>
        </w:rPr>
      </w:pPr>
    </w:p>
    <w:p w:rsidR="00511C88" w:rsidRDefault="00511C88" w:rsidP="00C44107">
      <w:pPr>
        <w:pStyle w:val="a3"/>
        <w:numPr>
          <w:ilvl w:val="0"/>
          <w:numId w:val="8"/>
        </w:numPr>
        <w:spacing w:after="0"/>
        <w:jc w:val="both"/>
        <w:rPr>
          <w:rFonts w:ascii="Times New Roman" w:hAnsi="Times New Roman" w:cs="Times New Roman"/>
          <w:b/>
          <w:sz w:val="24"/>
          <w:szCs w:val="24"/>
        </w:rPr>
      </w:pPr>
      <w:r w:rsidRPr="00511C88">
        <w:rPr>
          <w:rFonts w:ascii="Times New Roman" w:hAnsi="Times New Roman" w:cs="Times New Roman"/>
          <w:b/>
          <w:sz w:val="24"/>
          <w:szCs w:val="24"/>
        </w:rPr>
        <w:t>Конкурентные преимущества сферы образования микрорайона и факторы снижения эфф</w:t>
      </w:r>
      <w:r>
        <w:rPr>
          <w:rFonts w:ascii="Times New Roman" w:hAnsi="Times New Roman" w:cs="Times New Roman"/>
          <w:b/>
          <w:sz w:val="24"/>
          <w:szCs w:val="24"/>
        </w:rPr>
        <w:t>ективности реализации программы</w:t>
      </w:r>
    </w:p>
    <w:tbl>
      <w:tblPr>
        <w:tblStyle w:val="a4"/>
        <w:tblW w:w="0" w:type="auto"/>
        <w:tblLook w:val="04A0"/>
      </w:tblPr>
      <w:tblGrid>
        <w:gridCol w:w="4785"/>
        <w:gridCol w:w="4786"/>
      </w:tblGrid>
      <w:tr w:rsidR="00511C88" w:rsidTr="00511C88">
        <w:tc>
          <w:tcPr>
            <w:tcW w:w="4785" w:type="dxa"/>
          </w:tcPr>
          <w:p w:rsidR="00511C88" w:rsidRDefault="00511C88" w:rsidP="00511C88">
            <w:pPr>
              <w:jc w:val="both"/>
              <w:rPr>
                <w:rFonts w:ascii="Times New Roman" w:hAnsi="Times New Roman" w:cs="Times New Roman"/>
                <w:b/>
                <w:sz w:val="24"/>
                <w:szCs w:val="24"/>
              </w:rPr>
            </w:pPr>
            <w:r>
              <w:rPr>
                <w:rFonts w:ascii="Times New Roman" w:hAnsi="Times New Roman" w:cs="Times New Roman"/>
                <w:b/>
                <w:sz w:val="24"/>
                <w:szCs w:val="24"/>
              </w:rPr>
              <w:t>Конкурентные преимущества сферы образования микрорайона</w:t>
            </w:r>
          </w:p>
        </w:tc>
        <w:tc>
          <w:tcPr>
            <w:tcW w:w="4786" w:type="dxa"/>
          </w:tcPr>
          <w:p w:rsidR="00511C88" w:rsidRDefault="00511C88" w:rsidP="00511C88">
            <w:pPr>
              <w:jc w:val="both"/>
              <w:rPr>
                <w:rFonts w:ascii="Times New Roman" w:hAnsi="Times New Roman" w:cs="Times New Roman"/>
                <w:b/>
                <w:sz w:val="24"/>
                <w:szCs w:val="24"/>
              </w:rPr>
            </w:pPr>
            <w:r>
              <w:rPr>
                <w:rFonts w:ascii="Times New Roman" w:hAnsi="Times New Roman" w:cs="Times New Roman"/>
                <w:b/>
                <w:sz w:val="24"/>
                <w:szCs w:val="24"/>
              </w:rPr>
              <w:t>Факторы снижения эффективности реализации программы</w:t>
            </w:r>
          </w:p>
        </w:tc>
      </w:tr>
      <w:tr w:rsidR="00511C88" w:rsidTr="00511C88">
        <w:tc>
          <w:tcPr>
            <w:tcW w:w="4785" w:type="dxa"/>
          </w:tcPr>
          <w:p w:rsidR="00511C88" w:rsidRPr="00C77175" w:rsidRDefault="00511C88" w:rsidP="00511C88">
            <w:pPr>
              <w:jc w:val="both"/>
              <w:rPr>
                <w:rFonts w:ascii="Times New Roman" w:hAnsi="Times New Roman" w:cs="Times New Roman"/>
                <w:sz w:val="24"/>
                <w:szCs w:val="24"/>
              </w:rPr>
            </w:pPr>
            <w:r w:rsidRPr="00C77175">
              <w:rPr>
                <w:rFonts w:ascii="Times New Roman" w:hAnsi="Times New Roman" w:cs="Times New Roman"/>
                <w:sz w:val="24"/>
                <w:szCs w:val="24"/>
              </w:rPr>
              <w:t>Высокий уровень образования семей – 26%</w:t>
            </w:r>
          </w:p>
        </w:tc>
        <w:tc>
          <w:tcPr>
            <w:tcW w:w="4786" w:type="dxa"/>
          </w:tcPr>
          <w:p w:rsidR="00511C88" w:rsidRPr="00C77175" w:rsidRDefault="00511C88" w:rsidP="00511C88">
            <w:pPr>
              <w:jc w:val="both"/>
              <w:rPr>
                <w:rFonts w:ascii="Times New Roman" w:hAnsi="Times New Roman" w:cs="Times New Roman"/>
                <w:sz w:val="24"/>
                <w:szCs w:val="24"/>
              </w:rPr>
            </w:pPr>
            <w:r w:rsidRPr="00C77175">
              <w:rPr>
                <w:rFonts w:ascii="Times New Roman" w:hAnsi="Times New Roman" w:cs="Times New Roman"/>
                <w:sz w:val="24"/>
                <w:szCs w:val="24"/>
              </w:rPr>
              <w:t>Низкий уровень образования семей – 12%</w:t>
            </w:r>
          </w:p>
        </w:tc>
      </w:tr>
      <w:tr w:rsidR="00511C88" w:rsidTr="00511C88">
        <w:tc>
          <w:tcPr>
            <w:tcW w:w="4785" w:type="dxa"/>
          </w:tcPr>
          <w:p w:rsidR="00511C88" w:rsidRPr="00C77175" w:rsidRDefault="00511C88" w:rsidP="00511C88">
            <w:pPr>
              <w:jc w:val="both"/>
              <w:rPr>
                <w:rFonts w:ascii="Times New Roman" w:hAnsi="Times New Roman" w:cs="Times New Roman"/>
                <w:sz w:val="24"/>
                <w:szCs w:val="24"/>
              </w:rPr>
            </w:pPr>
            <w:r w:rsidRPr="00C77175">
              <w:rPr>
                <w:rFonts w:ascii="Times New Roman" w:hAnsi="Times New Roman" w:cs="Times New Roman"/>
                <w:sz w:val="24"/>
                <w:szCs w:val="24"/>
              </w:rPr>
              <w:t>Высокие ожидания в отношении уровня образования – 67%</w:t>
            </w:r>
          </w:p>
        </w:tc>
        <w:tc>
          <w:tcPr>
            <w:tcW w:w="4786" w:type="dxa"/>
          </w:tcPr>
          <w:p w:rsidR="00511C88" w:rsidRPr="00C77175" w:rsidRDefault="00511C88" w:rsidP="00511C88">
            <w:pPr>
              <w:jc w:val="both"/>
              <w:rPr>
                <w:rFonts w:ascii="Times New Roman" w:hAnsi="Times New Roman" w:cs="Times New Roman"/>
                <w:sz w:val="24"/>
                <w:szCs w:val="24"/>
              </w:rPr>
            </w:pPr>
            <w:r w:rsidRPr="00C77175">
              <w:rPr>
                <w:rFonts w:ascii="Times New Roman" w:hAnsi="Times New Roman" w:cs="Times New Roman"/>
                <w:sz w:val="24"/>
                <w:szCs w:val="24"/>
              </w:rPr>
              <w:t>Отсутствие стремлений к обеспечению ребенку доступа к качественному образованию – 6%</w:t>
            </w:r>
          </w:p>
        </w:tc>
      </w:tr>
      <w:tr w:rsidR="00511C88" w:rsidTr="00511C88">
        <w:tc>
          <w:tcPr>
            <w:tcW w:w="4785" w:type="dxa"/>
          </w:tcPr>
          <w:p w:rsidR="00511C88" w:rsidRPr="00C77175" w:rsidRDefault="00511C88" w:rsidP="00511C88">
            <w:pPr>
              <w:jc w:val="both"/>
              <w:rPr>
                <w:rFonts w:ascii="Times New Roman" w:hAnsi="Times New Roman" w:cs="Times New Roman"/>
                <w:sz w:val="24"/>
                <w:szCs w:val="24"/>
              </w:rPr>
            </w:pPr>
            <w:r w:rsidRPr="00C77175">
              <w:rPr>
                <w:rFonts w:ascii="Times New Roman" w:hAnsi="Times New Roman" w:cs="Times New Roman"/>
                <w:sz w:val="24"/>
                <w:szCs w:val="24"/>
              </w:rPr>
              <w:t>Готовность сотрудничать со школой – 52%</w:t>
            </w:r>
          </w:p>
        </w:tc>
        <w:tc>
          <w:tcPr>
            <w:tcW w:w="4786" w:type="dxa"/>
          </w:tcPr>
          <w:p w:rsidR="00511C88" w:rsidRPr="00C77175" w:rsidRDefault="00511C88" w:rsidP="00511C88">
            <w:pPr>
              <w:jc w:val="both"/>
              <w:rPr>
                <w:rFonts w:ascii="Times New Roman" w:hAnsi="Times New Roman" w:cs="Times New Roman"/>
                <w:sz w:val="24"/>
                <w:szCs w:val="24"/>
              </w:rPr>
            </w:pPr>
            <w:r w:rsidRPr="00C77175">
              <w:rPr>
                <w:rFonts w:ascii="Times New Roman" w:hAnsi="Times New Roman" w:cs="Times New Roman"/>
                <w:sz w:val="24"/>
                <w:szCs w:val="24"/>
              </w:rPr>
              <w:t>Нежелание сотрудничать со школой – 18%</w:t>
            </w:r>
          </w:p>
        </w:tc>
      </w:tr>
      <w:tr w:rsidR="00511C88" w:rsidTr="00511C88">
        <w:tc>
          <w:tcPr>
            <w:tcW w:w="4785" w:type="dxa"/>
          </w:tcPr>
          <w:p w:rsidR="00511C88" w:rsidRPr="00C77175" w:rsidRDefault="000B2654" w:rsidP="00511C88">
            <w:pPr>
              <w:jc w:val="both"/>
              <w:rPr>
                <w:rFonts w:ascii="Times New Roman" w:hAnsi="Times New Roman" w:cs="Times New Roman"/>
                <w:sz w:val="24"/>
                <w:szCs w:val="24"/>
              </w:rPr>
            </w:pPr>
            <w:r w:rsidRPr="00C77175">
              <w:rPr>
                <w:rFonts w:ascii="Times New Roman" w:hAnsi="Times New Roman" w:cs="Times New Roman"/>
                <w:sz w:val="24"/>
                <w:szCs w:val="24"/>
              </w:rPr>
              <w:t>Наличие педагогов с высоким уровнем владения педагогическим мастерством – 57%</w:t>
            </w:r>
          </w:p>
        </w:tc>
        <w:tc>
          <w:tcPr>
            <w:tcW w:w="4786" w:type="dxa"/>
          </w:tcPr>
          <w:p w:rsidR="00511C88" w:rsidRPr="00C77175" w:rsidRDefault="000B2654" w:rsidP="00511C88">
            <w:pPr>
              <w:jc w:val="both"/>
              <w:rPr>
                <w:rFonts w:ascii="Times New Roman" w:hAnsi="Times New Roman" w:cs="Times New Roman"/>
                <w:sz w:val="24"/>
                <w:szCs w:val="24"/>
              </w:rPr>
            </w:pPr>
            <w:r w:rsidRPr="00C77175">
              <w:rPr>
                <w:rFonts w:ascii="Times New Roman" w:hAnsi="Times New Roman" w:cs="Times New Roman"/>
                <w:sz w:val="24"/>
                <w:szCs w:val="24"/>
              </w:rPr>
              <w:t xml:space="preserve">Наличие педагогов со средним и </w:t>
            </w:r>
            <w:r w:rsidR="00C77175" w:rsidRPr="00C77175">
              <w:rPr>
                <w:rFonts w:ascii="Times New Roman" w:hAnsi="Times New Roman" w:cs="Times New Roman"/>
                <w:sz w:val="24"/>
                <w:szCs w:val="24"/>
              </w:rPr>
              <w:t>низким уровнем профессионализма – 43%</w:t>
            </w:r>
          </w:p>
        </w:tc>
      </w:tr>
      <w:tr w:rsidR="00511C88" w:rsidTr="00511C88">
        <w:tc>
          <w:tcPr>
            <w:tcW w:w="4785" w:type="dxa"/>
          </w:tcPr>
          <w:p w:rsidR="00511C88" w:rsidRPr="00C77175" w:rsidRDefault="00C77175" w:rsidP="00511C88">
            <w:pPr>
              <w:jc w:val="both"/>
              <w:rPr>
                <w:rFonts w:ascii="Times New Roman" w:hAnsi="Times New Roman" w:cs="Times New Roman"/>
                <w:sz w:val="24"/>
                <w:szCs w:val="24"/>
              </w:rPr>
            </w:pPr>
            <w:r w:rsidRPr="00C77175">
              <w:rPr>
                <w:rFonts w:ascii="Times New Roman" w:hAnsi="Times New Roman" w:cs="Times New Roman"/>
                <w:sz w:val="24"/>
                <w:szCs w:val="24"/>
              </w:rPr>
              <w:t>Готовность педагогов повышать квалификацию и уровень мастерства – 92%</w:t>
            </w:r>
          </w:p>
        </w:tc>
        <w:tc>
          <w:tcPr>
            <w:tcW w:w="4786" w:type="dxa"/>
          </w:tcPr>
          <w:p w:rsidR="00511C88" w:rsidRPr="00C77175" w:rsidRDefault="00C77175" w:rsidP="00511C88">
            <w:pPr>
              <w:jc w:val="both"/>
              <w:rPr>
                <w:rFonts w:ascii="Times New Roman" w:hAnsi="Times New Roman" w:cs="Times New Roman"/>
                <w:sz w:val="24"/>
                <w:szCs w:val="24"/>
              </w:rPr>
            </w:pPr>
            <w:r w:rsidRPr="00C77175">
              <w:rPr>
                <w:rFonts w:ascii="Times New Roman" w:hAnsi="Times New Roman" w:cs="Times New Roman"/>
                <w:sz w:val="24"/>
                <w:szCs w:val="24"/>
              </w:rPr>
              <w:t>Недостаточное стремление к повышению профессионального уровня – 8%</w:t>
            </w:r>
          </w:p>
        </w:tc>
      </w:tr>
      <w:tr w:rsidR="00511C88" w:rsidTr="00511C88">
        <w:tc>
          <w:tcPr>
            <w:tcW w:w="4785" w:type="dxa"/>
          </w:tcPr>
          <w:p w:rsidR="00511C88" w:rsidRPr="00C77175" w:rsidRDefault="00C77175" w:rsidP="00511C88">
            <w:pPr>
              <w:jc w:val="both"/>
              <w:rPr>
                <w:rFonts w:ascii="Times New Roman" w:hAnsi="Times New Roman" w:cs="Times New Roman"/>
                <w:sz w:val="24"/>
                <w:szCs w:val="24"/>
              </w:rPr>
            </w:pPr>
            <w:r w:rsidRPr="00C77175">
              <w:rPr>
                <w:rFonts w:ascii="Times New Roman" w:hAnsi="Times New Roman" w:cs="Times New Roman"/>
                <w:sz w:val="24"/>
                <w:szCs w:val="24"/>
              </w:rPr>
              <w:t>Наличие в микрорайоне достаточного количества учреждений дополнительного образования</w:t>
            </w:r>
          </w:p>
        </w:tc>
        <w:tc>
          <w:tcPr>
            <w:tcW w:w="4786" w:type="dxa"/>
          </w:tcPr>
          <w:p w:rsidR="00511C88" w:rsidRPr="00C77175" w:rsidRDefault="00C77175" w:rsidP="00511C88">
            <w:pPr>
              <w:jc w:val="both"/>
              <w:rPr>
                <w:rFonts w:ascii="Times New Roman" w:hAnsi="Times New Roman" w:cs="Times New Roman"/>
                <w:sz w:val="24"/>
                <w:szCs w:val="24"/>
              </w:rPr>
            </w:pPr>
            <w:r w:rsidRPr="00C77175">
              <w:rPr>
                <w:rFonts w:ascii="Times New Roman" w:hAnsi="Times New Roman" w:cs="Times New Roman"/>
                <w:sz w:val="24"/>
                <w:szCs w:val="24"/>
              </w:rPr>
              <w:t>Территориальная обособленность микрорайона затрудняет реализацию программы</w:t>
            </w:r>
          </w:p>
        </w:tc>
      </w:tr>
      <w:tr w:rsidR="00C77175" w:rsidTr="00511C88">
        <w:tc>
          <w:tcPr>
            <w:tcW w:w="4785" w:type="dxa"/>
          </w:tcPr>
          <w:p w:rsidR="00C77175" w:rsidRPr="00C77175" w:rsidRDefault="00C77175" w:rsidP="00511C88">
            <w:pPr>
              <w:jc w:val="both"/>
              <w:rPr>
                <w:rFonts w:ascii="Times New Roman" w:hAnsi="Times New Roman" w:cs="Times New Roman"/>
                <w:sz w:val="24"/>
                <w:szCs w:val="24"/>
              </w:rPr>
            </w:pPr>
            <w:r w:rsidRPr="00C77175">
              <w:rPr>
                <w:rFonts w:ascii="Times New Roman" w:hAnsi="Times New Roman" w:cs="Times New Roman"/>
                <w:sz w:val="24"/>
                <w:szCs w:val="24"/>
              </w:rPr>
              <w:t>Наличие семей, готовых получать дополнительные платные образовательные услуги – 27%</w:t>
            </w:r>
          </w:p>
        </w:tc>
        <w:tc>
          <w:tcPr>
            <w:tcW w:w="4786" w:type="dxa"/>
          </w:tcPr>
          <w:p w:rsidR="00C77175" w:rsidRPr="00C77175" w:rsidRDefault="00C77175" w:rsidP="00511C88">
            <w:pPr>
              <w:jc w:val="both"/>
              <w:rPr>
                <w:rFonts w:ascii="Times New Roman" w:hAnsi="Times New Roman" w:cs="Times New Roman"/>
                <w:sz w:val="24"/>
                <w:szCs w:val="24"/>
              </w:rPr>
            </w:pPr>
            <w:r w:rsidRPr="00C77175">
              <w:rPr>
                <w:rFonts w:ascii="Times New Roman" w:hAnsi="Times New Roman" w:cs="Times New Roman"/>
                <w:sz w:val="24"/>
                <w:szCs w:val="24"/>
              </w:rPr>
              <w:t xml:space="preserve">Большой «разброс» между платежеспособным населением и семьями, которые не </w:t>
            </w:r>
            <w:proofErr w:type="gramStart"/>
            <w:r w:rsidRPr="00C77175">
              <w:rPr>
                <w:rFonts w:ascii="Times New Roman" w:hAnsi="Times New Roman" w:cs="Times New Roman"/>
                <w:sz w:val="24"/>
                <w:szCs w:val="24"/>
              </w:rPr>
              <w:t>хотят и не</w:t>
            </w:r>
            <w:proofErr w:type="gramEnd"/>
            <w:r w:rsidRPr="00C77175">
              <w:rPr>
                <w:rFonts w:ascii="Times New Roman" w:hAnsi="Times New Roman" w:cs="Times New Roman"/>
                <w:sz w:val="24"/>
                <w:szCs w:val="24"/>
              </w:rPr>
              <w:t xml:space="preserve"> будут платить</w:t>
            </w:r>
          </w:p>
        </w:tc>
      </w:tr>
    </w:tbl>
    <w:p w:rsidR="00511C88" w:rsidRPr="00511C88" w:rsidRDefault="00511C88" w:rsidP="00511C88">
      <w:pPr>
        <w:spacing w:after="0"/>
        <w:jc w:val="both"/>
        <w:rPr>
          <w:rFonts w:ascii="Times New Roman" w:hAnsi="Times New Roman" w:cs="Times New Roman"/>
          <w:b/>
          <w:sz w:val="24"/>
          <w:szCs w:val="24"/>
        </w:rPr>
      </w:pPr>
    </w:p>
    <w:p w:rsidR="00E15267" w:rsidRDefault="00C77175" w:rsidP="000807B4">
      <w:pPr>
        <w:spacing w:after="0"/>
        <w:jc w:val="both"/>
        <w:rPr>
          <w:rFonts w:ascii="Times New Roman" w:hAnsi="Times New Roman" w:cs="Times New Roman"/>
          <w:sz w:val="24"/>
          <w:szCs w:val="24"/>
        </w:rPr>
      </w:pPr>
      <w:r>
        <w:rPr>
          <w:rFonts w:ascii="Times New Roman" w:hAnsi="Times New Roman" w:cs="Times New Roman"/>
          <w:sz w:val="24"/>
          <w:szCs w:val="24"/>
        </w:rPr>
        <w:tab/>
        <w:t>Использование конкурентных преимуще</w:t>
      </w:r>
      <w:proofErr w:type="gramStart"/>
      <w:r>
        <w:rPr>
          <w:rFonts w:ascii="Times New Roman" w:hAnsi="Times New Roman" w:cs="Times New Roman"/>
          <w:sz w:val="24"/>
          <w:szCs w:val="24"/>
        </w:rPr>
        <w:t>ств сф</w:t>
      </w:r>
      <w:proofErr w:type="gramEnd"/>
      <w:r>
        <w:rPr>
          <w:rFonts w:ascii="Times New Roman" w:hAnsi="Times New Roman" w:cs="Times New Roman"/>
          <w:sz w:val="24"/>
          <w:szCs w:val="24"/>
        </w:rPr>
        <w:t>еры образования микрорайона может существенно повысить результаты реализации программы, но при этом следует учитывать влияния факторов эффективности реализации программы.</w:t>
      </w:r>
    </w:p>
    <w:p w:rsidR="00C8674D" w:rsidRDefault="00C8674D" w:rsidP="000807B4">
      <w:pPr>
        <w:spacing w:after="0"/>
        <w:jc w:val="both"/>
        <w:rPr>
          <w:rFonts w:ascii="Times New Roman" w:hAnsi="Times New Roman" w:cs="Times New Roman"/>
          <w:sz w:val="24"/>
          <w:szCs w:val="24"/>
        </w:rPr>
      </w:pPr>
    </w:p>
    <w:p w:rsidR="00C8674D" w:rsidRDefault="00C8674D" w:rsidP="00C44107">
      <w:pPr>
        <w:pStyle w:val="a3"/>
        <w:numPr>
          <w:ilvl w:val="0"/>
          <w:numId w:val="8"/>
        </w:numPr>
        <w:spacing w:after="0"/>
        <w:jc w:val="center"/>
        <w:rPr>
          <w:rFonts w:ascii="Times New Roman" w:hAnsi="Times New Roman" w:cs="Times New Roman"/>
          <w:b/>
          <w:sz w:val="24"/>
          <w:szCs w:val="24"/>
        </w:rPr>
      </w:pPr>
      <w:r>
        <w:rPr>
          <w:rFonts w:ascii="Times New Roman" w:hAnsi="Times New Roman" w:cs="Times New Roman"/>
          <w:b/>
          <w:sz w:val="24"/>
          <w:szCs w:val="24"/>
        </w:rPr>
        <w:t>Цели и задачи Программы</w:t>
      </w:r>
    </w:p>
    <w:p w:rsidR="00C8674D" w:rsidRDefault="00C8674D" w:rsidP="00C8674D">
      <w:pPr>
        <w:spacing w:after="0"/>
        <w:ind w:firstLine="360"/>
        <w:jc w:val="both"/>
        <w:rPr>
          <w:rFonts w:ascii="Times New Roman" w:hAnsi="Times New Roman" w:cs="Times New Roman"/>
          <w:sz w:val="24"/>
          <w:szCs w:val="24"/>
        </w:rPr>
      </w:pPr>
      <w:r>
        <w:rPr>
          <w:rFonts w:ascii="Times New Roman" w:hAnsi="Times New Roman" w:cs="Times New Roman"/>
          <w:sz w:val="24"/>
          <w:szCs w:val="24"/>
        </w:rPr>
        <w:t>Настоящая Программа определяет основные направления деятельности школы на период 2017-2020 г.г. в части обеспечения перехода к внедрению модернизации как базы для дальнейшего системного инновационного развития, реализации основных направлений Послания Президента РФ Федеральному Собранию РФ, национальной инициативы «Наша новая школа», программы развития образования Петровского муниципального района на 2012-2018 годы.</w:t>
      </w:r>
    </w:p>
    <w:p w:rsidR="00C8674D" w:rsidRDefault="00C8674D" w:rsidP="00C8674D">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Цель: разработать систему предстоящей деятельности школы по реализации основных напр</w:t>
      </w:r>
      <w:r w:rsidR="00D45C8E">
        <w:rPr>
          <w:rFonts w:ascii="Times New Roman" w:hAnsi="Times New Roman" w:cs="Times New Roman"/>
          <w:sz w:val="24"/>
          <w:szCs w:val="24"/>
        </w:rPr>
        <w:t>авлений</w:t>
      </w:r>
      <w:r w:rsidR="00762307">
        <w:rPr>
          <w:rFonts w:ascii="Times New Roman" w:hAnsi="Times New Roman" w:cs="Times New Roman"/>
          <w:sz w:val="24"/>
          <w:szCs w:val="24"/>
        </w:rPr>
        <w:t xml:space="preserve"> национальной инициативы «Наша новая школа», ориентированных на получение новых результатов школьного образования как основы для инновационного развития страны и обеспечения доступности качественного образования.</w:t>
      </w:r>
    </w:p>
    <w:p w:rsidR="00762307" w:rsidRDefault="00762307" w:rsidP="00C8674D">
      <w:pPr>
        <w:spacing w:after="0"/>
        <w:ind w:firstLine="360"/>
        <w:jc w:val="both"/>
        <w:rPr>
          <w:rFonts w:ascii="Times New Roman" w:hAnsi="Times New Roman" w:cs="Times New Roman"/>
          <w:sz w:val="24"/>
          <w:szCs w:val="24"/>
        </w:rPr>
      </w:pPr>
      <w:r>
        <w:rPr>
          <w:rFonts w:ascii="Times New Roman" w:hAnsi="Times New Roman" w:cs="Times New Roman"/>
          <w:sz w:val="24"/>
          <w:szCs w:val="24"/>
        </w:rPr>
        <w:t>Основные задачи:</w:t>
      </w:r>
    </w:p>
    <w:p w:rsidR="00762307" w:rsidRDefault="00762307" w:rsidP="00762307">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Определить достигнутый уровень развития школы через анализ результатов модернизации образования.</w:t>
      </w:r>
    </w:p>
    <w:p w:rsidR="00762307" w:rsidRDefault="00762307" w:rsidP="00762307">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Обеспечить преемственность основных направлений Концепции модернизации российского образования и национальной образовательной инициативы «Наша новая школа».</w:t>
      </w:r>
    </w:p>
    <w:p w:rsidR="00762307" w:rsidRDefault="00762307" w:rsidP="00762307">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Спланировать основные мероприятия по реализации Программы до 2020 года, прогнозируемый результат.</w:t>
      </w:r>
    </w:p>
    <w:p w:rsidR="00762307" w:rsidRDefault="00762307" w:rsidP="00762307">
      <w:pPr>
        <w:spacing w:after="0"/>
        <w:jc w:val="both"/>
        <w:rPr>
          <w:rFonts w:ascii="Times New Roman" w:hAnsi="Times New Roman" w:cs="Times New Roman"/>
          <w:sz w:val="24"/>
          <w:szCs w:val="24"/>
        </w:rPr>
      </w:pPr>
    </w:p>
    <w:p w:rsidR="00762307" w:rsidRDefault="00762307" w:rsidP="00762307">
      <w:pPr>
        <w:spacing w:after="0"/>
        <w:jc w:val="both"/>
        <w:rPr>
          <w:rFonts w:ascii="Times New Roman" w:hAnsi="Times New Roman" w:cs="Times New Roman"/>
          <w:sz w:val="24"/>
          <w:szCs w:val="24"/>
        </w:rPr>
      </w:pPr>
    </w:p>
    <w:p w:rsidR="00762307" w:rsidRDefault="00762307" w:rsidP="00762307">
      <w:pPr>
        <w:pStyle w:val="a3"/>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Информационная справка о школе</w:t>
      </w:r>
    </w:p>
    <w:p w:rsidR="00762307" w:rsidRDefault="00762307" w:rsidP="00762307">
      <w:pPr>
        <w:pStyle w:val="msolistparagraph0"/>
        <w:spacing w:after="0" w:line="240" w:lineRule="auto"/>
        <w:ind w:left="-6" w:firstLine="714"/>
        <w:jc w:val="both"/>
        <w:rPr>
          <w:rFonts w:ascii="Times New Roman" w:hAnsi="Times New Roman"/>
          <w:bCs/>
          <w:spacing w:val="-1"/>
          <w:sz w:val="24"/>
          <w:szCs w:val="24"/>
        </w:rPr>
      </w:pPr>
      <w:r w:rsidRPr="00BC51B3">
        <w:rPr>
          <w:rFonts w:ascii="Times New Roman" w:hAnsi="Times New Roman"/>
          <w:sz w:val="24"/>
          <w:szCs w:val="24"/>
        </w:rPr>
        <w:t>Муниципальное бюджетное общеобразовательное учреждение «Средняя общеобразовательная школа №1 г</w:t>
      </w:r>
      <w:proofErr w:type="gramStart"/>
      <w:r w:rsidRPr="00BC51B3">
        <w:rPr>
          <w:rFonts w:ascii="Times New Roman" w:hAnsi="Times New Roman"/>
          <w:sz w:val="24"/>
          <w:szCs w:val="24"/>
        </w:rPr>
        <w:t>.П</w:t>
      </w:r>
      <w:proofErr w:type="gramEnd"/>
      <w:r w:rsidRPr="00BC51B3">
        <w:rPr>
          <w:rFonts w:ascii="Times New Roman" w:hAnsi="Times New Roman"/>
          <w:sz w:val="24"/>
          <w:szCs w:val="24"/>
        </w:rPr>
        <w:t xml:space="preserve">етровска Саратовской области»  (МБОУ «СОШ №1») </w:t>
      </w:r>
      <w:r w:rsidRPr="00BC51B3">
        <w:rPr>
          <w:rFonts w:ascii="Times New Roman" w:hAnsi="Times New Roman"/>
          <w:bCs/>
          <w:spacing w:val="-1"/>
          <w:sz w:val="24"/>
          <w:szCs w:val="24"/>
        </w:rPr>
        <w:t>является юридическим лицом (свидетельство о постановке на учет юридического лица в налоговом  органе по месту нахождения на территории Российской Федерации от 09 февраля 2000 года серия 64 № 001442064 (выдано Межрайонной ИФНС России  №10 по Саратовской области); свидетельство о внесении записи в Единый государственный реестр юридических лиц от 08 октября  2012 года серия 64 № 003237319, ИНН</w:t>
      </w:r>
      <w:r>
        <w:rPr>
          <w:rFonts w:ascii="Times New Roman" w:hAnsi="Times New Roman"/>
          <w:bCs/>
          <w:spacing w:val="-1"/>
          <w:sz w:val="24"/>
          <w:szCs w:val="24"/>
        </w:rPr>
        <w:t xml:space="preserve"> </w:t>
      </w:r>
      <w:r w:rsidRPr="00BC51B3">
        <w:rPr>
          <w:rFonts w:ascii="Times New Roman" w:hAnsi="Times New Roman"/>
          <w:bCs/>
          <w:spacing w:val="-1"/>
          <w:sz w:val="24"/>
          <w:szCs w:val="24"/>
        </w:rPr>
        <w:t xml:space="preserve">- 6444006238, ОГРН-1026401827253, действует на основании </w:t>
      </w:r>
      <w:r>
        <w:rPr>
          <w:rFonts w:ascii="Times New Roman" w:hAnsi="Times New Roman"/>
          <w:bCs/>
          <w:spacing w:val="-1"/>
          <w:sz w:val="24"/>
          <w:szCs w:val="24"/>
        </w:rPr>
        <w:t>У</w:t>
      </w:r>
      <w:r w:rsidRPr="00BC51B3">
        <w:rPr>
          <w:rFonts w:ascii="Times New Roman" w:hAnsi="Times New Roman"/>
          <w:bCs/>
          <w:spacing w:val="-1"/>
          <w:sz w:val="24"/>
          <w:szCs w:val="24"/>
        </w:rPr>
        <w:t xml:space="preserve">става, утвержденного управлением образования администрации Петровского муниципального района Саратовской области 01.10.2012 года. </w:t>
      </w:r>
    </w:p>
    <w:p w:rsidR="00762307" w:rsidRDefault="00762307" w:rsidP="00762307">
      <w:pPr>
        <w:pStyle w:val="msolistparagraph0"/>
        <w:spacing w:after="0" w:line="240" w:lineRule="auto"/>
        <w:ind w:left="-6"/>
        <w:jc w:val="both"/>
        <w:rPr>
          <w:rFonts w:ascii="Times New Roman" w:hAnsi="Times New Roman"/>
          <w:bCs/>
          <w:spacing w:val="-1"/>
          <w:sz w:val="24"/>
          <w:szCs w:val="24"/>
        </w:rPr>
      </w:pPr>
      <w:r>
        <w:rPr>
          <w:rFonts w:ascii="Times New Roman" w:hAnsi="Times New Roman"/>
          <w:bCs/>
          <w:spacing w:val="-1"/>
          <w:sz w:val="24"/>
          <w:szCs w:val="24"/>
        </w:rPr>
        <w:t xml:space="preserve">    </w:t>
      </w:r>
      <w:r>
        <w:rPr>
          <w:rFonts w:ascii="Times New Roman" w:hAnsi="Times New Roman"/>
          <w:bCs/>
          <w:spacing w:val="-1"/>
          <w:sz w:val="24"/>
          <w:szCs w:val="24"/>
        </w:rPr>
        <w:tab/>
        <w:t>Юридический адрес школы: 412540 Саратовская область г</w:t>
      </w:r>
      <w:proofErr w:type="gramStart"/>
      <w:r>
        <w:rPr>
          <w:rFonts w:ascii="Times New Roman" w:hAnsi="Times New Roman"/>
          <w:bCs/>
          <w:spacing w:val="-1"/>
          <w:sz w:val="24"/>
          <w:szCs w:val="24"/>
        </w:rPr>
        <w:t>.П</w:t>
      </w:r>
      <w:proofErr w:type="gramEnd"/>
      <w:r>
        <w:rPr>
          <w:rFonts w:ascii="Times New Roman" w:hAnsi="Times New Roman"/>
          <w:bCs/>
          <w:spacing w:val="-1"/>
          <w:sz w:val="24"/>
          <w:szCs w:val="24"/>
        </w:rPr>
        <w:t>етровск ул.Чернышевского д.205.</w:t>
      </w:r>
    </w:p>
    <w:p w:rsidR="00762307" w:rsidRDefault="00762307" w:rsidP="00762307">
      <w:pPr>
        <w:pStyle w:val="msolistparagraph0"/>
        <w:spacing w:after="0" w:line="240" w:lineRule="auto"/>
        <w:ind w:left="-6"/>
        <w:jc w:val="both"/>
        <w:rPr>
          <w:rFonts w:ascii="Times New Roman" w:hAnsi="Times New Roman"/>
          <w:bCs/>
          <w:spacing w:val="-1"/>
          <w:sz w:val="24"/>
          <w:szCs w:val="24"/>
        </w:rPr>
      </w:pPr>
      <w:r>
        <w:rPr>
          <w:rFonts w:ascii="Times New Roman" w:hAnsi="Times New Roman"/>
          <w:bCs/>
          <w:spacing w:val="-1"/>
          <w:sz w:val="24"/>
          <w:szCs w:val="24"/>
        </w:rPr>
        <w:t xml:space="preserve">    </w:t>
      </w:r>
      <w:r>
        <w:rPr>
          <w:rFonts w:ascii="Times New Roman" w:hAnsi="Times New Roman"/>
          <w:bCs/>
          <w:spacing w:val="-1"/>
          <w:sz w:val="24"/>
          <w:szCs w:val="24"/>
        </w:rPr>
        <w:tab/>
        <w:t>Фактический адрес школы:</w:t>
      </w:r>
      <w:r w:rsidRPr="001A6815">
        <w:rPr>
          <w:rFonts w:ascii="Times New Roman" w:hAnsi="Times New Roman"/>
          <w:bCs/>
          <w:spacing w:val="-1"/>
          <w:sz w:val="24"/>
          <w:szCs w:val="24"/>
        </w:rPr>
        <w:t xml:space="preserve"> </w:t>
      </w:r>
      <w:r>
        <w:rPr>
          <w:rFonts w:ascii="Times New Roman" w:hAnsi="Times New Roman"/>
          <w:bCs/>
          <w:spacing w:val="-1"/>
          <w:sz w:val="24"/>
          <w:szCs w:val="24"/>
        </w:rPr>
        <w:t xml:space="preserve">  412540 Саратовская область </w:t>
      </w:r>
      <w:r w:rsidRPr="009B5D61">
        <w:rPr>
          <w:rFonts w:ascii="Times New Roman" w:hAnsi="Times New Roman"/>
          <w:bCs/>
          <w:spacing w:val="-1"/>
          <w:sz w:val="24"/>
          <w:szCs w:val="24"/>
        </w:rPr>
        <w:t>г</w:t>
      </w:r>
      <w:proofErr w:type="gramStart"/>
      <w:r w:rsidRPr="009B5D61">
        <w:rPr>
          <w:rFonts w:ascii="Times New Roman" w:hAnsi="Times New Roman"/>
          <w:bCs/>
          <w:spacing w:val="-1"/>
          <w:sz w:val="24"/>
          <w:szCs w:val="24"/>
        </w:rPr>
        <w:t>.П</w:t>
      </w:r>
      <w:proofErr w:type="gramEnd"/>
      <w:r w:rsidRPr="009B5D61">
        <w:rPr>
          <w:rFonts w:ascii="Times New Roman" w:hAnsi="Times New Roman"/>
          <w:bCs/>
          <w:spacing w:val="-1"/>
          <w:sz w:val="24"/>
          <w:szCs w:val="24"/>
        </w:rPr>
        <w:t>етровск ул.Чернышевского д.205а</w:t>
      </w:r>
      <w:r>
        <w:rPr>
          <w:rFonts w:ascii="Times New Roman" w:hAnsi="Times New Roman"/>
          <w:bCs/>
          <w:spacing w:val="-1"/>
          <w:sz w:val="24"/>
          <w:szCs w:val="24"/>
        </w:rPr>
        <w:t xml:space="preserve">; 412540 </w:t>
      </w:r>
      <w:r w:rsidRPr="009B5D61">
        <w:rPr>
          <w:rFonts w:ascii="Times New Roman" w:hAnsi="Times New Roman"/>
          <w:bCs/>
          <w:spacing w:val="-1"/>
          <w:sz w:val="24"/>
          <w:szCs w:val="24"/>
        </w:rPr>
        <w:t>Саратовская область г.Петровск ул.Чернышевского</w:t>
      </w:r>
      <w:r>
        <w:rPr>
          <w:rFonts w:ascii="Times New Roman" w:hAnsi="Times New Roman"/>
          <w:bCs/>
          <w:spacing w:val="-1"/>
          <w:sz w:val="24"/>
          <w:szCs w:val="24"/>
        </w:rPr>
        <w:t xml:space="preserve"> </w:t>
      </w:r>
      <w:r w:rsidRPr="009B5D61">
        <w:rPr>
          <w:rFonts w:ascii="Times New Roman" w:hAnsi="Times New Roman"/>
          <w:bCs/>
          <w:spacing w:val="-1"/>
          <w:sz w:val="24"/>
          <w:szCs w:val="24"/>
        </w:rPr>
        <w:t>д</w:t>
      </w:r>
      <w:r>
        <w:rPr>
          <w:rFonts w:ascii="Times New Roman" w:hAnsi="Times New Roman"/>
          <w:bCs/>
          <w:spacing w:val="-1"/>
          <w:sz w:val="24"/>
          <w:szCs w:val="24"/>
        </w:rPr>
        <w:t xml:space="preserve">.205б.               </w:t>
      </w:r>
    </w:p>
    <w:p w:rsidR="00762307" w:rsidRPr="00762307" w:rsidRDefault="00762307" w:rsidP="00762307">
      <w:pPr>
        <w:pStyle w:val="msolistparagraph0"/>
        <w:spacing w:after="0" w:line="240" w:lineRule="auto"/>
        <w:ind w:left="-6" w:firstLine="714"/>
        <w:jc w:val="both"/>
        <w:rPr>
          <w:rFonts w:ascii="Times New Roman" w:hAnsi="Times New Roman"/>
          <w:bCs/>
          <w:spacing w:val="-1"/>
          <w:sz w:val="24"/>
          <w:szCs w:val="24"/>
        </w:rPr>
      </w:pPr>
      <w:r w:rsidRPr="009B5D61">
        <w:rPr>
          <w:rFonts w:ascii="Times New Roman" w:hAnsi="Times New Roman"/>
          <w:sz w:val="24"/>
          <w:szCs w:val="24"/>
        </w:rPr>
        <w:t>Учредителем является Петровский муниципальный район Саратовской области. Функции и полномочия Учредителя осуществляет Управление образования администрации Петровского муниципального района</w:t>
      </w:r>
      <w:r>
        <w:rPr>
          <w:rFonts w:ascii="Times New Roman" w:hAnsi="Times New Roman"/>
          <w:sz w:val="24"/>
          <w:szCs w:val="24"/>
        </w:rPr>
        <w:t>.</w:t>
      </w:r>
      <w:r w:rsidRPr="009B5D61">
        <w:rPr>
          <w:rFonts w:ascii="Times New Roman" w:hAnsi="Times New Roman"/>
          <w:sz w:val="24"/>
          <w:szCs w:val="24"/>
        </w:rPr>
        <w:t xml:space="preserve"> </w:t>
      </w:r>
      <w:r>
        <w:rPr>
          <w:rFonts w:ascii="Times New Roman" w:hAnsi="Times New Roman"/>
          <w:sz w:val="24"/>
          <w:szCs w:val="24"/>
        </w:rPr>
        <w:t xml:space="preserve">  </w:t>
      </w:r>
      <w:r w:rsidRPr="009B5D61">
        <w:rPr>
          <w:rFonts w:ascii="Times New Roman" w:hAnsi="Times New Roman"/>
          <w:sz w:val="24"/>
          <w:szCs w:val="24"/>
        </w:rPr>
        <w:t>Местонахождение Учредителя:  412540, Саратовская область, г</w:t>
      </w:r>
      <w:proofErr w:type="gramStart"/>
      <w:r w:rsidRPr="009B5D61">
        <w:rPr>
          <w:rFonts w:ascii="Times New Roman" w:hAnsi="Times New Roman"/>
          <w:sz w:val="24"/>
          <w:szCs w:val="24"/>
        </w:rPr>
        <w:t>.П</w:t>
      </w:r>
      <w:proofErr w:type="gramEnd"/>
      <w:r w:rsidRPr="009B5D61">
        <w:rPr>
          <w:rFonts w:ascii="Times New Roman" w:hAnsi="Times New Roman"/>
          <w:sz w:val="24"/>
          <w:szCs w:val="24"/>
        </w:rPr>
        <w:t xml:space="preserve">етровск, ул.Некрасова , д.7.     </w:t>
      </w:r>
    </w:p>
    <w:p w:rsidR="00762307" w:rsidRPr="001A6815" w:rsidRDefault="00762307" w:rsidP="00762307">
      <w:pPr>
        <w:pStyle w:val="msolistparagraph0"/>
        <w:spacing w:after="0" w:line="240" w:lineRule="auto"/>
        <w:ind w:left="-6"/>
        <w:jc w:val="both"/>
        <w:rPr>
          <w:rFonts w:ascii="Times New Roman" w:hAnsi="Times New Roman"/>
          <w:bCs/>
          <w:spacing w:val="-1"/>
          <w:sz w:val="24"/>
          <w:szCs w:val="24"/>
        </w:rPr>
      </w:pPr>
      <w:r>
        <w:rPr>
          <w:rFonts w:ascii="Times New Roman" w:hAnsi="Times New Roman"/>
          <w:bCs/>
          <w:spacing w:val="-1"/>
          <w:sz w:val="24"/>
          <w:szCs w:val="24"/>
        </w:rPr>
        <w:t xml:space="preserve">     </w:t>
      </w:r>
      <w:r w:rsidRPr="001A6815">
        <w:rPr>
          <w:rFonts w:ascii="Times New Roman" w:hAnsi="Times New Roman"/>
          <w:bCs/>
          <w:spacing w:val="-1"/>
          <w:sz w:val="24"/>
          <w:szCs w:val="24"/>
        </w:rPr>
        <w:t xml:space="preserve">Телефон </w:t>
      </w:r>
      <w:r>
        <w:rPr>
          <w:rFonts w:ascii="Times New Roman" w:hAnsi="Times New Roman"/>
          <w:bCs/>
          <w:spacing w:val="-1"/>
          <w:sz w:val="24"/>
          <w:szCs w:val="24"/>
        </w:rPr>
        <w:t>школы</w:t>
      </w:r>
      <w:r w:rsidRPr="009B5D61">
        <w:rPr>
          <w:rFonts w:ascii="Times New Roman" w:hAnsi="Times New Roman"/>
          <w:bCs/>
          <w:spacing w:val="-1"/>
          <w:sz w:val="24"/>
          <w:szCs w:val="24"/>
        </w:rPr>
        <w:t>: 8(84555) 247</w:t>
      </w:r>
      <w:r>
        <w:rPr>
          <w:rFonts w:ascii="Times New Roman" w:hAnsi="Times New Roman"/>
          <w:bCs/>
          <w:spacing w:val="-1"/>
          <w:sz w:val="24"/>
          <w:szCs w:val="24"/>
        </w:rPr>
        <w:t xml:space="preserve"> – 86.</w:t>
      </w:r>
    </w:p>
    <w:p w:rsidR="00762307" w:rsidRPr="001A6815" w:rsidRDefault="00762307" w:rsidP="00762307">
      <w:pPr>
        <w:pStyle w:val="msolistparagraph0"/>
        <w:spacing w:after="0" w:line="240" w:lineRule="auto"/>
        <w:ind w:left="-6"/>
        <w:jc w:val="both"/>
        <w:rPr>
          <w:rFonts w:ascii="Times New Roman" w:hAnsi="Times New Roman"/>
          <w:bCs/>
          <w:spacing w:val="-1"/>
          <w:sz w:val="24"/>
          <w:szCs w:val="24"/>
        </w:rPr>
      </w:pPr>
      <w:r>
        <w:rPr>
          <w:rFonts w:ascii="Times New Roman" w:hAnsi="Times New Roman"/>
          <w:bCs/>
          <w:spacing w:val="-1"/>
          <w:sz w:val="24"/>
          <w:szCs w:val="24"/>
        </w:rPr>
        <w:t xml:space="preserve">     </w:t>
      </w:r>
      <w:r w:rsidRPr="001A6815">
        <w:rPr>
          <w:rFonts w:ascii="Times New Roman" w:hAnsi="Times New Roman"/>
          <w:bCs/>
          <w:spacing w:val="-1"/>
          <w:sz w:val="24"/>
          <w:szCs w:val="24"/>
        </w:rPr>
        <w:t xml:space="preserve">Адрес электронной почты: </w:t>
      </w:r>
      <w:proofErr w:type="spellStart"/>
      <w:r>
        <w:rPr>
          <w:rFonts w:ascii="Times New Roman" w:hAnsi="Times New Roman"/>
          <w:bCs/>
          <w:spacing w:val="-1"/>
          <w:sz w:val="24"/>
          <w:szCs w:val="24"/>
          <w:lang w:val="en-US"/>
        </w:rPr>
        <w:t>scholn</w:t>
      </w:r>
      <w:proofErr w:type="spellEnd"/>
      <w:r>
        <w:rPr>
          <w:rFonts w:ascii="Times New Roman" w:hAnsi="Times New Roman"/>
          <w:bCs/>
          <w:spacing w:val="-1"/>
          <w:sz w:val="24"/>
          <w:szCs w:val="24"/>
        </w:rPr>
        <w:t>1</w:t>
      </w:r>
      <w:r w:rsidRPr="001A6815">
        <w:rPr>
          <w:rFonts w:ascii="Times New Roman" w:hAnsi="Times New Roman"/>
          <w:bCs/>
          <w:spacing w:val="-1"/>
          <w:sz w:val="24"/>
          <w:szCs w:val="24"/>
        </w:rPr>
        <w:t>@</w:t>
      </w:r>
      <w:proofErr w:type="spellStart"/>
      <w:r>
        <w:rPr>
          <w:rFonts w:ascii="Times New Roman" w:hAnsi="Times New Roman"/>
          <w:bCs/>
          <w:spacing w:val="-1"/>
          <w:sz w:val="24"/>
          <w:szCs w:val="24"/>
          <w:lang w:val="en-US"/>
        </w:rPr>
        <w:t>yandex</w:t>
      </w:r>
      <w:proofErr w:type="spellEnd"/>
      <w:r>
        <w:rPr>
          <w:rFonts w:ascii="Times New Roman" w:hAnsi="Times New Roman"/>
          <w:bCs/>
          <w:spacing w:val="-1"/>
          <w:sz w:val="24"/>
          <w:szCs w:val="24"/>
        </w:rPr>
        <w:t>.</w:t>
      </w:r>
      <w:proofErr w:type="spellStart"/>
      <w:r w:rsidRPr="001A6815">
        <w:rPr>
          <w:rFonts w:ascii="Times New Roman" w:hAnsi="Times New Roman"/>
          <w:bCs/>
          <w:spacing w:val="-1"/>
          <w:sz w:val="24"/>
          <w:szCs w:val="24"/>
        </w:rPr>
        <w:t>ru</w:t>
      </w:r>
      <w:proofErr w:type="spellEnd"/>
    </w:p>
    <w:p w:rsidR="00762307" w:rsidRPr="00E32BBF" w:rsidRDefault="00762307" w:rsidP="00762307">
      <w:pPr>
        <w:pStyle w:val="1"/>
        <w:spacing w:before="0" w:after="0"/>
        <w:rPr>
          <w:rFonts w:ascii="Times New Roman" w:hAnsi="Times New Roman"/>
          <w:b w:val="0"/>
          <w:color w:val="000000"/>
          <w:sz w:val="24"/>
          <w:szCs w:val="24"/>
        </w:rPr>
      </w:pPr>
      <w:r w:rsidRPr="009B5D61">
        <w:rPr>
          <w:rFonts w:ascii="Times New Roman" w:hAnsi="Times New Roman"/>
          <w:b w:val="0"/>
          <w:bCs w:val="0"/>
          <w:spacing w:val="-1"/>
          <w:sz w:val="24"/>
          <w:szCs w:val="24"/>
        </w:rPr>
        <w:t xml:space="preserve">     </w:t>
      </w:r>
      <w:r w:rsidRPr="009B5D61">
        <w:rPr>
          <w:rFonts w:ascii="Times New Roman" w:hAnsi="Times New Roman"/>
          <w:b w:val="0"/>
          <w:spacing w:val="-1"/>
          <w:sz w:val="24"/>
          <w:szCs w:val="24"/>
        </w:rPr>
        <w:t>Адрес сайта:</w:t>
      </w:r>
      <w:r w:rsidRPr="009B5D61">
        <w:rPr>
          <w:rFonts w:ascii="Times New Roman" w:hAnsi="Times New Roman"/>
          <w:b w:val="0"/>
          <w:color w:val="000000"/>
          <w:sz w:val="24"/>
          <w:szCs w:val="24"/>
        </w:rPr>
        <w:t xml:space="preserve"> </w:t>
      </w:r>
      <w:r w:rsidRPr="00E32BBF">
        <w:rPr>
          <w:rFonts w:ascii="Times New Roman" w:hAnsi="Times New Roman"/>
          <w:b w:val="0"/>
          <w:color w:val="000000"/>
          <w:sz w:val="24"/>
          <w:szCs w:val="24"/>
          <w:lang w:val="en-US"/>
        </w:rPr>
        <w:t>http</w:t>
      </w:r>
      <w:r w:rsidRPr="00E32BBF">
        <w:rPr>
          <w:rFonts w:ascii="Times New Roman" w:hAnsi="Times New Roman"/>
          <w:b w:val="0"/>
          <w:color w:val="000000"/>
          <w:sz w:val="24"/>
          <w:szCs w:val="24"/>
        </w:rPr>
        <w:t xml:space="preserve">:// </w:t>
      </w:r>
      <w:hyperlink w:history="1">
        <w:r w:rsidRPr="00E32BBF">
          <w:rPr>
            <w:rStyle w:val="a5"/>
            <w:rFonts w:ascii="Times New Roman" w:hAnsi="Times New Roman"/>
            <w:b w:val="0"/>
            <w:color w:val="000000"/>
            <w:sz w:val="24"/>
            <w:szCs w:val="24"/>
            <w:lang w:val="en-US"/>
          </w:rPr>
          <w:t>www</w:t>
        </w:r>
        <w:r w:rsidRPr="00E32BBF">
          <w:rPr>
            <w:rStyle w:val="a5"/>
            <w:rFonts w:ascii="Times New Roman" w:hAnsi="Times New Roman"/>
            <w:b w:val="0"/>
            <w:color w:val="000000"/>
            <w:sz w:val="24"/>
            <w:szCs w:val="24"/>
          </w:rPr>
          <w:t>.</w:t>
        </w:r>
        <w:r w:rsidRPr="00E32BBF">
          <w:rPr>
            <w:rStyle w:val="a5"/>
            <w:rFonts w:ascii="Times New Roman" w:hAnsi="Times New Roman"/>
            <w:b w:val="0"/>
            <w:color w:val="000000"/>
            <w:sz w:val="24"/>
            <w:szCs w:val="24"/>
            <w:lang w:val="en-US"/>
          </w:rPr>
          <w:t>school</w:t>
        </w:r>
        <w:r w:rsidRPr="00E32BBF">
          <w:rPr>
            <w:rStyle w:val="a5"/>
            <w:rFonts w:ascii="Times New Roman" w:hAnsi="Times New Roman"/>
            <w:b w:val="0"/>
            <w:color w:val="000000"/>
            <w:sz w:val="24"/>
            <w:szCs w:val="24"/>
          </w:rPr>
          <w:t xml:space="preserve"> -1</w:t>
        </w:r>
        <w:proofErr w:type="spellStart"/>
        <w:r w:rsidRPr="00E32BBF">
          <w:rPr>
            <w:rStyle w:val="a5"/>
            <w:rFonts w:ascii="Times New Roman" w:hAnsi="Times New Roman"/>
            <w:b w:val="0"/>
            <w:color w:val="000000"/>
            <w:sz w:val="24"/>
            <w:szCs w:val="24"/>
            <w:lang w:val="en-US"/>
          </w:rPr>
          <w:t>petr</w:t>
        </w:r>
        <w:proofErr w:type="spellEnd"/>
      </w:hyperlink>
      <w:r w:rsidRPr="00E32BBF">
        <w:rPr>
          <w:rFonts w:ascii="Times New Roman" w:hAnsi="Times New Roman"/>
          <w:b w:val="0"/>
          <w:color w:val="000000"/>
          <w:sz w:val="24"/>
          <w:szCs w:val="24"/>
        </w:rPr>
        <w:t xml:space="preserve"> 2008. </w:t>
      </w:r>
      <w:proofErr w:type="spellStart"/>
      <w:r w:rsidRPr="00E32BBF">
        <w:rPr>
          <w:rFonts w:ascii="Times New Roman" w:hAnsi="Times New Roman"/>
          <w:b w:val="0"/>
          <w:color w:val="000000"/>
          <w:sz w:val="24"/>
          <w:szCs w:val="24"/>
          <w:lang w:val="en-US"/>
        </w:rPr>
        <w:t>narod</w:t>
      </w:r>
      <w:proofErr w:type="spellEnd"/>
      <w:r w:rsidRPr="00E32BBF">
        <w:rPr>
          <w:rFonts w:ascii="Times New Roman" w:hAnsi="Times New Roman"/>
          <w:b w:val="0"/>
          <w:color w:val="000000"/>
          <w:sz w:val="24"/>
          <w:szCs w:val="24"/>
        </w:rPr>
        <w:t>.</w:t>
      </w:r>
      <w:proofErr w:type="spellStart"/>
      <w:r w:rsidRPr="00E32BBF">
        <w:rPr>
          <w:rFonts w:ascii="Times New Roman" w:hAnsi="Times New Roman"/>
          <w:b w:val="0"/>
          <w:color w:val="000000"/>
          <w:sz w:val="24"/>
          <w:szCs w:val="24"/>
          <w:lang w:val="en-US"/>
        </w:rPr>
        <w:t>ru</w:t>
      </w:r>
      <w:proofErr w:type="spellEnd"/>
    </w:p>
    <w:p w:rsidR="00762307" w:rsidRPr="00BC51B3" w:rsidRDefault="00762307" w:rsidP="00762307">
      <w:pPr>
        <w:spacing w:after="0" w:line="240" w:lineRule="auto"/>
        <w:ind w:left="-426" w:firstLine="426"/>
        <w:jc w:val="both"/>
        <w:rPr>
          <w:rFonts w:ascii="Times New Roman" w:hAnsi="Times New Roman"/>
          <w:sz w:val="24"/>
          <w:szCs w:val="24"/>
        </w:rPr>
      </w:pPr>
      <w:r w:rsidRPr="001A6815">
        <w:rPr>
          <w:rFonts w:ascii="Times New Roman" w:hAnsi="Times New Roman"/>
          <w:bCs/>
          <w:spacing w:val="-1"/>
          <w:sz w:val="24"/>
          <w:szCs w:val="24"/>
        </w:rPr>
        <w:t xml:space="preserve">     </w:t>
      </w:r>
      <w:r>
        <w:rPr>
          <w:rFonts w:ascii="Times New Roman" w:hAnsi="Times New Roman"/>
          <w:sz w:val="24"/>
          <w:szCs w:val="24"/>
        </w:rPr>
        <w:t>МБОУ «СОШ №1» о</w:t>
      </w:r>
      <w:r w:rsidRPr="00BC51B3">
        <w:rPr>
          <w:rFonts w:ascii="Times New Roman" w:hAnsi="Times New Roman"/>
          <w:sz w:val="24"/>
          <w:szCs w:val="24"/>
        </w:rPr>
        <w:t xml:space="preserve">существляет свою деятельность в соответствии: </w:t>
      </w:r>
    </w:p>
    <w:p w:rsidR="00762307" w:rsidRPr="0007036E" w:rsidRDefault="00762307" w:rsidP="00762307">
      <w:pPr>
        <w:pStyle w:val="a3"/>
        <w:numPr>
          <w:ilvl w:val="0"/>
          <w:numId w:val="4"/>
        </w:numPr>
        <w:spacing w:after="0" w:line="240" w:lineRule="auto"/>
        <w:jc w:val="both"/>
        <w:rPr>
          <w:rFonts w:ascii="Times New Roman" w:hAnsi="Times New Roman"/>
          <w:i/>
          <w:sz w:val="24"/>
          <w:szCs w:val="24"/>
        </w:rPr>
      </w:pPr>
      <w:r w:rsidRPr="0007036E">
        <w:rPr>
          <w:rFonts w:ascii="Times New Roman" w:hAnsi="Times New Roman"/>
          <w:i/>
          <w:sz w:val="24"/>
          <w:szCs w:val="24"/>
        </w:rPr>
        <w:t>с Уставом школы,</w:t>
      </w:r>
    </w:p>
    <w:p w:rsidR="00762307" w:rsidRPr="0007036E" w:rsidRDefault="00762307" w:rsidP="00762307">
      <w:pPr>
        <w:numPr>
          <w:ilvl w:val="0"/>
          <w:numId w:val="4"/>
        </w:numPr>
        <w:spacing w:after="0" w:line="240" w:lineRule="auto"/>
        <w:jc w:val="both"/>
        <w:rPr>
          <w:rFonts w:ascii="Times New Roman" w:hAnsi="Times New Roman"/>
          <w:i/>
          <w:sz w:val="24"/>
          <w:szCs w:val="24"/>
        </w:rPr>
      </w:pPr>
      <w:r w:rsidRPr="0007036E">
        <w:rPr>
          <w:rFonts w:ascii="Times New Roman" w:hAnsi="Times New Roman"/>
          <w:i/>
          <w:sz w:val="24"/>
          <w:szCs w:val="24"/>
        </w:rPr>
        <w:t xml:space="preserve">Федеральным Законом от 29 декабря 2012 г.  </w:t>
      </w:r>
      <w:r>
        <w:rPr>
          <w:rFonts w:ascii="Times New Roman" w:hAnsi="Times New Roman"/>
          <w:i/>
          <w:sz w:val="24"/>
          <w:szCs w:val="24"/>
          <w:lang w:val="en-US"/>
        </w:rPr>
        <w:t>N</w:t>
      </w:r>
      <w:r w:rsidRPr="0007036E">
        <w:rPr>
          <w:rFonts w:ascii="Times New Roman" w:hAnsi="Times New Roman"/>
          <w:i/>
          <w:sz w:val="24"/>
          <w:szCs w:val="24"/>
        </w:rPr>
        <w:t xml:space="preserve"> 273-ФЗ  «Об образовании в Российской Федерации,</w:t>
      </w:r>
    </w:p>
    <w:p w:rsidR="00762307" w:rsidRPr="0007036E" w:rsidRDefault="00762307" w:rsidP="00762307">
      <w:pPr>
        <w:numPr>
          <w:ilvl w:val="0"/>
          <w:numId w:val="4"/>
        </w:numPr>
        <w:spacing w:after="0" w:line="240" w:lineRule="auto"/>
        <w:jc w:val="both"/>
        <w:rPr>
          <w:rFonts w:ascii="Times New Roman" w:hAnsi="Times New Roman"/>
          <w:i/>
          <w:sz w:val="24"/>
          <w:szCs w:val="24"/>
        </w:rPr>
      </w:pPr>
      <w:r w:rsidRPr="0007036E">
        <w:rPr>
          <w:rFonts w:ascii="Times New Roman" w:hAnsi="Times New Roman"/>
          <w:i/>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 августа 2013 г. N 1015 г.),</w:t>
      </w:r>
    </w:p>
    <w:p w:rsidR="00762307" w:rsidRPr="0007036E" w:rsidRDefault="00762307" w:rsidP="00762307">
      <w:pPr>
        <w:pStyle w:val="a3"/>
        <w:numPr>
          <w:ilvl w:val="0"/>
          <w:numId w:val="4"/>
        </w:numPr>
        <w:spacing w:after="0" w:line="240" w:lineRule="auto"/>
        <w:jc w:val="both"/>
        <w:rPr>
          <w:rFonts w:ascii="Times New Roman" w:hAnsi="Times New Roman"/>
          <w:i/>
          <w:sz w:val="24"/>
          <w:szCs w:val="24"/>
        </w:rPr>
      </w:pPr>
      <w:r w:rsidRPr="0007036E">
        <w:rPr>
          <w:rFonts w:ascii="Times New Roman" w:hAnsi="Times New Roman"/>
          <w:i/>
          <w:sz w:val="24"/>
          <w:szCs w:val="24"/>
        </w:rPr>
        <w:t>нормативно-правовой документацией,</w:t>
      </w:r>
    </w:p>
    <w:p w:rsidR="00762307" w:rsidRPr="0007036E" w:rsidRDefault="00762307" w:rsidP="00762307">
      <w:pPr>
        <w:pStyle w:val="a3"/>
        <w:numPr>
          <w:ilvl w:val="0"/>
          <w:numId w:val="4"/>
        </w:numPr>
        <w:spacing w:after="0" w:line="240" w:lineRule="auto"/>
        <w:jc w:val="both"/>
        <w:rPr>
          <w:rFonts w:ascii="Times New Roman" w:hAnsi="Times New Roman"/>
          <w:i/>
          <w:sz w:val="24"/>
          <w:szCs w:val="24"/>
        </w:rPr>
      </w:pPr>
      <w:r w:rsidRPr="0007036E">
        <w:rPr>
          <w:rFonts w:ascii="Times New Roman" w:hAnsi="Times New Roman"/>
          <w:i/>
          <w:sz w:val="24"/>
          <w:szCs w:val="24"/>
        </w:rPr>
        <w:t>приказами и распоряжениями вышестоящих организаций.</w:t>
      </w:r>
    </w:p>
    <w:p w:rsidR="00762307" w:rsidRPr="001E4F7D" w:rsidRDefault="00762307" w:rsidP="00762307">
      <w:pPr>
        <w:pStyle w:val="msolistparagraph0"/>
        <w:spacing w:after="0" w:line="240" w:lineRule="auto"/>
        <w:ind w:left="-142"/>
        <w:jc w:val="both"/>
        <w:rPr>
          <w:rFonts w:ascii="Times New Roman" w:hAnsi="Times New Roman"/>
          <w:i/>
          <w:sz w:val="24"/>
          <w:szCs w:val="24"/>
        </w:rPr>
      </w:pPr>
      <w:r w:rsidRPr="0007036E">
        <w:rPr>
          <w:rFonts w:ascii="Times New Roman" w:hAnsi="Times New Roman"/>
          <w:i/>
          <w:sz w:val="24"/>
          <w:szCs w:val="24"/>
        </w:rPr>
        <w:t xml:space="preserve">      </w:t>
      </w:r>
      <w:r>
        <w:rPr>
          <w:rFonts w:ascii="Times New Roman" w:hAnsi="Times New Roman"/>
          <w:i/>
          <w:sz w:val="24"/>
          <w:szCs w:val="24"/>
        </w:rPr>
        <w:tab/>
      </w:r>
      <w:r w:rsidRPr="0007036E">
        <w:rPr>
          <w:rFonts w:ascii="Times New Roman" w:hAnsi="Times New Roman"/>
          <w:i/>
          <w:sz w:val="24"/>
          <w:szCs w:val="24"/>
        </w:rPr>
        <w:t xml:space="preserve"> </w:t>
      </w:r>
      <w:proofErr w:type="gramStart"/>
      <w:r w:rsidRPr="0007036E">
        <w:rPr>
          <w:rFonts w:ascii="Times New Roman" w:hAnsi="Times New Roman"/>
          <w:sz w:val="24"/>
          <w:szCs w:val="24"/>
        </w:rPr>
        <w:t>Школа имеет Лицензию на право осуществления образовательной деятельности</w:t>
      </w:r>
      <w:r w:rsidRPr="00BC51B3">
        <w:rPr>
          <w:rFonts w:ascii="Times New Roman" w:hAnsi="Times New Roman"/>
          <w:sz w:val="24"/>
          <w:szCs w:val="24"/>
        </w:rPr>
        <w:t xml:space="preserve"> </w:t>
      </w:r>
      <w:r w:rsidRPr="00BC51B3">
        <w:rPr>
          <w:rFonts w:ascii="Times New Roman" w:hAnsi="Times New Roman"/>
          <w:bCs/>
          <w:spacing w:val="-1"/>
          <w:sz w:val="24"/>
          <w:szCs w:val="24"/>
        </w:rPr>
        <w:t xml:space="preserve"> (серия РО № 021393 регистрационный номер № 672 от 26 сентября  2011 года, срок действия </w:t>
      </w:r>
      <w:r w:rsidRPr="00BC51B3">
        <w:rPr>
          <w:rFonts w:ascii="Times New Roman" w:hAnsi="Times New Roman"/>
          <w:bCs/>
          <w:spacing w:val="-1"/>
          <w:sz w:val="24"/>
          <w:szCs w:val="24"/>
        </w:rPr>
        <w:lastRenderedPageBreak/>
        <w:t xml:space="preserve">– бессрочно) и свидетельство о государственной аккредитации (серия 64 ОП № 000892, регистрационный № 209 от 21 июня  2012 года, срок действия – по 21 июня 2024 года, приказ министерства образования Саратовской области от 21 июня 2012 года № 2079 </w:t>
      </w:r>
      <w:r>
        <w:rPr>
          <w:rFonts w:ascii="Times New Roman" w:hAnsi="Times New Roman"/>
          <w:bCs/>
          <w:spacing w:val="-1"/>
          <w:sz w:val="24"/>
          <w:szCs w:val="24"/>
        </w:rPr>
        <w:t xml:space="preserve"> </w:t>
      </w:r>
      <w:r w:rsidRPr="00BC51B3">
        <w:rPr>
          <w:rFonts w:ascii="Times New Roman" w:hAnsi="Times New Roman"/>
          <w:bCs/>
          <w:spacing w:val="-1"/>
          <w:sz w:val="24"/>
          <w:szCs w:val="24"/>
        </w:rPr>
        <w:t>«О государственной аккредитации образовательных</w:t>
      </w:r>
      <w:proofErr w:type="gramEnd"/>
      <w:r w:rsidRPr="00BC51B3">
        <w:rPr>
          <w:rFonts w:ascii="Times New Roman" w:hAnsi="Times New Roman"/>
          <w:bCs/>
          <w:spacing w:val="-1"/>
          <w:sz w:val="24"/>
          <w:szCs w:val="24"/>
        </w:rPr>
        <w:t xml:space="preserve"> учреждений»).  </w:t>
      </w:r>
      <w:r w:rsidRPr="00BC51B3">
        <w:rPr>
          <w:rFonts w:ascii="Times New Roman" w:hAnsi="Times New Roman"/>
          <w:b/>
          <w:sz w:val="24"/>
          <w:szCs w:val="24"/>
        </w:rPr>
        <w:t xml:space="preserve">                                             </w:t>
      </w:r>
      <w:r>
        <w:rPr>
          <w:rFonts w:ascii="Times New Roman" w:hAnsi="Times New Roman"/>
          <w:b/>
          <w:sz w:val="24"/>
          <w:szCs w:val="24"/>
        </w:rPr>
        <w:t xml:space="preserve">        </w:t>
      </w:r>
      <w:r w:rsidRPr="00BC51B3">
        <w:rPr>
          <w:rFonts w:ascii="Times New Roman" w:hAnsi="Times New Roman"/>
          <w:b/>
          <w:sz w:val="24"/>
          <w:szCs w:val="24"/>
        </w:rPr>
        <w:t xml:space="preserve"> </w:t>
      </w:r>
    </w:p>
    <w:p w:rsidR="00762307" w:rsidRPr="00BC51B3" w:rsidRDefault="00762307" w:rsidP="00762307">
      <w:pPr>
        <w:spacing w:after="0" w:line="240" w:lineRule="auto"/>
        <w:ind w:firstLine="567"/>
        <w:jc w:val="both"/>
        <w:rPr>
          <w:rFonts w:ascii="Times New Roman" w:hAnsi="Times New Roman"/>
          <w:sz w:val="24"/>
          <w:szCs w:val="24"/>
        </w:rPr>
      </w:pPr>
      <w:r w:rsidRPr="00BC51B3">
        <w:rPr>
          <w:rFonts w:ascii="Times New Roman" w:hAnsi="Times New Roman"/>
          <w:sz w:val="24"/>
          <w:szCs w:val="24"/>
        </w:rPr>
        <w:t>Здание школы построено в 1956 году,  пристройки -  в 2009  году. Проектная вместимость школы 630 детей.</w:t>
      </w:r>
    </w:p>
    <w:p w:rsidR="00762307" w:rsidRPr="00026FA9" w:rsidRDefault="00762307" w:rsidP="00762307">
      <w:pPr>
        <w:spacing w:after="0" w:line="240" w:lineRule="auto"/>
        <w:ind w:firstLine="567"/>
        <w:jc w:val="both"/>
        <w:rPr>
          <w:rFonts w:ascii="Times New Roman" w:hAnsi="Times New Roman"/>
          <w:sz w:val="24"/>
          <w:szCs w:val="24"/>
          <w:highlight w:val="yellow"/>
        </w:rPr>
      </w:pPr>
      <w:r w:rsidRPr="00BC51B3">
        <w:rPr>
          <w:rFonts w:ascii="Times New Roman" w:hAnsi="Times New Roman"/>
          <w:sz w:val="24"/>
          <w:szCs w:val="24"/>
        </w:rPr>
        <w:t>В 201</w:t>
      </w:r>
      <w:r>
        <w:rPr>
          <w:rFonts w:ascii="Times New Roman" w:hAnsi="Times New Roman"/>
          <w:sz w:val="24"/>
          <w:szCs w:val="24"/>
        </w:rPr>
        <w:t>6/</w:t>
      </w:r>
      <w:r w:rsidRPr="00BC51B3">
        <w:rPr>
          <w:rFonts w:ascii="Times New Roman" w:hAnsi="Times New Roman"/>
          <w:sz w:val="24"/>
          <w:szCs w:val="24"/>
        </w:rPr>
        <w:t>201</w:t>
      </w:r>
      <w:r>
        <w:rPr>
          <w:rFonts w:ascii="Times New Roman" w:hAnsi="Times New Roman"/>
          <w:sz w:val="24"/>
          <w:szCs w:val="24"/>
        </w:rPr>
        <w:t xml:space="preserve">7 </w:t>
      </w:r>
      <w:r w:rsidRPr="00BC51B3">
        <w:rPr>
          <w:rFonts w:ascii="Times New Roman" w:hAnsi="Times New Roman"/>
          <w:sz w:val="24"/>
          <w:szCs w:val="24"/>
        </w:rPr>
        <w:t xml:space="preserve">учебном году в школе </w:t>
      </w:r>
      <w:r w:rsidRPr="00026FA9">
        <w:rPr>
          <w:rFonts w:ascii="Times New Roman" w:hAnsi="Times New Roman"/>
          <w:sz w:val="24"/>
          <w:szCs w:val="24"/>
        </w:rPr>
        <w:t xml:space="preserve">обучалось </w:t>
      </w:r>
      <w:r w:rsidRPr="00555416">
        <w:rPr>
          <w:rFonts w:ascii="Times New Roman" w:hAnsi="Times New Roman"/>
          <w:sz w:val="24"/>
          <w:szCs w:val="24"/>
        </w:rPr>
        <w:t>40</w:t>
      </w:r>
      <w:r>
        <w:rPr>
          <w:rFonts w:ascii="Times New Roman" w:hAnsi="Times New Roman"/>
          <w:sz w:val="24"/>
          <w:szCs w:val="24"/>
        </w:rPr>
        <w:t>8</w:t>
      </w:r>
      <w:r w:rsidRPr="00555416">
        <w:rPr>
          <w:rFonts w:ascii="Times New Roman" w:hAnsi="Times New Roman"/>
          <w:sz w:val="24"/>
          <w:szCs w:val="24"/>
        </w:rPr>
        <w:t xml:space="preserve"> учащи</w:t>
      </w:r>
      <w:r>
        <w:rPr>
          <w:rFonts w:ascii="Times New Roman" w:hAnsi="Times New Roman"/>
          <w:sz w:val="24"/>
          <w:szCs w:val="24"/>
        </w:rPr>
        <w:t>х</w:t>
      </w:r>
      <w:r w:rsidRPr="00555416">
        <w:rPr>
          <w:rFonts w:ascii="Times New Roman" w:hAnsi="Times New Roman"/>
          <w:sz w:val="24"/>
          <w:szCs w:val="24"/>
        </w:rPr>
        <w:t>ся</w:t>
      </w:r>
      <w:r w:rsidRPr="00026FA9">
        <w:rPr>
          <w:rFonts w:ascii="Times New Roman" w:hAnsi="Times New Roman"/>
          <w:sz w:val="24"/>
          <w:szCs w:val="24"/>
        </w:rPr>
        <w:t xml:space="preserve"> (на конец учебного года), имелось </w:t>
      </w:r>
      <w:r>
        <w:rPr>
          <w:rFonts w:ascii="Times New Roman" w:hAnsi="Times New Roman"/>
          <w:sz w:val="24"/>
          <w:szCs w:val="24"/>
        </w:rPr>
        <w:t>20</w:t>
      </w:r>
      <w:r w:rsidRPr="00026FA9">
        <w:rPr>
          <w:rFonts w:ascii="Times New Roman" w:hAnsi="Times New Roman"/>
          <w:sz w:val="24"/>
          <w:szCs w:val="24"/>
        </w:rPr>
        <w:t xml:space="preserve"> классов-комплектов, средняя наполняемость классов составляла </w:t>
      </w:r>
      <w:r w:rsidRPr="00DB501A">
        <w:rPr>
          <w:rFonts w:ascii="Times New Roman" w:hAnsi="Times New Roman"/>
          <w:sz w:val="24"/>
          <w:szCs w:val="24"/>
        </w:rPr>
        <w:t>20 человек.</w:t>
      </w:r>
    </w:p>
    <w:p w:rsidR="00762307" w:rsidRPr="00055B76" w:rsidRDefault="00762307" w:rsidP="00762307">
      <w:pPr>
        <w:pStyle w:val="a3"/>
        <w:numPr>
          <w:ilvl w:val="0"/>
          <w:numId w:val="3"/>
        </w:numPr>
        <w:spacing w:after="0" w:line="240" w:lineRule="auto"/>
        <w:jc w:val="both"/>
        <w:rPr>
          <w:rFonts w:ascii="Times New Roman" w:hAnsi="Times New Roman"/>
          <w:sz w:val="24"/>
          <w:szCs w:val="24"/>
        </w:rPr>
      </w:pPr>
      <w:r w:rsidRPr="00026FA9">
        <w:rPr>
          <w:rFonts w:ascii="Times New Roman" w:hAnsi="Times New Roman"/>
          <w:sz w:val="24"/>
          <w:szCs w:val="24"/>
        </w:rPr>
        <w:t xml:space="preserve">Начальная школа  </w:t>
      </w:r>
      <w:r w:rsidRPr="00555416">
        <w:rPr>
          <w:rFonts w:ascii="Times New Roman" w:hAnsi="Times New Roman"/>
          <w:sz w:val="24"/>
          <w:szCs w:val="24"/>
        </w:rPr>
        <w:t xml:space="preserve">– </w:t>
      </w:r>
      <w:r w:rsidRPr="00055B76">
        <w:rPr>
          <w:rFonts w:ascii="Times New Roman" w:hAnsi="Times New Roman"/>
          <w:sz w:val="24"/>
          <w:szCs w:val="24"/>
        </w:rPr>
        <w:t>175 учащихся.</w:t>
      </w:r>
    </w:p>
    <w:p w:rsidR="00762307" w:rsidRPr="00055B76" w:rsidRDefault="00762307" w:rsidP="00762307">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Основная школа </w:t>
      </w:r>
      <w:r w:rsidRPr="00055B76">
        <w:rPr>
          <w:rFonts w:ascii="Times New Roman" w:hAnsi="Times New Roman"/>
          <w:sz w:val="24"/>
          <w:szCs w:val="24"/>
        </w:rPr>
        <w:t xml:space="preserve"> – 197 учащихся.</w:t>
      </w:r>
    </w:p>
    <w:p w:rsidR="00762307" w:rsidRPr="00055B76" w:rsidRDefault="00762307" w:rsidP="00762307">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Средняя школа</w:t>
      </w:r>
      <w:r w:rsidRPr="00055B76">
        <w:rPr>
          <w:rFonts w:ascii="Times New Roman" w:hAnsi="Times New Roman"/>
          <w:sz w:val="24"/>
          <w:szCs w:val="24"/>
        </w:rPr>
        <w:t xml:space="preserve">  (социально-экономический </w:t>
      </w:r>
      <w:r>
        <w:rPr>
          <w:rFonts w:ascii="Times New Roman" w:hAnsi="Times New Roman"/>
          <w:sz w:val="24"/>
          <w:szCs w:val="24"/>
        </w:rPr>
        <w:t xml:space="preserve">и </w:t>
      </w:r>
      <w:r w:rsidRPr="00055B76">
        <w:rPr>
          <w:rFonts w:ascii="Times New Roman" w:hAnsi="Times New Roman"/>
          <w:sz w:val="24"/>
          <w:szCs w:val="24"/>
        </w:rPr>
        <w:t xml:space="preserve">химико-биологический профили обучения) – 36  учащихся. </w:t>
      </w:r>
    </w:p>
    <w:p w:rsidR="00762307" w:rsidRDefault="00762307" w:rsidP="00762307">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В школе успешно осуществляется </w:t>
      </w:r>
      <w:proofErr w:type="spellStart"/>
      <w:r>
        <w:rPr>
          <w:rFonts w:ascii="Times New Roman" w:hAnsi="Times New Roman"/>
          <w:sz w:val="24"/>
          <w:szCs w:val="24"/>
        </w:rPr>
        <w:t>предпрофильная</w:t>
      </w:r>
      <w:proofErr w:type="spellEnd"/>
      <w:r>
        <w:rPr>
          <w:rFonts w:ascii="Times New Roman" w:hAnsi="Times New Roman"/>
          <w:sz w:val="24"/>
          <w:szCs w:val="24"/>
        </w:rPr>
        <w:t xml:space="preserve"> подготовка и профильное обучение (ежегодно выбирают профессию  по профилю обучения в  средней школе до 95% выпускников).</w:t>
      </w:r>
    </w:p>
    <w:p w:rsidR="00762307" w:rsidRDefault="00762307" w:rsidP="00762307">
      <w:pPr>
        <w:pStyle w:val="msolistparagraph0"/>
        <w:spacing w:after="0" w:line="240" w:lineRule="auto"/>
        <w:ind w:left="-6"/>
        <w:jc w:val="both"/>
        <w:rPr>
          <w:rFonts w:ascii="Times New Roman" w:hAnsi="Times New Roman"/>
          <w:bCs/>
          <w:spacing w:val="-1"/>
          <w:sz w:val="24"/>
          <w:szCs w:val="24"/>
        </w:rPr>
      </w:pPr>
      <w:r w:rsidRPr="001A6815">
        <w:rPr>
          <w:rFonts w:ascii="Times New Roman" w:hAnsi="Times New Roman"/>
          <w:bCs/>
          <w:spacing w:val="-1"/>
          <w:sz w:val="24"/>
          <w:szCs w:val="24"/>
        </w:rPr>
        <w:t xml:space="preserve"> </w:t>
      </w:r>
      <w:r>
        <w:rPr>
          <w:rFonts w:ascii="Times New Roman" w:hAnsi="Times New Roman"/>
          <w:bCs/>
          <w:spacing w:val="-1"/>
          <w:sz w:val="24"/>
          <w:szCs w:val="24"/>
        </w:rPr>
        <w:t xml:space="preserve">     </w:t>
      </w:r>
      <w:r>
        <w:rPr>
          <w:rFonts w:ascii="Times New Roman" w:hAnsi="Times New Roman"/>
          <w:bCs/>
          <w:spacing w:val="-1"/>
          <w:sz w:val="24"/>
          <w:szCs w:val="24"/>
        </w:rPr>
        <w:tab/>
        <w:t xml:space="preserve"> </w:t>
      </w:r>
      <w:r w:rsidRPr="001A6815">
        <w:rPr>
          <w:rFonts w:ascii="Times New Roman" w:hAnsi="Times New Roman"/>
          <w:bCs/>
          <w:spacing w:val="-1"/>
          <w:sz w:val="24"/>
          <w:szCs w:val="24"/>
        </w:rPr>
        <w:t>Школа</w:t>
      </w:r>
      <w:r>
        <w:rPr>
          <w:rFonts w:ascii="Times New Roman" w:hAnsi="Times New Roman"/>
          <w:bCs/>
          <w:spacing w:val="-1"/>
          <w:sz w:val="24"/>
          <w:szCs w:val="24"/>
        </w:rPr>
        <w:t xml:space="preserve"> р</w:t>
      </w:r>
      <w:r w:rsidRPr="001A6815">
        <w:rPr>
          <w:rFonts w:ascii="Times New Roman" w:hAnsi="Times New Roman"/>
          <w:bCs/>
          <w:spacing w:val="-1"/>
          <w:sz w:val="24"/>
          <w:szCs w:val="24"/>
        </w:rPr>
        <w:t xml:space="preserve">асполагается в типовом здании постройки </w:t>
      </w:r>
      <w:r w:rsidRPr="009B5D61">
        <w:rPr>
          <w:rFonts w:ascii="Times New Roman" w:hAnsi="Times New Roman"/>
          <w:bCs/>
          <w:spacing w:val="-1"/>
          <w:sz w:val="24"/>
          <w:szCs w:val="24"/>
        </w:rPr>
        <w:t>1956 года,</w:t>
      </w:r>
      <w:r>
        <w:rPr>
          <w:rFonts w:ascii="Times New Roman" w:hAnsi="Times New Roman"/>
          <w:bCs/>
          <w:spacing w:val="-1"/>
          <w:sz w:val="24"/>
          <w:szCs w:val="24"/>
        </w:rPr>
        <w:t xml:space="preserve"> а также пристройки, введенной в действие в 2009 году</w:t>
      </w:r>
      <w:r w:rsidRPr="001A6815">
        <w:rPr>
          <w:rFonts w:ascii="Times New Roman" w:hAnsi="Times New Roman"/>
          <w:bCs/>
          <w:spacing w:val="-1"/>
          <w:sz w:val="24"/>
          <w:szCs w:val="24"/>
        </w:rPr>
        <w:t>.</w:t>
      </w:r>
    </w:p>
    <w:p w:rsidR="00762307" w:rsidRDefault="00762307" w:rsidP="00762307">
      <w:pPr>
        <w:pStyle w:val="msolistparagraph0"/>
        <w:spacing w:after="0" w:line="240" w:lineRule="auto"/>
        <w:ind w:left="-6"/>
        <w:jc w:val="both"/>
        <w:rPr>
          <w:rFonts w:ascii="Times New Roman" w:hAnsi="Times New Roman"/>
          <w:bCs/>
          <w:spacing w:val="-1"/>
          <w:sz w:val="24"/>
          <w:szCs w:val="24"/>
        </w:rPr>
      </w:pPr>
      <w:r>
        <w:rPr>
          <w:rFonts w:ascii="Times New Roman" w:hAnsi="Times New Roman"/>
          <w:bCs/>
          <w:spacing w:val="-1"/>
          <w:sz w:val="24"/>
          <w:szCs w:val="24"/>
        </w:rPr>
        <w:t xml:space="preserve">       </w:t>
      </w:r>
      <w:r>
        <w:rPr>
          <w:rFonts w:ascii="Times New Roman" w:hAnsi="Times New Roman"/>
          <w:bCs/>
          <w:spacing w:val="-1"/>
          <w:sz w:val="24"/>
          <w:szCs w:val="24"/>
        </w:rPr>
        <w:tab/>
      </w:r>
      <w:r w:rsidRPr="001A6815">
        <w:rPr>
          <w:rFonts w:ascii="Times New Roman" w:hAnsi="Times New Roman"/>
          <w:bCs/>
          <w:spacing w:val="-1"/>
          <w:sz w:val="24"/>
          <w:szCs w:val="24"/>
        </w:rPr>
        <w:t xml:space="preserve"> В управлении школой участвует </w:t>
      </w:r>
      <w:r>
        <w:rPr>
          <w:rFonts w:ascii="Times New Roman" w:hAnsi="Times New Roman"/>
          <w:bCs/>
          <w:spacing w:val="-1"/>
          <w:sz w:val="24"/>
          <w:szCs w:val="24"/>
        </w:rPr>
        <w:t xml:space="preserve">Управляющий совет. </w:t>
      </w:r>
    </w:p>
    <w:p w:rsidR="00762307" w:rsidRPr="001A6815" w:rsidRDefault="00762307" w:rsidP="00762307">
      <w:pPr>
        <w:pStyle w:val="msolistparagraph0"/>
        <w:spacing w:after="0" w:line="240" w:lineRule="auto"/>
        <w:ind w:left="-6"/>
        <w:jc w:val="both"/>
        <w:rPr>
          <w:rFonts w:ascii="Times New Roman" w:hAnsi="Times New Roman"/>
          <w:bCs/>
          <w:spacing w:val="-1"/>
          <w:sz w:val="24"/>
          <w:szCs w:val="24"/>
        </w:rPr>
      </w:pPr>
      <w:r>
        <w:rPr>
          <w:rFonts w:ascii="Times New Roman" w:hAnsi="Times New Roman"/>
          <w:bCs/>
          <w:spacing w:val="-1"/>
          <w:sz w:val="24"/>
          <w:szCs w:val="24"/>
        </w:rPr>
        <w:t xml:space="preserve">        </w:t>
      </w:r>
      <w:r>
        <w:rPr>
          <w:rFonts w:ascii="Times New Roman" w:hAnsi="Times New Roman"/>
          <w:bCs/>
          <w:spacing w:val="-1"/>
          <w:sz w:val="24"/>
          <w:szCs w:val="24"/>
        </w:rPr>
        <w:tab/>
        <w:t xml:space="preserve"> </w:t>
      </w:r>
      <w:r w:rsidRPr="001A6815">
        <w:rPr>
          <w:rFonts w:ascii="Times New Roman" w:hAnsi="Times New Roman"/>
          <w:bCs/>
          <w:spacing w:val="-1"/>
          <w:sz w:val="24"/>
          <w:szCs w:val="24"/>
        </w:rPr>
        <w:t xml:space="preserve">В школе </w:t>
      </w:r>
      <w:r w:rsidRPr="00055B76">
        <w:rPr>
          <w:rFonts w:ascii="Times New Roman" w:hAnsi="Times New Roman"/>
          <w:bCs/>
          <w:spacing w:val="-1"/>
          <w:sz w:val="24"/>
          <w:szCs w:val="24"/>
        </w:rPr>
        <w:t>создано детское общественное объединение</w:t>
      </w:r>
      <w:r>
        <w:rPr>
          <w:rFonts w:ascii="Times New Roman" w:hAnsi="Times New Roman"/>
          <w:bCs/>
          <w:spacing w:val="-1"/>
          <w:sz w:val="24"/>
          <w:szCs w:val="24"/>
        </w:rPr>
        <w:t xml:space="preserve"> «БЭМ» («Будущее – это мы!»).</w:t>
      </w:r>
    </w:p>
    <w:p w:rsidR="00762307" w:rsidRDefault="00762307" w:rsidP="00762307">
      <w:pPr>
        <w:pStyle w:val="msolistparagraph0"/>
        <w:spacing w:after="0" w:line="240" w:lineRule="auto"/>
        <w:ind w:left="-6"/>
        <w:jc w:val="both"/>
        <w:rPr>
          <w:rFonts w:ascii="Times New Roman" w:hAnsi="Times New Roman"/>
          <w:bCs/>
          <w:spacing w:val="-1"/>
          <w:sz w:val="24"/>
          <w:szCs w:val="24"/>
        </w:rPr>
      </w:pPr>
      <w:r>
        <w:rPr>
          <w:rFonts w:ascii="Times New Roman" w:hAnsi="Times New Roman"/>
          <w:bCs/>
          <w:spacing w:val="-1"/>
          <w:sz w:val="24"/>
          <w:szCs w:val="24"/>
        </w:rPr>
        <w:t xml:space="preserve">       </w:t>
      </w:r>
      <w:r>
        <w:rPr>
          <w:rFonts w:ascii="Times New Roman" w:hAnsi="Times New Roman"/>
          <w:bCs/>
          <w:spacing w:val="-1"/>
          <w:sz w:val="24"/>
          <w:szCs w:val="24"/>
        </w:rPr>
        <w:tab/>
        <w:t xml:space="preserve"> </w:t>
      </w:r>
      <w:r w:rsidRPr="001A6815">
        <w:rPr>
          <w:rFonts w:ascii="Times New Roman" w:hAnsi="Times New Roman"/>
          <w:bCs/>
          <w:spacing w:val="-1"/>
          <w:sz w:val="24"/>
          <w:szCs w:val="24"/>
        </w:rPr>
        <w:t xml:space="preserve">В </w:t>
      </w:r>
      <w:r>
        <w:rPr>
          <w:rFonts w:ascii="Times New Roman" w:hAnsi="Times New Roman"/>
          <w:bCs/>
          <w:spacing w:val="-1"/>
          <w:sz w:val="24"/>
          <w:szCs w:val="24"/>
        </w:rPr>
        <w:t xml:space="preserve">основном, в </w:t>
      </w:r>
      <w:r w:rsidRPr="001A6815">
        <w:rPr>
          <w:rFonts w:ascii="Times New Roman" w:hAnsi="Times New Roman"/>
          <w:bCs/>
          <w:spacing w:val="-1"/>
          <w:sz w:val="24"/>
          <w:szCs w:val="24"/>
        </w:rPr>
        <w:t>школе обучаются дети  из микрорайона школы. Это дети рабочих, служащих, предпринимателей,  временно неработающих граждан.</w:t>
      </w:r>
      <w:r>
        <w:rPr>
          <w:rFonts w:ascii="Times New Roman" w:hAnsi="Times New Roman"/>
          <w:bCs/>
          <w:spacing w:val="-1"/>
          <w:sz w:val="24"/>
          <w:szCs w:val="24"/>
        </w:rPr>
        <w:t xml:space="preserve"> Т.о., можно говорить о том, что </w:t>
      </w:r>
      <w:r w:rsidRPr="001A6815">
        <w:rPr>
          <w:rFonts w:ascii="Times New Roman" w:hAnsi="Times New Roman"/>
          <w:bCs/>
          <w:spacing w:val="-1"/>
          <w:sz w:val="24"/>
          <w:szCs w:val="24"/>
        </w:rPr>
        <w:t>социальный состав учащихся школы неоднородный. И поэтому перед педагогическим коллективом школы стоит сложная задача: обеспечение  современного качественного образования для каждого ребенка в зависимости от его индивидуальных особенностей.</w:t>
      </w:r>
    </w:p>
    <w:p w:rsidR="00762307" w:rsidRPr="00082EC6" w:rsidRDefault="00762307" w:rsidP="000A07F5">
      <w:pPr>
        <w:pStyle w:val="msolistparagraph0"/>
        <w:spacing w:after="0" w:line="240" w:lineRule="auto"/>
        <w:ind w:left="-6"/>
        <w:jc w:val="both"/>
        <w:rPr>
          <w:rFonts w:ascii="Times New Roman" w:hAnsi="Times New Roman"/>
          <w:sz w:val="24"/>
          <w:szCs w:val="24"/>
        </w:rPr>
      </w:pPr>
      <w:r w:rsidRPr="00BC51B3">
        <w:rPr>
          <w:rFonts w:ascii="Times New Roman" w:hAnsi="Times New Roman"/>
          <w:sz w:val="24"/>
          <w:szCs w:val="24"/>
        </w:rPr>
        <w:t xml:space="preserve">     </w:t>
      </w:r>
      <w:r>
        <w:rPr>
          <w:rFonts w:ascii="Times New Roman" w:hAnsi="Times New Roman"/>
          <w:sz w:val="24"/>
          <w:szCs w:val="24"/>
        </w:rPr>
        <w:tab/>
      </w:r>
      <w:r w:rsidRPr="00BC51B3">
        <w:rPr>
          <w:rFonts w:ascii="Times New Roman" w:hAnsi="Times New Roman"/>
          <w:sz w:val="24"/>
          <w:szCs w:val="24"/>
        </w:rPr>
        <w:t xml:space="preserve">  </w:t>
      </w:r>
      <w:r w:rsidRPr="00082EC6">
        <w:rPr>
          <w:rFonts w:ascii="Times New Roman" w:hAnsi="Times New Roman"/>
          <w:sz w:val="24"/>
          <w:szCs w:val="24"/>
        </w:rPr>
        <w:t>Ежегодно в летний период осуществляется косметический ремонт школы, ремонтируются кабинеты, коридоры, лестницы, подсобные помещения, пищеблок.</w:t>
      </w:r>
    </w:p>
    <w:p w:rsidR="00762307" w:rsidRPr="00BC51B3" w:rsidRDefault="00762307" w:rsidP="000A07F5">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C51B3">
        <w:rPr>
          <w:rFonts w:ascii="Times New Roman" w:hAnsi="Times New Roman"/>
          <w:sz w:val="24"/>
          <w:szCs w:val="24"/>
        </w:rPr>
        <w:t xml:space="preserve">Осуществляется льготное питание для детей из семей с низким прожиточным уровнем, в </w:t>
      </w:r>
      <w:r>
        <w:rPr>
          <w:rFonts w:ascii="Times New Roman" w:hAnsi="Times New Roman"/>
          <w:sz w:val="24"/>
          <w:szCs w:val="24"/>
        </w:rPr>
        <w:t>истекшем</w:t>
      </w:r>
      <w:r w:rsidRPr="00BC51B3">
        <w:rPr>
          <w:rFonts w:ascii="Times New Roman" w:hAnsi="Times New Roman"/>
          <w:sz w:val="24"/>
          <w:szCs w:val="24"/>
        </w:rPr>
        <w:t xml:space="preserve"> учебном году льготным питанием </w:t>
      </w:r>
      <w:r w:rsidRPr="001E61C7">
        <w:rPr>
          <w:rFonts w:ascii="Times New Roman" w:hAnsi="Times New Roman"/>
          <w:sz w:val="24"/>
          <w:szCs w:val="24"/>
        </w:rPr>
        <w:t xml:space="preserve">охвачено </w:t>
      </w:r>
      <w:r w:rsidRPr="005A3AF8">
        <w:rPr>
          <w:rFonts w:ascii="Times New Roman" w:hAnsi="Times New Roman"/>
          <w:sz w:val="24"/>
          <w:szCs w:val="24"/>
        </w:rPr>
        <w:t>170 человек</w:t>
      </w:r>
      <w:r w:rsidRPr="00BC51B3">
        <w:rPr>
          <w:rFonts w:ascii="Times New Roman" w:hAnsi="Times New Roman"/>
          <w:sz w:val="24"/>
          <w:szCs w:val="24"/>
        </w:rPr>
        <w:t>.</w:t>
      </w:r>
    </w:p>
    <w:p w:rsidR="00762307" w:rsidRDefault="00762307" w:rsidP="000A07F5">
      <w:pPr>
        <w:spacing w:after="0"/>
        <w:ind w:firstLine="708"/>
        <w:jc w:val="both"/>
        <w:rPr>
          <w:rFonts w:ascii="Times New Roman" w:hAnsi="Times New Roman"/>
          <w:sz w:val="24"/>
          <w:szCs w:val="24"/>
        </w:rPr>
      </w:pPr>
      <w:r w:rsidRPr="000F475D">
        <w:rPr>
          <w:rFonts w:ascii="Times New Roman" w:hAnsi="Times New Roman"/>
          <w:i/>
          <w:sz w:val="24"/>
          <w:szCs w:val="24"/>
        </w:rPr>
        <w:t>Информационная открытость</w:t>
      </w:r>
      <w:r>
        <w:rPr>
          <w:rFonts w:ascii="Times New Roman" w:hAnsi="Times New Roman"/>
          <w:sz w:val="24"/>
          <w:szCs w:val="24"/>
        </w:rPr>
        <w:t xml:space="preserve">  МБОУ «СОШ №1» обеспечивается через с</w:t>
      </w:r>
      <w:r w:rsidRPr="00EA19B5">
        <w:rPr>
          <w:rFonts w:ascii="Times New Roman" w:hAnsi="Times New Roman"/>
          <w:sz w:val="24"/>
          <w:szCs w:val="24"/>
        </w:rPr>
        <w:t>айт</w:t>
      </w:r>
      <w:r>
        <w:rPr>
          <w:rFonts w:ascii="Times New Roman" w:hAnsi="Times New Roman"/>
          <w:sz w:val="24"/>
          <w:szCs w:val="24"/>
        </w:rPr>
        <w:t xml:space="preserve"> </w:t>
      </w:r>
      <w:r w:rsidRPr="00EA19B5">
        <w:rPr>
          <w:rFonts w:ascii="Times New Roman" w:hAnsi="Times New Roman"/>
          <w:sz w:val="24"/>
          <w:szCs w:val="24"/>
        </w:rPr>
        <w:t xml:space="preserve"> школы</w:t>
      </w:r>
      <w:r>
        <w:rPr>
          <w:rFonts w:ascii="Times New Roman" w:hAnsi="Times New Roman"/>
          <w:sz w:val="24"/>
          <w:szCs w:val="24"/>
        </w:rPr>
        <w:t xml:space="preserve">, </w:t>
      </w:r>
      <w:r w:rsidRPr="00EA19B5">
        <w:rPr>
          <w:rFonts w:ascii="Times New Roman" w:hAnsi="Times New Roman"/>
          <w:sz w:val="24"/>
          <w:szCs w:val="24"/>
        </w:rPr>
        <w:t>явля</w:t>
      </w:r>
      <w:r>
        <w:rPr>
          <w:rFonts w:ascii="Times New Roman" w:hAnsi="Times New Roman"/>
          <w:sz w:val="24"/>
          <w:szCs w:val="24"/>
        </w:rPr>
        <w:t>ющийся</w:t>
      </w:r>
      <w:r w:rsidRPr="00EA19B5">
        <w:rPr>
          <w:rFonts w:ascii="Times New Roman" w:hAnsi="Times New Roman"/>
          <w:sz w:val="24"/>
          <w:szCs w:val="24"/>
        </w:rPr>
        <w:t xml:space="preserve"> современным и удобным средством решения многих задач, возникающих в процессе деятельности образовательного учреждения (в том числе учебных, воспитательных, хозяйственных, кадровых, задач взаимодействия и других)</w:t>
      </w:r>
      <w:r>
        <w:rPr>
          <w:rFonts w:ascii="Times New Roman" w:hAnsi="Times New Roman"/>
          <w:sz w:val="24"/>
          <w:szCs w:val="24"/>
        </w:rPr>
        <w:t xml:space="preserve">, служащий </w:t>
      </w:r>
      <w:r w:rsidRPr="00EA19B5">
        <w:rPr>
          <w:rFonts w:ascii="Times New Roman" w:hAnsi="Times New Roman"/>
          <w:sz w:val="24"/>
          <w:szCs w:val="24"/>
        </w:rPr>
        <w:t>официальным представительством школы и отража</w:t>
      </w:r>
      <w:r>
        <w:rPr>
          <w:rFonts w:ascii="Times New Roman" w:hAnsi="Times New Roman"/>
          <w:sz w:val="24"/>
          <w:szCs w:val="24"/>
        </w:rPr>
        <w:t xml:space="preserve">ющий </w:t>
      </w:r>
      <w:r w:rsidRPr="00EA19B5">
        <w:rPr>
          <w:rFonts w:ascii="Times New Roman" w:hAnsi="Times New Roman"/>
          <w:sz w:val="24"/>
          <w:szCs w:val="24"/>
        </w:rPr>
        <w:t xml:space="preserve"> реальное положение дел</w:t>
      </w:r>
      <w:r>
        <w:rPr>
          <w:rFonts w:ascii="Times New Roman" w:hAnsi="Times New Roman"/>
          <w:sz w:val="24"/>
          <w:szCs w:val="24"/>
        </w:rPr>
        <w:t xml:space="preserve"> в школе</w:t>
      </w:r>
      <w:r w:rsidRPr="00EA19B5">
        <w:rPr>
          <w:rFonts w:ascii="Times New Roman" w:hAnsi="Times New Roman"/>
          <w:sz w:val="24"/>
          <w:szCs w:val="24"/>
        </w:rPr>
        <w:t>.</w:t>
      </w:r>
      <w:r w:rsidRPr="000F475D">
        <w:t xml:space="preserve"> </w:t>
      </w:r>
      <w:r>
        <w:rPr>
          <w:rFonts w:ascii="Times New Roman" w:hAnsi="Times New Roman"/>
          <w:sz w:val="24"/>
          <w:szCs w:val="24"/>
        </w:rPr>
        <w:t xml:space="preserve"> </w:t>
      </w:r>
      <w:proofErr w:type="gramStart"/>
      <w:r>
        <w:rPr>
          <w:rFonts w:ascii="Times New Roman" w:hAnsi="Times New Roman"/>
          <w:sz w:val="24"/>
          <w:szCs w:val="24"/>
        </w:rPr>
        <w:t xml:space="preserve">Наш  сайт в сети Интернет </w:t>
      </w:r>
      <w:r w:rsidRPr="00EA19B5">
        <w:rPr>
          <w:rFonts w:ascii="Times New Roman" w:hAnsi="Times New Roman"/>
          <w:sz w:val="24"/>
          <w:szCs w:val="24"/>
        </w:rPr>
        <w:t>предоставля</w:t>
      </w:r>
      <w:r>
        <w:rPr>
          <w:rFonts w:ascii="Times New Roman" w:hAnsi="Times New Roman"/>
          <w:sz w:val="24"/>
          <w:szCs w:val="24"/>
        </w:rPr>
        <w:t>ет</w:t>
      </w:r>
      <w:r w:rsidRPr="00EA19B5">
        <w:rPr>
          <w:rFonts w:ascii="Times New Roman" w:hAnsi="Times New Roman"/>
          <w:sz w:val="24"/>
          <w:szCs w:val="24"/>
        </w:rPr>
        <w:t xml:space="preserve"> </w:t>
      </w:r>
      <w:r>
        <w:rPr>
          <w:rFonts w:ascii="Times New Roman" w:hAnsi="Times New Roman"/>
          <w:sz w:val="24"/>
          <w:szCs w:val="24"/>
        </w:rPr>
        <w:t xml:space="preserve">посетителям </w:t>
      </w:r>
      <w:r w:rsidRPr="00EA19B5">
        <w:rPr>
          <w:rFonts w:ascii="Times New Roman" w:hAnsi="Times New Roman"/>
          <w:sz w:val="24"/>
          <w:szCs w:val="24"/>
        </w:rPr>
        <w:t>максимум информации о школе</w:t>
      </w:r>
      <w:r>
        <w:rPr>
          <w:rFonts w:ascii="Times New Roman" w:hAnsi="Times New Roman"/>
          <w:sz w:val="24"/>
          <w:szCs w:val="24"/>
        </w:rPr>
        <w:t>,</w:t>
      </w:r>
      <w:r w:rsidRPr="00EA19B5">
        <w:rPr>
          <w:rFonts w:ascii="Times New Roman" w:hAnsi="Times New Roman"/>
          <w:sz w:val="24"/>
          <w:szCs w:val="24"/>
        </w:rPr>
        <w:t xml:space="preserve"> </w:t>
      </w:r>
      <w:r>
        <w:rPr>
          <w:rFonts w:ascii="Times New Roman" w:hAnsi="Times New Roman"/>
          <w:sz w:val="24"/>
          <w:szCs w:val="24"/>
        </w:rPr>
        <w:t xml:space="preserve"> </w:t>
      </w:r>
      <w:r w:rsidRPr="00EA19B5">
        <w:rPr>
          <w:rFonts w:ascii="Times New Roman" w:hAnsi="Times New Roman"/>
          <w:sz w:val="24"/>
          <w:szCs w:val="24"/>
        </w:rPr>
        <w:t>актуальную информацию для учеников и их родителей в короткие сроки (о планируемых мероприятиях, результатах олимпиад, экзаменов, другие срочные сообщения)</w:t>
      </w:r>
      <w:r>
        <w:rPr>
          <w:rFonts w:ascii="Times New Roman" w:hAnsi="Times New Roman"/>
          <w:sz w:val="24"/>
          <w:szCs w:val="24"/>
        </w:rPr>
        <w:t>,</w:t>
      </w:r>
      <w:r w:rsidRPr="00EA19B5">
        <w:rPr>
          <w:rFonts w:ascii="Times New Roman" w:hAnsi="Times New Roman"/>
          <w:sz w:val="24"/>
          <w:szCs w:val="24"/>
        </w:rPr>
        <w:t xml:space="preserve"> возможность заинтересованным посетителям зада</w:t>
      </w:r>
      <w:r>
        <w:rPr>
          <w:rFonts w:ascii="Times New Roman" w:hAnsi="Times New Roman"/>
          <w:sz w:val="24"/>
          <w:szCs w:val="24"/>
        </w:rPr>
        <w:t>ва</w:t>
      </w:r>
      <w:r w:rsidRPr="00EA19B5">
        <w:rPr>
          <w:rFonts w:ascii="Times New Roman" w:hAnsi="Times New Roman"/>
          <w:sz w:val="24"/>
          <w:szCs w:val="24"/>
        </w:rPr>
        <w:t>ть вопросы учителям и администрации, а также получить на них ответ</w:t>
      </w:r>
      <w:r>
        <w:rPr>
          <w:rFonts w:ascii="Times New Roman" w:hAnsi="Times New Roman"/>
          <w:sz w:val="24"/>
          <w:szCs w:val="24"/>
        </w:rPr>
        <w:t xml:space="preserve">,  </w:t>
      </w:r>
      <w:r w:rsidRPr="00EA19B5">
        <w:rPr>
          <w:rFonts w:ascii="Times New Roman" w:hAnsi="Times New Roman"/>
          <w:sz w:val="24"/>
          <w:szCs w:val="24"/>
        </w:rPr>
        <w:t>обсуждать и решать разные вопросы на форуме (в том числе возможность взаимопомощи учеников по непонятому учебному</w:t>
      </w:r>
      <w:proofErr w:type="gramEnd"/>
      <w:r w:rsidRPr="00EA19B5">
        <w:rPr>
          <w:rFonts w:ascii="Times New Roman" w:hAnsi="Times New Roman"/>
          <w:sz w:val="24"/>
          <w:szCs w:val="24"/>
        </w:rPr>
        <w:t xml:space="preserve"> материалу), а также оставлять свои отзы</w:t>
      </w:r>
      <w:r>
        <w:rPr>
          <w:rFonts w:ascii="Times New Roman" w:hAnsi="Times New Roman"/>
          <w:sz w:val="24"/>
          <w:szCs w:val="24"/>
        </w:rPr>
        <w:t>вы и пожелания в гостевой книге.</w:t>
      </w:r>
    </w:p>
    <w:p w:rsidR="000A07F5" w:rsidRPr="00762307" w:rsidRDefault="000A07F5" w:rsidP="00762307">
      <w:pPr>
        <w:spacing w:after="0"/>
        <w:ind w:firstLine="708"/>
        <w:rPr>
          <w:rFonts w:ascii="Times New Roman" w:hAnsi="Times New Roman" w:cs="Times New Roman"/>
          <w:sz w:val="24"/>
          <w:szCs w:val="24"/>
        </w:rPr>
      </w:pPr>
    </w:p>
    <w:tbl>
      <w:tblPr>
        <w:tblW w:w="20140" w:type="dxa"/>
        <w:tblInd w:w="250" w:type="dxa"/>
        <w:tblLook w:val="01E0"/>
      </w:tblPr>
      <w:tblGrid>
        <w:gridCol w:w="2552"/>
        <w:gridCol w:w="1275"/>
        <w:gridCol w:w="1418"/>
        <w:gridCol w:w="1559"/>
        <w:gridCol w:w="2415"/>
        <w:gridCol w:w="2271"/>
        <w:gridCol w:w="4822"/>
        <w:gridCol w:w="3828"/>
      </w:tblGrid>
      <w:tr w:rsidR="000A07F5" w:rsidRPr="00225D4F" w:rsidTr="000A07F5">
        <w:trPr>
          <w:trHeight w:val="711"/>
        </w:trPr>
        <w:tc>
          <w:tcPr>
            <w:tcW w:w="2552"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sidRPr="00225D4F">
              <w:rPr>
                <w:rFonts w:ascii="Times New Roman" w:hAnsi="Times New Roman"/>
                <w:sz w:val="24"/>
                <w:szCs w:val="24"/>
              </w:rPr>
              <w:t>Показатели (чел.)</w:t>
            </w:r>
          </w:p>
        </w:tc>
        <w:tc>
          <w:tcPr>
            <w:tcW w:w="1275" w:type="dxa"/>
            <w:tcBorders>
              <w:top w:val="single" w:sz="4" w:space="0" w:color="auto"/>
              <w:left w:val="single" w:sz="4" w:space="0" w:color="auto"/>
              <w:bottom w:val="single" w:sz="4" w:space="0" w:color="auto"/>
              <w:right w:val="single" w:sz="4" w:space="0" w:color="auto"/>
            </w:tcBorders>
          </w:tcPr>
          <w:p w:rsidR="000A07F5" w:rsidRDefault="000A07F5" w:rsidP="00A45CB6">
            <w:pPr>
              <w:spacing w:line="240" w:lineRule="auto"/>
              <w:jc w:val="center"/>
              <w:rPr>
                <w:rFonts w:ascii="Times New Roman" w:hAnsi="Times New Roman"/>
                <w:sz w:val="24"/>
                <w:szCs w:val="24"/>
              </w:rPr>
            </w:pPr>
            <w:r>
              <w:rPr>
                <w:rFonts w:ascii="Times New Roman" w:hAnsi="Times New Roman"/>
                <w:sz w:val="24"/>
                <w:szCs w:val="24"/>
              </w:rPr>
              <w:t>2013/2014</w:t>
            </w:r>
          </w:p>
          <w:p w:rsidR="000A07F5" w:rsidRPr="00225D4F" w:rsidRDefault="000A07F5" w:rsidP="00A45CB6">
            <w:pPr>
              <w:spacing w:line="240" w:lineRule="auto"/>
              <w:jc w:val="center"/>
              <w:rPr>
                <w:rFonts w:ascii="Times New Roman" w:hAnsi="Times New Roman"/>
                <w:sz w:val="24"/>
                <w:szCs w:val="24"/>
              </w:rPr>
            </w:pPr>
            <w:proofErr w:type="spellStart"/>
            <w:r>
              <w:rPr>
                <w:rFonts w:ascii="Times New Roman" w:hAnsi="Times New Roman"/>
                <w:sz w:val="24"/>
                <w:szCs w:val="24"/>
              </w:rPr>
              <w:t>уч.г</w:t>
            </w:r>
            <w:proofErr w:type="spellEnd"/>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0A07F5" w:rsidRDefault="000A07F5" w:rsidP="00A45CB6">
            <w:pPr>
              <w:spacing w:after="0" w:line="240" w:lineRule="auto"/>
              <w:jc w:val="center"/>
              <w:rPr>
                <w:rFonts w:ascii="Times New Roman" w:hAnsi="Times New Roman"/>
                <w:sz w:val="24"/>
                <w:szCs w:val="24"/>
              </w:rPr>
            </w:pPr>
            <w:r w:rsidRPr="00DB501A">
              <w:rPr>
                <w:rFonts w:ascii="Times New Roman" w:hAnsi="Times New Roman"/>
                <w:sz w:val="24"/>
                <w:szCs w:val="24"/>
              </w:rPr>
              <w:t>2014/2015</w:t>
            </w:r>
          </w:p>
          <w:p w:rsidR="000A07F5" w:rsidRDefault="000A07F5" w:rsidP="00A45CB6">
            <w:pPr>
              <w:spacing w:after="0" w:line="240" w:lineRule="auto"/>
              <w:jc w:val="center"/>
              <w:rPr>
                <w:rFonts w:ascii="Times New Roman" w:hAnsi="Times New Roman"/>
                <w:sz w:val="24"/>
                <w:szCs w:val="24"/>
              </w:rPr>
            </w:pPr>
          </w:p>
          <w:p w:rsidR="000A07F5" w:rsidRPr="00DB501A" w:rsidRDefault="000A07F5" w:rsidP="00A45CB6">
            <w:pPr>
              <w:spacing w:after="0" w:line="240" w:lineRule="auto"/>
              <w:jc w:val="center"/>
              <w:rPr>
                <w:rFonts w:ascii="Times New Roman" w:hAnsi="Times New Roman"/>
                <w:sz w:val="24"/>
                <w:szCs w:val="24"/>
              </w:rPr>
            </w:pPr>
            <w:proofErr w:type="spellStart"/>
            <w:r w:rsidRPr="00DB501A">
              <w:rPr>
                <w:rFonts w:ascii="Times New Roman" w:hAnsi="Times New Roman"/>
                <w:sz w:val="24"/>
                <w:szCs w:val="24"/>
              </w:rPr>
              <w:t>уч.г</w:t>
            </w:r>
            <w:proofErr w:type="spellEnd"/>
            <w:r w:rsidRPr="00DB501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A07F5" w:rsidRDefault="000A07F5" w:rsidP="00A45CB6">
            <w:pPr>
              <w:spacing w:after="0" w:line="240" w:lineRule="auto"/>
              <w:jc w:val="center"/>
              <w:rPr>
                <w:rFonts w:ascii="Times New Roman" w:hAnsi="Times New Roman"/>
                <w:sz w:val="24"/>
                <w:szCs w:val="24"/>
              </w:rPr>
            </w:pPr>
            <w:r>
              <w:rPr>
                <w:rFonts w:ascii="Times New Roman" w:hAnsi="Times New Roman"/>
                <w:sz w:val="24"/>
                <w:szCs w:val="24"/>
              </w:rPr>
              <w:t>2015/2016</w:t>
            </w:r>
          </w:p>
          <w:p w:rsidR="000A07F5" w:rsidRDefault="000A07F5" w:rsidP="00A45CB6">
            <w:pPr>
              <w:spacing w:after="0" w:line="240" w:lineRule="auto"/>
              <w:jc w:val="center"/>
              <w:rPr>
                <w:rFonts w:ascii="Times New Roman" w:hAnsi="Times New Roman"/>
                <w:sz w:val="24"/>
                <w:szCs w:val="24"/>
              </w:rPr>
            </w:pPr>
          </w:p>
          <w:p w:rsidR="000A07F5" w:rsidRPr="00DB501A" w:rsidRDefault="000A07F5" w:rsidP="00A45CB6">
            <w:pPr>
              <w:spacing w:after="0" w:line="240" w:lineRule="auto"/>
              <w:jc w:val="center"/>
              <w:rPr>
                <w:rFonts w:ascii="Times New Roman" w:hAnsi="Times New Roman"/>
                <w:sz w:val="24"/>
                <w:szCs w:val="24"/>
              </w:rPr>
            </w:pPr>
            <w:proofErr w:type="spellStart"/>
            <w:r>
              <w:rPr>
                <w:rFonts w:ascii="Times New Roman" w:hAnsi="Times New Roman"/>
                <w:sz w:val="24"/>
                <w:szCs w:val="24"/>
              </w:rPr>
              <w:t>уч.г</w:t>
            </w:r>
            <w:proofErr w:type="spellEnd"/>
            <w:r>
              <w:rPr>
                <w:rFonts w:ascii="Times New Roman" w:hAnsi="Times New Roman"/>
                <w:sz w:val="24"/>
                <w:szCs w:val="24"/>
              </w:rPr>
              <w:t>.</w:t>
            </w:r>
          </w:p>
        </w:tc>
        <w:tc>
          <w:tcPr>
            <w:tcW w:w="2415" w:type="dxa"/>
            <w:tcBorders>
              <w:top w:val="single" w:sz="4" w:space="0" w:color="auto"/>
              <w:left w:val="single" w:sz="4" w:space="0" w:color="auto"/>
              <w:bottom w:val="single" w:sz="4" w:space="0" w:color="auto"/>
              <w:right w:val="single" w:sz="4" w:space="0" w:color="auto"/>
            </w:tcBorders>
          </w:tcPr>
          <w:p w:rsidR="000A07F5" w:rsidRDefault="000A07F5" w:rsidP="00A45CB6">
            <w:pPr>
              <w:spacing w:after="0" w:line="240" w:lineRule="auto"/>
              <w:rPr>
                <w:rFonts w:ascii="Times New Roman" w:hAnsi="Times New Roman"/>
                <w:sz w:val="24"/>
                <w:szCs w:val="24"/>
              </w:rPr>
            </w:pPr>
            <w:r>
              <w:rPr>
                <w:rFonts w:ascii="Times New Roman" w:hAnsi="Times New Roman"/>
                <w:sz w:val="24"/>
                <w:szCs w:val="24"/>
              </w:rPr>
              <w:t xml:space="preserve">    2016/2017</w:t>
            </w:r>
          </w:p>
          <w:p w:rsidR="000A07F5" w:rsidRDefault="000A07F5" w:rsidP="00A45CB6">
            <w:pPr>
              <w:spacing w:after="0" w:line="240" w:lineRule="auto"/>
              <w:rPr>
                <w:rFonts w:ascii="Times New Roman" w:hAnsi="Times New Roman"/>
                <w:sz w:val="24"/>
                <w:szCs w:val="24"/>
              </w:rPr>
            </w:pPr>
          </w:p>
          <w:p w:rsidR="000A07F5" w:rsidRPr="00DB501A" w:rsidRDefault="000A07F5" w:rsidP="00A45CB6">
            <w:pPr>
              <w:spacing w:after="0" w:line="240" w:lineRule="auto"/>
              <w:jc w:val="center"/>
              <w:rPr>
                <w:rFonts w:ascii="Times New Roman" w:hAnsi="Times New Roman"/>
                <w:sz w:val="24"/>
                <w:szCs w:val="24"/>
              </w:rPr>
            </w:pPr>
          </w:p>
        </w:tc>
        <w:tc>
          <w:tcPr>
            <w:tcW w:w="2271" w:type="dxa"/>
            <w:tcBorders>
              <w:top w:val="nil"/>
              <w:left w:val="single" w:sz="4" w:space="0" w:color="auto"/>
              <w:right w:val="single" w:sz="4" w:space="0" w:color="auto"/>
            </w:tcBorders>
          </w:tcPr>
          <w:p w:rsidR="000A07F5" w:rsidRPr="00DB501A" w:rsidRDefault="000A07F5" w:rsidP="00A45CB6">
            <w:pPr>
              <w:spacing w:after="0" w:line="240" w:lineRule="auto"/>
              <w:rPr>
                <w:rFonts w:ascii="Times New Roman" w:hAnsi="Times New Roman"/>
                <w:sz w:val="24"/>
                <w:szCs w:val="24"/>
              </w:rPr>
            </w:pPr>
          </w:p>
        </w:tc>
        <w:tc>
          <w:tcPr>
            <w:tcW w:w="4822" w:type="dxa"/>
            <w:tcBorders>
              <w:top w:val="nil"/>
              <w:left w:val="single" w:sz="4" w:space="0" w:color="auto"/>
              <w:right w:val="single" w:sz="4" w:space="0" w:color="auto"/>
            </w:tcBorders>
          </w:tcPr>
          <w:p w:rsidR="000A07F5" w:rsidRPr="00DB501A" w:rsidRDefault="000A07F5" w:rsidP="00A45CB6">
            <w:pPr>
              <w:spacing w:after="0" w:line="240" w:lineRule="auto"/>
              <w:rPr>
                <w:rFonts w:ascii="Times New Roman" w:hAnsi="Times New Roman"/>
                <w:sz w:val="24"/>
                <w:szCs w:val="24"/>
              </w:rPr>
            </w:pPr>
          </w:p>
        </w:tc>
        <w:tc>
          <w:tcPr>
            <w:tcW w:w="3828" w:type="dxa"/>
            <w:vMerge w:val="restart"/>
            <w:tcBorders>
              <w:top w:val="nil"/>
              <w:left w:val="single" w:sz="4" w:space="0" w:color="auto"/>
              <w:right w:val="single" w:sz="4" w:space="0" w:color="auto"/>
            </w:tcBorders>
          </w:tcPr>
          <w:p w:rsidR="000A07F5" w:rsidRDefault="000A07F5" w:rsidP="00A45CB6">
            <w:pPr>
              <w:spacing w:after="0" w:line="240" w:lineRule="auto"/>
              <w:rPr>
                <w:rFonts w:ascii="Times New Roman" w:hAnsi="Times New Roman"/>
                <w:sz w:val="24"/>
                <w:szCs w:val="24"/>
              </w:rPr>
            </w:pPr>
          </w:p>
          <w:p w:rsidR="000A07F5" w:rsidRPr="00225D4F" w:rsidRDefault="000A07F5" w:rsidP="00A45CB6">
            <w:pPr>
              <w:spacing w:line="240" w:lineRule="auto"/>
              <w:rPr>
                <w:rFonts w:ascii="Times New Roman" w:hAnsi="Times New Roman"/>
                <w:sz w:val="24"/>
                <w:szCs w:val="24"/>
              </w:rPr>
            </w:pPr>
          </w:p>
        </w:tc>
      </w:tr>
      <w:tr w:rsidR="000A07F5" w:rsidRPr="00225D4F" w:rsidTr="000A07F5">
        <w:trPr>
          <w:trHeight w:val="381"/>
        </w:trPr>
        <w:tc>
          <w:tcPr>
            <w:tcW w:w="2552"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rPr>
                <w:rFonts w:ascii="Times New Roman" w:hAnsi="Times New Roman"/>
                <w:i/>
                <w:sz w:val="24"/>
                <w:szCs w:val="24"/>
              </w:rPr>
            </w:pPr>
            <w:r w:rsidRPr="00225D4F">
              <w:rPr>
                <w:rFonts w:ascii="Times New Roman" w:hAnsi="Times New Roman"/>
                <w:i/>
                <w:sz w:val="24"/>
                <w:szCs w:val="24"/>
              </w:rPr>
              <w:t>Общее число учащихся (чел.)</w:t>
            </w:r>
          </w:p>
        </w:tc>
        <w:tc>
          <w:tcPr>
            <w:tcW w:w="1275" w:type="dxa"/>
            <w:tcBorders>
              <w:top w:val="single" w:sz="4" w:space="0" w:color="auto"/>
              <w:left w:val="single" w:sz="4" w:space="0" w:color="auto"/>
              <w:bottom w:val="single" w:sz="4" w:space="0" w:color="auto"/>
              <w:right w:val="single" w:sz="4" w:space="0" w:color="auto"/>
            </w:tcBorders>
          </w:tcPr>
          <w:p w:rsidR="000A07F5" w:rsidRPr="00503C3A" w:rsidRDefault="000A07F5" w:rsidP="00A45CB6">
            <w:pPr>
              <w:spacing w:line="240" w:lineRule="auto"/>
              <w:jc w:val="center"/>
              <w:rPr>
                <w:rFonts w:ascii="Times New Roman" w:hAnsi="Times New Roman"/>
                <w:b/>
                <w:sz w:val="24"/>
                <w:szCs w:val="24"/>
              </w:rPr>
            </w:pPr>
            <w:r w:rsidRPr="00503C3A">
              <w:rPr>
                <w:rFonts w:ascii="Times New Roman" w:hAnsi="Times New Roman"/>
                <w:b/>
                <w:sz w:val="24"/>
                <w:szCs w:val="24"/>
              </w:rPr>
              <w:t>348</w:t>
            </w:r>
          </w:p>
        </w:tc>
        <w:tc>
          <w:tcPr>
            <w:tcW w:w="1418" w:type="dxa"/>
            <w:tcBorders>
              <w:top w:val="single" w:sz="4" w:space="0" w:color="auto"/>
              <w:left w:val="single" w:sz="4" w:space="0" w:color="auto"/>
              <w:bottom w:val="single" w:sz="4" w:space="0" w:color="auto"/>
              <w:right w:val="single" w:sz="4" w:space="0" w:color="auto"/>
            </w:tcBorders>
          </w:tcPr>
          <w:p w:rsidR="000A07F5" w:rsidRPr="00503C3A" w:rsidRDefault="000A07F5" w:rsidP="00A45CB6">
            <w:pPr>
              <w:spacing w:line="240" w:lineRule="auto"/>
              <w:jc w:val="center"/>
              <w:rPr>
                <w:rFonts w:ascii="Times New Roman" w:hAnsi="Times New Roman"/>
                <w:b/>
                <w:sz w:val="24"/>
                <w:szCs w:val="24"/>
              </w:rPr>
            </w:pPr>
            <w:r w:rsidRPr="00503C3A">
              <w:rPr>
                <w:rFonts w:ascii="Times New Roman" w:hAnsi="Times New Roman"/>
                <w:b/>
                <w:sz w:val="24"/>
                <w:szCs w:val="24"/>
              </w:rPr>
              <w:t>389</w:t>
            </w:r>
          </w:p>
        </w:tc>
        <w:tc>
          <w:tcPr>
            <w:tcW w:w="1559" w:type="dxa"/>
            <w:tcBorders>
              <w:top w:val="single" w:sz="4" w:space="0" w:color="auto"/>
              <w:left w:val="single" w:sz="4" w:space="0" w:color="auto"/>
              <w:bottom w:val="single" w:sz="4" w:space="0" w:color="auto"/>
              <w:right w:val="single" w:sz="4" w:space="0" w:color="auto"/>
            </w:tcBorders>
          </w:tcPr>
          <w:p w:rsidR="000A07F5" w:rsidRPr="00503C3A" w:rsidRDefault="000A07F5" w:rsidP="00A45CB6">
            <w:pPr>
              <w:spacing w:line="240" w:lineRule="auto"/>
              <w:jc w:val="center"/>
              <w:rPr>
                <w:rFonts w:ascii="Times New Roman" w:hAnsi="Times New Roman"/>
                <w:b/>
                <w:sz w:val="24"/>
                <w:szCs w:val="24"/>
              </w:rPr>
            </w:pPr>
            <w:r w:rsidRPr="00503C3A">
              <w:rPr>
                <w:rFonts w:ascii="Times New Roman" w:hAnsi="Times New Roman"/>
                <w:b/>
                <w:sz w:val="24"/>
                <w:szCs w:val="24"/>
              </w:rPr>
              <w:t>401</w:t>
            </w:r>
          </w:p>
        </w:tc>
        <w:tc>
          <w:tcPr>
            <w:tcW w:w="2415" w:type="dxa"/>
            <w:tcBorders>
              <w:top w:val="single" w:sz="4" w:space="0" w:color="auto"/>
              <w:left w:val="single" w:sz="4" w:space="0" w:color="auto"/>
              <w:bottom w:val="single" w:sz="4" w:space="0" w:color="auto"/>
              <w:right w:val="single" w:sz="4" w:space="0" w:color="auto"/>
            </w:tcBorders>
          </w:tcPr>
          <w:p w:rsidR="000A07F5" w:rsidRPr="00503C3A" w:rsidRDefault="000A07F5" w:rsidP="00A45CB6">
            <w:pPr>
              <w:spacing w:line="240" w:lineRule="auto"/>
              <w:jc w:val="center"/>
              <w:rPr>
                <w:rFonts w:ascii="Times New Roman" w:hAnsi="Times New Roman"/>
                <w:b/>
                <w:sz w:val="24"/>
                <w:szCs w:val="24"/>
              </w:rPr>
            </w:pPr>
            <w:r>
              <w:rPr>
                <w:rFonts w:ascii="Times New Roman" w:hAnsi="Times New Roman"/>
                <w:b/>
                <w:sz w:val="24"/>
                <w:szCs w:val="24"/>
              </w:rPr>
              <w:t>408</w:t>
            </w:r>
          </w:p>
        </w:tc>
        <w:tc>
          <w:tcPr>
            <w:tcW w:w="2271" w:type="dxa"/>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4822" w:type="dxa"/>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3828" w:type="dxa"/>
            <w:vMerge/>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r>
      <w:tr w:rsidR="000A07F5" w:rsidRPr="00225D4F" w:rsidTr="000A07F5">
        <w:tc>
          <w:tcPr>
            <w:tcW w:w="2552"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both"/>
              <w:rPr>
                <w:rFonts w:ascii="Times New Roman" w:hAnsi="Times New Roman"/>
                <w:i/>
                <w:sz w:val="24"/>
                <w:szCs w:val="24"/>
              </w:rPr>
            </w:pPr>
            <w:r w:rsidRPr="00225D4F">
              <w:rPr>
                <w:rFonts w:ascii="Times New Roman" w:hAnsi="Times New Roman"/>
                <w:i/>
                <w:sz w:val="24"/>
                <w:szCs w:val="24"/>
              </w:rPr>
              <w:lastRenderedPageBreak/>
              <w:t>Начальная школа (чел.)</w:t>
            </w:r>
          </w:p>
        </w:tc>
        <w:tc>
          <w:tcPr>
            <w:tcW w:w="1275"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169</w:t>
            </w:r>
          </w:p>
        </w:tc>
        <w:tc>
          <w:tcPr>
            <w:tcW w:w="1418"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176</w:t>
            </w:r>
          </w:p>
        </w:tc>
        <w:tc>
          <w:tcPr>
            <w:tcW w:w="1559"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177</w:t>
            </w:r>
          </w:p>
        </w:tc>
        <w:tc>
          <w:tcPr>
            <w:tcW w:w="2415"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175</w:t>
            </w:r>
          </w:p>
        </w:tc>
        <w:tc>
          <w:tcPr>
            <w:tcW w:w="2271" w:type="dxa"/>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4822" w:type="dxa"/>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3828" w:type="dxa"/>
            <w:vMerge w:val="restart"/>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r>
      <w:tr w:rsidR="000A07F5" w:rsidRPr="00225D4F" w:rsidTr="000A07F5">
        <w:tc>
          <w:tcPr>
            <w:tcW w:w="2552"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both"/>
              <w:rPr>
                <w:rFonts w:ascii="Times New Roman" w:hAnsi="Times New Roman"/>
                <w:i/>
                <w:sz w:val="24"/>
                <w:szCs w:val="24"/>
              </w:rPr>
            </w:pPr>
            <w:r w:rsidRPr="00225D4F">
              <w:rPr>
                <w:rFonts w:ascii="Times New Roman" w:hAnsi="Times New Roman"/>
                <w:i/>
                <w:sz w:val="24"/>
                <w:szCs w:val="24"/>
              </w:rPr>
              <w:t>Основная школа (чел.)</w:t>
            </w:r>
          </w:p>
        </w:tc>
        <w:tc>
          <w:tcPr>
            <w:tcW w:w="1275"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144</w:t>
            </w:r>
          </w:p>
        </w:tc>
        <w:tc>
          <w:tcPr>
            <w:tcW w:w="1418"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177</w:t>
            </w:r>
          </w:p>
        </w:tc>
        <w:tc>
          <w:tcPr>
            <w:tcW w:w="1559"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187</w:t>
            </w:r>
          </w:p>
        </w:tc>
        <w:tc>
          <w:tcPr>
            <w:tcW w:w="2415"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197</w:t>
            </w:r>
          </w:p>
        </w:tc>
        <w:tc>
          <w:tcPr>
            <w:tcW w:w="2271" w:type="dxa"/>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4822" w:type="dxa"/>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3828" w:type="dxa"/>
            <w:vMerge/>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r>
      <w:tr w:rsidR="000A07F5" w:rsidRPr="00225D4F" w:rsidTr="000A07F5">
        <w:tc>
          <w:tcPr>
            <w:tcW w:w="2552"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both"/>
              <w:rPr>
                <w:rFonts w:ascii="Times New Roman" w:hAnsi="Times New Roman"/>
                <w:i/>
                <w:sz w:val="24"/>
                <w:szCs w:val="24"/>
              </w:rPr>
            </w:pPr>
            <w:r w:rsidRPr="00225D4F">
              <w:rPr>
                <w:rFonts w:ascii="Times New Roman" w:hAnsi="Times New Roman"/>
                <w:i/>
                <w:sz w:val="24"/>
                <w:szCs w:val="24"/>
              </w:rPr>
              <w:t>Средняя школа (чел.)</w:t>
            </w:r>
          </w:p>
        </w:tc>
        <w:tc>
          <w:tcPr>
            <w:tcW w:w="1275"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35</w:t>
            </w:r>
          </w:p>
        </w:tc>
        <w:tc>
          <w:tcPr>
            <w:tcW w:w="1418"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36</w:t>
            </w:r>
          </w:p>
        </w:tc>
        <w:tc>
          <w:tcPr>
            <w:tcW w:w="1559"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37</w:t>
            </w:r>
          </w:p>
        </w:tc>
        <w:tc>
          <w:tcPr>
            <w:tcW w:w="2415"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36</w:t>
            </w:r>
          </w:p>
        </w:tc>
        <w:tc>
          <w:tcPr>
            <w:tcW w:w="2271" w:type="dxa"/>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4822" w:type="dxa"/>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3828" w:type="dxa"/>
            <w:vMerge/>
            <w:tcBorders>
              <w:left w:val="single" w:sz="4" w:space="0" w:color="auto"/>
              <w:right w:val="single" w:sz="4" w:space="0" w:color="auto"/>
            </w:tcBorders>
          </w:tcPr>
          <w:p w:rsidR="000A07F5" w:rsidRPr="00225D4F" w:rsidRDefault="000A07F5" w:rsidP="00A45CB6">
            <w:pPr>
              <w:spacing w:line="240" w:lineRule="auto"/>
              <w:rPr>
                <w:rFonts w:ascii="Times New Roman" w:hAnsi="Times New Roman"/>
                <w:sz w:val="24"/>
                <w:szCs w:val="24"/>
              </w:rPr>
            </w:pPr>
          </w:p>
        </w:tc>
      </w:tr>
      <w:tr w:rsidR="000A07F5" w:rsidRPr="00225D4F" w:rsidTr="000A07F5">
        <w:trPr>
          <w:trHeight w:val="523"/>
        </w:trPr>
        <w:tc>
          <w:tcPr>
            <w:tcW w:w="2552"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both"/>
              <w:rPr>
                <w:rFonts w:ascii="Times New Roman" w:hAnsi="Times New Roman"/>
                <w:i/>
                <w:sz w:val="24"/>
                <w:szCs w:val="24"/>
              </w:rPr>
            </w:pPr>
            <w:r w:rsidRPr="00225D4F">
              <w:rPr>
                <w:rFonts w:ascii="Times New Roman" w:hAnsi="Times New Roman"/>
                <w:i/>
                <w:sz w:val="24"/>
                <w:szCs w:val="24"/>
              </w:rPr>
              <w:t>Наполняемость классов (чел.)</w:t>
            </w:r>
          </w:p>
        </w:tc>
        <w:tc>
          <w:tcPr>
            <w:tcW w:w="1275"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20</w:t>
            </w:r>
          </w:p>
        </w:tc>
        <w:tc>
          <w:tcPr>
            <w:tcW w:w="2415" w:type="dxa"/>
            <w:tcBorders>
              <w:top w:val="single" w:sz="4" w:space="0" w:color="auto"/>
              <w:left w:val="single" w:sz="4" w:space="0" w:color="auto"/>
              <w:bottom w:val="single" w:sz="4" w:space="0" w:color="auto"/>
              <w:right w:val="single" w:sz="4" w:space="0" w:color="auto"/>
            </w:tcBorders>
          </w:tcPr>
          <w:p w:rsidR="000A07F5" w:rsidRPr="00225D4F" w:rsidRDefault="000A07F5" w:rsidP="00A45CB6">
            <w:pPr>
              <w:spacing w:line="240" w:lineRule="auto"/>
              <w:jc w:val="center"/>
              <w:rPr>
                <w:rFonts w:ascii="Times New Roman" w:hAnsi="Times New Roman"/>
                <w:sz w:val="24"/>
                <w:szCs w:val="24"/>
              </w:rPr>
            </w:pPr>
            <w:r>
              <w:rPr>
                <w:rFonts w:ascii="Times New Roman" w:hAnsi="Times New Roman"/>
                <w:sz w:val="24"/>
                <w:szCs w:val="24"/>
              </w:rPr>
              <w:t>20</w:t>
            </w:r>
          </w:p>
        </w:tc>
        <w:tc>
          <w:tcPr>
            <w:tcW w:w="2271" w:type="dxa"/>
            <w:tcBorders>
              <w:left w:val="single" w:sz="4" w:space="0" w:color="auto"/>
              <w:bottom w:val="nil"/>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4822" w:type="dxa"/>
            <w:tcBorders>
              <w:left w:val="single" w:sz="4" w:space="0" w:color="auto"/>
              <w:bottom w:val="nil"/>
              <w:right w:val="single" w:sz="4" w:space="0" w:color="auto"/>
            </w:tcBorders>
          </w:tcPr>
          <w:p w:rsidR="000A07F5" w:rsidRPr="00225D4F" w:rsidRDefault="000A07F5" w:rsidP="00A45CB6">
            <w:pPr>
              <w:spacing w:line="240" w:lineRule="auto"/>
              <w:rPr>
                <w:rFonts w:ascii="Times New Roman" w:hAnsi="Times New Roman"/>
                <w:sz w:val="24"/>
                <w:szCs w:val="24"/>
              </w:rPr>
            </w:pPr>
          </w:p>
        </w:tc>
        <w:tc>
          <w:tcPr>
            <w:tcW w:w="3828" w:type="dxa"/>
            <w:vMerge/>
            <w:tcBorders>
              <w:left w:val="single" w:sz="4" w:space="0" w:color="auto"/>
              <w:bottom w:val="nil"/>
              <w:right w:val="single" w:sz="4" w:space="0" w:color="auto"/>
            </w:tcBorders>
          </w:tcPr>
          <w:p w:rsidR="000A07F5" w:rsidRPr="00225D4F" w:rsidRDefault="000A07F5" w:rsidP="00A45CB6">
            <w:pPr>
              <w:spacing w:line="240" w:lineRule="auto"/>
              <w:rPr>
                <w:rFonts w:ascii="Times New Roman" w:hAnsi="Times New Roman"/>
                <w:sz w:val="24"/>
                <w:szCs w:val="24"/>
              </w:rPr>
            </w:pPr>
          </w:p>
        </w:tc>
      </w:tr>
    </w:tbl>
    <w:p w:rsidR="00C8674D" w:rsidRDefault="00C8674D" w:rsidP="00C8674D">
      <w:pPr>
        <w:spacing w:after="0"/>
        <w:ind w:left="360"/>
        <w:rPr>
          <w:rFonts w:ascii="Times New Roman" w:hAnsi="Times New Roman" w:cs="Times New Roman"/>
          <w:sz w:val="24"/>
          <w:szCs w:val="24"/>
        </w:rPr>
      </w:pPr>
    </w:p>
    <w:p w:rsidR="000A07F5" w:rsidRDefault="00BF4D20" w:rsidP="00BF4D20">
      <w:pPr>
        <w:pStyle w:val="a3"/>
        <w:numPr>
          <w:ilvl w:val="0"/>
          <w:numId w:val="2"/>
        </w:numPr>
        <w:spacing w:after="0"/>
        <w:jc w:val="center"/>
        <w:rPr>
          <w:rFonts w:ascii="Times New Roman" w:hAnsi="Times New Roman" w:cs="Times New Roman"/>
          <w:b/>
          <w:sz w:val="24"/>
          <w:szCs w:val="24"/>
        </w:rPr>
      </w:pPr>
      <w:r w:rsidRPr="00BF4D20">
        <w:rPr>
          <w:rFonts w:ascii="Times New Roman" w:hAnsi="Times New Roman" w:cs="Times New Roman"/>
          <w:b/>
          <w:sz w:val="24"/>
          <w:szCs w:val="24"/>
        </w:rPr>
        <w:t>Совершенствование учительского корпуса</w:t>
      </w:r>
    </w:p>
    <w:p w:rsidR="00BF4D20" w:rsidRPr="001476C6" w:rsidRDefault="00BF4D20" w:rsidP="00BF4D20">
      <w:pPr>
        <w:spacing w:after="0" w:line="240" w:lineRule="auto"/>
        <w:ind w:firstLine="567"/>
        <w:contextualSpacing/>
        <w:jc w:val="both"/>
        <w:rPr>
          <w:rFonts w:ascii="Times New Roman" w:hAnsi="Times New Roman"/>
          <w:sz w:val="24"/>
          <w:szCs w:val="24"/>
        </w:rPr>
      </w:pPr>
      <w:r w:rsidRPr="001476C6">
        <w:rPr>
          <w:rFonts w:ascii="Times New Roman" w:hAnsi="Times New Roman"/>
          <w:sz w:val="24"/>
          <w:szCs w:val="24"/>
        </w:rPr>
        <w:t xml:space="preserve">     В настоящее время качественный состав педагогических кадров достаточно высок: из 29 педагогических работников  имеют:</w:t>
      </w:r>
    </w:p>
    <w:p w:rsidR="00BF4D20" w:rsidRPr="001476C6" w:rsidRDefault="00BF4D20" w:rsidP="00BF4D20">
      <w:pPr>
        <w:numPr>
          <w:ilvl w:val="0"/>
          <w:numId w:val="5"/>
        </w:numPr>
        <w:spacing w:after="0" w:line="240" w:lineRule="auto"/>
        <w:ind w:left="0" w:firstLine="567"/>
        <w:contextualSpacing/>
        <w:rPr>
          <w:rFonts w:ascii="Times New Roman" w:hAnsi="Times New Roman"/>
          <w:sz w:val="24"/>
          <w:szCs w:val="24"/>
        </w:rPr>
      </w:pPr>
      <w:r w:rsidRPr="001476C6">
        <w:rPr>
          <w:rFonts w:ascii="Times New Roman" w:hAnsi="Times New Roman"/>
          <w:sz w:val="24"/>
          <w:szCs w:val="24"/>
        </w:rPr>
        <w:t xml:space="preserve">Высшее образование  (в том числе профессиональное (педагогическое)) – 25 педагогов (86,3%); </w:t>
      </w:r>
    </w:p>
    <w:p w:rsidR="00BF4D20" w:rsidRPr="001476C6" w:rsidRDefault="00BF4D20" w:rsidP="00BF4D20">
      <w:pPr>
        <w:numPr>
          <w:ilvl w:val="0"/>
          <w:numId w:val="5"/>
        </w:numPr>
        <w:spacing w:after="0" w:line="240" w:lineRule="auto"/>
        <w:ind w:left="0" w:firstLine="567"/>
        <w:contextualSpacing/>
        <w:rPr>
          <w:rFonts w:ascii="Times New Roman" w:hAnsi="Times New Roman"/>
          <w:sz w:val="24"/>
          <w:szCs w:val="24"/>
        </w:rPr>
      </w:pPr>
      <w:r w:rsidRPr="001476C6">
        <w:rPr>
          <w:rFonts w:ascii="Times New Roman" w:hAnsi="Times New Roman"/>
          <w:sz w:val="24"/>
          <w:szCs w:val="24"/>
        </w:rPr>
        <w:t>Среднее специальное образование – 3 педагога (10,3%);</w:t>
      </w:r>
    </w:p>
    <w:p w:rsidR="00BF4D20" w:rsidRPr="001476C6" w:rsidRDefault="00BF4D20" w:rsidP="00BF4D20">
      <w:pPr>
        <w:numPr>
          <w:ilvl w:val="0"/>
          <w:numId w:val="5"/>
        </w:numPr>
        <w:spacing w:after="0" w:line="240" w:lineRule="auto"/>
        <w:ind w:left="0" w:firstLine="567"/>
        <w:contextualSpacing/>
        <w:rPr>
          <w:rFonts w:ascii="Times New Roman" w:hAnsi="Times New Roman"/>
          <w:sz w:val="24"/>
          <w:szCs w:val="24"/>
        </w:rPr>
      </w:pPr>
      <w:r w:rsidRPr="001476C6">
        <w:rPr>
          <w:rFonts w:ascii="Times New Roman" w:hAnsi="Times New Roman"/>
          <w:sz w:val="24"/>
          <w:szCs w:val="24"/>
        </w:rPr>
        <w:t>Незаконченное  высшее образование – 1 педагог (3,4%);</w:t>
      </w:r>
    </w:p>
    <w:p w:rsidR="00BF4D20" w:rsidRPr="001476C6" w:rsidRDefault="00BF4D20" w:rsidP="00BF4D20">
      <w:pPr>
        <w:numPr>
          <w:ilvl w:val="0"/>
          <w:numId w:val="5"/>
        </w:numPr>
        <w:spacing w:after="0" w:line="240" w:lineRule="auto"/>
        <w:ind w:left="0" w:firstLine="567"/>
        <w:contextualSpacing/>
        <w:rPr>
          <w:rFonts w:ascii="Times New Roman" w:hAnsi="Times New Roman"/>
          <w:sz w:val="24"/>
          <w:szCs w:val="24"/>
        </w:rPr>
      </w:pPr>
      <w:r w:rsidRPr="001476C6">
        <w:rPr>
          <w:rFonts w:ascii="Times New Roman" w:hAnsi="Times New Roman"/>
          <w:sz w:val="24"/>
          <w:szCs w:val="24"/>
        </w:rPr>
        <w:t>3  педагога  обучаются заочно в педагогическом институте (10,3%);</w:t>
      </w:r>
    </w:p>
    <w:p w:rsidR="00BF4D20" w:rsidRPr="001476C6" w:rsidRDefault="00BF4D20" w:rsidP="00BF4D20">
      <w:pPr>
        <w:numPr>
          <w:ilvl w:val="0"/>
          <w:numId w:val="5"/>
        </w:numPr>
        <w:spacing w:after="0" w:line="240" w:lineRule="auto"/>
        <w:ind w:left="0" w:firstLine="567"/>
        <w:contextualSpacing/>
        <w:rPr>
          <w:rFonts w:ascii="Times New Roman" w:hAnsi="Times New Roman"/>
          <w:sz w:val="24"/>
          <w:szCs w:val="24"/>
        </w:rPr>
      </w:pPr>
      <w:r w:rsidRPr="001476C6">
        <w:rPr>
          <w:rFonts w:ascii="Times New Roman" w:hAnsi="Times New Roman"/>
          <w:sz w:val="24"/>
          <w:szCs w:val="24"/>
        </w:rPr>
        <w:t>Ученую степень кандидата наук – 1 педагог (3,4%);</w:t>
      </w:r>
    </w:p>
    <w:p w:rsidR="00BF4D20" w:rsidRPr="001476C6" w:rsidRDefault="00BF4D20" w:rsidP="00BF4D20">
      <w:pPr>
        <w:numPr>
          <w:ilvl w:val="0"/>
          <w:numId w:val="5"/>
        </w:numPr>
        <w:spacing w:after="0" w:line="240" w:lineRule="auto"/>
        <w:ind w:left="0" w:firstLine="567"/>
        <w:contextualSpacing/>
        <w:rPr>
          <w:rFonts w:ascii="Times New Roman" w:hAnsi="Times New Roman"/>
          <w:sz w:val="24"/>
          <w:szCs w:val="24"/>
        </w:rPr>
      </w:pPr>
      <w:r w:rsidRPr="001476C6">
        <w:rPr>
          <w:rFonts w:ascii="Times New Roman" w:hAnsi="Times New Roman"/>
          <w:sz w:val="24"/>
          <w:szCs w:val="24"/>
        </w:rPr>
        <w:t>Высшую квалификационную категорию - 12 педагогов (41,4 %);</w:t>
      </w:r>
    </w:p>
    <w:p w:rsidR="00BF4D20" w:rsidRPr="001476C6" w:rsidRDefault="00BF4D20" w:rsidP="00BF4D20">
      <w:pPr>
        <w:numPr>
          <w:ilvl w:val="0"/>
          <w:numId w:val="5"/>
        </w:numPr>
        <w:spacing w:after="0" w:line="240" w:lineRule="auto"/>
        <w:ind w:left="0" w:firstLine="567"/>
        <w:contextualSpacing/>
        <w:rPr>
          <w:rFonts w:ascii="Times New Roman" w:hAnsi="Times New Roman"/>
          <w:sz w:val="24"/>
          <w:szCs w:val="24"/>
        </w:rPr>
      </w:pPr>
      <w:r w:rsidRPr="001476C6">
        <w:rPr>
          <w:rFonts w:ascii="Times New Roman" w:hAnsi="Times New Roman"/>
          <w:sz w:val="24"/>
          <w:szCs w:val="24"/>
        </w:rPr>
        <w:t>Первую квалификационную категорию –  8 педагогов (27,6 %);</w:t>
      </w:r>
    </w:p>
    <w:p w:rsidR="00BF4D20" w:rsidRPr="001476C6" w:rsidRDefault="00BF4D20" w:rsidP="00BF4D20">
      <w:pPr>
        <w:numPr>
          <w:ilvl w:val="0"/>
          <w:numId w:val="5"/>
        </w:numPr>
        <w:spacing w:after="0" w:line="240" w:lineRule="auto"/>
        <w:ind w:left="0" w:firstLine="567"/>
        <w:contextualSpacing/>
        <w:rPr>
          <w:rFonts w:ascii="Times New Roman" w:hAnsi="Times New Roman"/>
          <w:sz w:val="24"/>
          <w:szCs w:val="24"/>
        </w:rPr>
      </w:pPr>
      <w:r w:rsidRPr="001476C6">
        <w:rPr>
          <w:rFonts w:ascii="Times New Roman" w:hAnsi="Times New Roman"/>
          <w:sz w:val="24"/>
          <w:szCs w:val="24"/>
        </w:rPr>
        <w:t>Соответствие  занимаемой должности – 5 педагогов  (17,2%);</w:t>
      </w:r>
    </w:p>
    <w:p w:rsidR="00BF4D20" w:rsidRPr="001476C6" w:rsidRDefault="00BF4D20" w:rsidP="00BF4D20">
      <w:pPr>
        <w:numPr>
          <w:ilvl w:val="0"/>
          <w:numId w:val="5"/>
        </w:numPr>
        <w:spacing w:after="0" w:line="240" w:lineRule="auto"/>
        <w:ind w:left="0" w:firstLine="567"/>
        <w:contextualSpacing/>
        <w:rPr>
          <w:rFonts w:ascii="Times New Roman" w:hAnsi="Times New Roman"/>
          <w:sz w:val="24"/>
          <w:szCs w:val="24"/>
        </w:rPr>
      </w:pPr>
      <w:r w:rsidRPr="001476C6">
        <w:rPr>
          <w:rFonts w:ascii="Times New Roman" w:hAnsi="Times New Roman"/>
          <w:sz w:val="24"/>
          <w:szCs w:val="24"/>
        </w:rPr>
        <w:t xml:space="preserve">Не имеют  квалификационной категории (в соответствии с положением об аттестации педагогических работников) – 4 человека (13,8%).  </w:t>
      </w:r>
    </w:p>
    <w:p w:rsidR="00BF4D20" w:rsidRPr="001476C6" w:rsidRDefault="00BF4D20" w:rsidP="00BF4D20">
      <w:pPr>
        <w:numPr>
          <w:ilvl w:val="0"/>
          <w:numId w:val="5"/>
        </w:numPr>
        <w:spacing w:line="240" w:lineRule="auto"/>
        <w:ind w:left="0" w:firstLine="567"/>
        <w:contextualSpacing/>
        <w:jc w:val="both"/>
        <w:rPr>
          <w:rFonts w:ascii="Times New Roman" w:hAnsi="Times New Roman"/>
          <w:sz w:val="24"/>
          <w:szCs w:val="24"/>
        </w:rPr>
      </w:pPr>
      <w:r w:rsidRPr="001476C6">
        <w:rPr>
          <w:rFonts w:ascii="Times New Roman" w:hAnsi="Times New Roman"/>
          <w:sz w:val="24"/>
          <w:szCs w:val="24"/>
        </w:rPr>
        <w:t>Имеют награды: «Почётный работник общего образования РФ» - 10 человек, «Отличник просвещения РФ -  3 человека. Награждены Почётной Грамотой Министерства образования и науки  РФ  13 человек.</w:t>
      </w:r>
    </w:p>
    <w:p w:rsidR="00BF4D20" w:rsidRDefault="00BF4D20" w:rsidP="00BF4D20">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476C6">
        <w:rPr>
          <w:rFonts w:ascii="Times New Roman" w:hAnsi="Times New Roman"/>
          <w:sz w:val="24"/>
          <w:szCs w:val="24"/>
        </w:rPr>
        <w:t xml:space="preserve">        Эффективным механизмом развития профессионализма педагогических</w:t>
      </w:r>
      <w:r w:rsidRPr="00574832">
        <w:rPr>
          <w:rFonts w:ascii="Times New Roman" w:hAnsi="Times New Roman"/>
          <w:sz w:val="24"/>
          <w:szCs w:val="24"/>
        </w:rPr>
        <w:t xml:space="preserve"> работников, усиления их заинтересованности в развитии творческой активности и в реализации задач в рамках комплексного проекта модернизации образования является </w:t>
      </w:r>
      <w:r w:rsidRPr="004D57E6">
        <w:rPr>
          <w:rFonts w:ascii="Times New Roman" w:hAnsi="Times New Roman"/>
          <w:i/>
          <w:sz w:val="24"/>
          <w:szCs w:val="24"/>
        </w:rPr>
        <w:t>аттестация</w:t>
      </w:r>
      <w:r w:rsidRPr="00574832">
        <w:rPr>
          <w:rFonts w:ascii="Times New Roman" w:hAnsi="Times New Roman"/>
          <w:b/>
          <w:sz w:val="24"/>
          <w:szCs w:val="24"/>
        </w:rPr>
        <w:t>.</w:t>
      </w:r>
      <w:r w:rsidRPr="00574832">
        <w:rPr>
          <w:rFonts w:ascii="Times New Roman" w:hAnsi="Times New Roman"/>
          <w:sz w:val="24"/>
          <w:szCs w:val="24"/>
        </w:rPr>
        <w:t xml:space="preserve"> </w:t>
      </w:r>
      <w:proofErr w:type="gramStart"/>
      <w:r>
        <w:rPr>
          <w:rFonts w:ascii="Times New Roman" w:hAnsi="Times New Roman"/>
          <w:sz w:val="24"/>
          <w:szCs w:val="24"/>
        </w:rPr>
        <w:t>Г</w:t>
      </w:r>
      <w:r w:rsidRPr="00574832">
        <w:rPr>
          <w:rFonts w:ascii="Times New Roman" w:hAnsi="Times New Roman"/>
          <w:sz w:val="24"/>
          <w:szCs w:val="24"/>
        </w:rPr>
        <w:t>рафик прохождения аттестации</w:t>
      </w:r>
      <w:r w:rsidRPr="00574832">
        <w:rPr>
          <w:rFonts w:ascii="Times New Roman" w:hAnsi="Times New Roman"/>
          <w:b/>
          <w:sz w:val="24"/>
          <w:szCs w:val="24"/>
        </w:rPr>
        <w:t xml:space="preserve"> </w:t>
      </w:r>
      <w:proofErr w:type="spellStart"/>
      <w:r w:rsidRPr="00574832">
        <w:rPr>
          <w:rFonts w:ascii="Times New Roman" w:hAnsi="Times New Roman"/>
          <w:sz w:val="24"/>
          <w:szCs w:val="24"/>
        </w:rPr>
        <w:t>педработниками</w:t>
      </w:r>
      <w:proofErr w:type="spellEnd"/>
      <w:r>
        <w:rPr>
          <w:rFonts w:ascii="Times New Roman" w:hAnsi="Times New Roman"/>
          <w:sz w:val="24"/>
          <w:szCs w:val="24"/>
        </w:rPr>
        <w:t xml:space="preserve"> выполняется в полной </w:t>
      </w:r>
      <w:r w:rsidRPr="001476C6">
        <w:rPr>
          <w:rFonts w:ascii="Times New Roman" w:hAnsi="Times New Roman"/>
          <w:sz w:val="24"/>
          <w:szCs w:val="24"/>
        </w:rPr>
        <w:t xml:space="preserve">мере  (в прошедшем учебном году прошли аттестацию на высшую квалификационную категорию </w:t>
      </w:r>
      <w:r>
        <w:rPr>
          <w:rFonts w:ascii="Times New Roman" w:hAnsi="Times New Roman"/>
          <w:sz w:val="24"/>
          <w:szCs w:val="24"/>
        </w:rPr>
        <w:t>4</w:t>
      </w:r>
      <w:r w:rsidRPr="001476C6">
        <w:rPr>
          <w:rFonts w:ascii="Times New Roman" w:hAnsi="Times New Roman"/>
          <w:sz w:val="24"/>
          <w:szCs w:val="24"/>
        </w:rPr>
        <w:t xml:space="preserve"> учителя, подтвердив высокий уровень профессиональной компетентности:</w:t>
      </w:r>
      <w:proofErr w:type="gramEnd"/>
      <w:r w:rsidRPr="001476C6">
        <w:rPr>
          <w:rFonts w:ascii="Times New Roman" w:hAnsi="Times New Roman"/>
          <w:sz w:val="24"/>
          <w:szCs w:val="24"/>
        </w:rPr>
        <w:t xml:space="preserve">  </w:t>
      </w:r>
      <w:proofErr w:type="spellStart"/>
      <w:r w:rsidRPr="001476C6">
        <w:rPr>
          <w:rFonts w:ascii="Times New Roman" w:hAnsi="Times New Roman"/>
          <w:sz w:val="24"/>
          <w:szCs w:val="24"/>
        </w:rPr>
        <w:t>Видяшева</w:t>
      </w:r>
      <w:proofErr w:type="spellEnd"/>
      <w:r w:rsidRPr="001476C6">
        <w:rPr>
          <w:rFonts w:ascii="Times New Roman" w:hAnsi="Times New Roman"/>
          <w:sz w:val="24"/>
          <w:szCs w:val="24"/>
        </w:rPr>
        <w:t xml:space="preserve"> Е.Н., учитель начальных классов, Гурьянова М.Б., учитель начальных классов, </w:t>
      </w:r>
      <w:r>
        <w:rPr>
          <w:rFonts w:ascii="Times New Roman" w:hAnsi="Times New Roman"/>
          <w:sz w:val="24"/>
          <w:szCs w:val="24"/>
        </w:rPr>
        <w:t xml:space="preserve">Казакова М.Г., учитель начальных классов, </w:t>
      </w:r>
      <w:r w:rsidRPr="001476C6">
        <w:rPr>
          <w:rFonts w:ascii="Times New Roman" w:hAnsi="Times New Roman"/>
          <w:sz w:val="24"/>
          <w:szCs w:val="24"/>
        </w:rPr>
        <w:t xml:space="preserve">Саплина Л.Г., учитель русского языка и литературы, </w:t>
      </w:r>
      <w:r>
        <w:rPr>
          <w:rFonts w:ascii="Times New Roman" w:hAnsi="Times New Roman"/>
          <w:sz w:val="24"/>
          <w:szCs w:val="24"/>
        </w:rPr>
        <w:t>на соответствие занимаемой должности 2 учителя: Зубанова Е.В., учитель биологии и географии, Соловьев С.В., учитель физической культуры и ОБЖ.</w:t>
      </w:r>
    </w:p>
    <w:p w:rsidR="00BF4D20" w:rsidRDefault="00BF4D20" w:rsidP="00BF4D20">
      <w:pPr>
        <w:spacing w:after="0"/>
        <w:ind w:firstLine="567"/>
        <w:jc w:val="both"/>
        <w:rPr>
          <w:rFonts w:ascii="Times New Roman" w:hAnsi="Times New Roman"/>
          <w:sz w:val="24"/>
          <w:szCs w:val="24"/>
        </w:rPr>
      </w:pPr>
      <w:r>
        <w:rPr>
          <w:rFonts w:ascii="Times New Roman" w:hAnsi="Times New Roman"/>
          <w:sz w:val="24"/>
          <w:szCs w:val="24"/>
        </w:rPr>
        <w:t xml:space="preserve">    Все  педагоги своевременно проходят курсы повышения квалификации. 100% педагогов владеют информационно – компьютерными технологиями, своевременно пройдя курсы ИКТ, имеют свидетельства о прохождении курсовой подготовки.</w:t>
      </w:r>
    </w:p>
    <w:p w:rsidR="00BF4D20" w:rsidRDefault="00BF4D20" w:rsidP="00BF4D20">
      <w:pPr>
        <w:spacing w:after="0"/>
        <w:ind w:firstLine="567"/>
        <w:jc w:val="both"/>
        <w:rPr>
          <w:rFonts w:ascii="Times New Roman" w:hAnsi="Times New Roman"/>
          <w:sz w:val="24"/>
          <w:szCs w:val="24"/>
        </w:rPr>
      </w:pPr>
    </w:p>
    <w:p w:rsidR="00BF4D20" w:rsidRPr="00A45CB6" w:rsidRDefault="00BF4D20" w:rsidP="00A45CB6">
      <w:pPr>
        <w:pStyle w:val="a3"/>
        <w:numPr>
          <w:ilvl w:val="0"/>
          <w:numId w:val="2"/>
        </w:numPr>
        <w:spacing w:after="0"/>
        <w:jc w:val="center"/>
        <w:rPr>
          <w:rFonts w:ascii="Times New Roman" w:hAnsi="Times New Roman"/>
          <w:b/>
          <w:sz w:val="24"/>
          <w:szCs w:val="24"/>
        </w:rPr>
      </w:pPr>
      <w:r w:rsidRPr="00A45CB6">
        <w:rPr>
          <w:rFonts w:ascii="Times New Roman" w:hAnsi="Times New Roman"/>
          <w:b/>
          <w:sz w:val="24"/>
          <w:szCs w:val="24"/>
        </w:rPr>
        <w:t>Обеспечение доступности качественного образования</w:t>
      </w:r>
    </w:p>
    <w:p w:rsidR="00BF4D20" w:rsidRDefault="00BF4D20" w:rsidP="00BF4D20">
      <w:pPr>
        <w:pStyle w:val="a3"/>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3F5CC2">
        <w:rPr>
          <w:rFonts w:ascii="Times New Roman" w:hAnsi="Times New Roman"/>
          <w:sz w:val="24"/>
          <w:szCs w:val="24"/>
        </w:rPr>
        <w:t>Организация образовательного процесса в школе регламентир</w:t>
      </w:r>
      <w:r>
        <w:rPr>
          <w:rFonts w:ascii="Times New Roman" w:hAnsi="Times New Roman"/>
          <w:sz w:val="24"/>
          <w:szCs w:val="24"/>
        </w:rPr>
        <w:t xml:space="preserve">овалась </w:t>
      </w:r>
      <w:r w:rsidRPr="003F5CC2">
        <w:rPr>
          <w:rFonts w:ascii="Times New Roman" w:hAnsi="Times New Roman"/>
          <w:sz w:val="24"/>
          <w:szCs w:val="24"/>
        </w:rPr>
        <w:t xml:space="preserve"> учебным планом, календарным </w:t>
      </w:r>
      <w:r>
        <w:rPr>
          <w:rFonts w:ascii="Times New Roman" w:hAnsi="Times New Roman"/>
          <w:sz w:val="24"/>
          <w:szCs w:val="24"/>
        </w:rPr>
        <w:t xml:space="preserve">учебным </w:t>
      </w:r>
      <w:r w:rsidRPr="003F5CC2">
        <w:rPr>
          <w:rFonts w:ascii="Times New Roman" w:hAnsi="Times New Roman"/>
          <w:sz w:val="24"/>
          <w:szCs w:val="24"/>
        </w:rPr>
        <w:t>г</w:t>
      </w:r>
      <w:r>
        <w:rPr>
          <w:rFonts w:ascii="Times New Roman" w:hAnsi="Times New Roman"/>
          <w:sz w:val="24"/>
          <w:szCs w:val="24"/>
        </w:rPr>
        <w:t xml:space="preserve">рафиком и расписанием занятий. </w:t>
      </w:r>
      <w:r w:rsidRPr="003F5CC2">
        <w:rPr>
          <w:rFonts w:ascii="Times New Roman" w:hAnsi="Times New Roman"/>
          <w:sz w:val="24"/>
          <w:szCs w:val="24"/>
        </w:rPr>
        <w:t xml:space="preserve">Анализ полноты выполнения учебных программ </w:t>
      </w:r>
      <w:r>
        <w:rPr>
          <w:rFonts w:ascii="Times New Roman" w:hAnsi="Times New Roman"/>
          <w:sz w:val="24"/>
          <w:szCs w:val="24"/>
        </w:rPr>
        <w:t xml:space="preserve"> проводился  в течение всего учебного года. </w:t>
      </w:r>
      <w:r w:rsidRPr="003F5CC2">
        <w:rPr>
          <w:rFonts w:ascii="Times New Roman" w:hAnsi="Times New Roman"/>
          <w:sz w:val="24"/>
          <w:szCs w:val="24"/>
        </w:rPr>
        <w:t xml:space="preserve">Контроль реализации учебных программ в полном объеме осуществляется администрацией школы и </w:t>
      </w:r>
      <w:r>
        <w:rPr>
          <w:rFonts w:ascii="Times New Roman" w:hAnsi="Times New Roman"/>
          <w:sz w:val="24"/>
          <w:szCs w:val="24"/>
        </w:rPr>
        <w:t>руководителями ШМО</w:t>
      </w:r>
      <w:r w:rsidRPr="003F5CC2">
        <w:rPr>
          <w:rFonts w:ascii="Times New Roman" w:hAnsi="Times New Roman"/>
          <w:sz w:val="24"/>
          <w:szCs w:val="24"/>
        </w:rPr>
        <w:t>. Организация работы по выполнению учебных программ</w:t>
      </w:r>
      <w:r>
        <w:rPr>
          <w:rFonts w:ascii="Times New Roman" w:hAnsi="Times New Roman"/>
          <w:sz w:val="24"/>
          <w:szCs w:val="24"/>
        </w:rPr>
        <w:t xml:space="preserve"> в 2016/2017  учебном году </w:t>
      </w:r>
      <w:r w:rsidRPr="003F5CC2">
        <w:rPr>
          <w:rFonts w:ascii="Times New Roman" w:hAnsi="Times New Roman"/>
          <w:sz w:val="24"/>
          <w:szCs w:val="24"/>
        </w:rPr>
        <w:t xml:space="preserve"> проходи</w:t>
      </w:r>
      <w:r>
        <w:rPr>
          <w:rFonts w:ascii="Times New Roman" w:hAnsi="Times New Roman"/>
          <w:sz w:val="24"/>
          <w:szCs w:val="24"/>
        </w:rPr>
        <w:t>л</w:t>
      </w:r>
      <w:r w:rsidRPr="003F5CC2">
        <w:rPr>
          <w:rFonts w:ascii="Times New Roman" w:hAnsi="Times New Roman"/>
          <w:sz w:val="24"/>
          <w:szCs w:val="24"/>
        </w:rPr>
        <w:t xml:space="preserve"> поэтапно. В конце учебного года </w:t>
      </w:r>
      <w:r>
        <w:rPr>
          <w:rFonts w:ascii="Times New Roman" w:hAnsi="Times New Roman"/>
          <w:sz w:val="24"/>
          <w:szCs w:val="24"/>
        </w:rPr>
        <w:t>проведен анализ</w:t>
      </w:r>
      <w:r w:rsidRPr="003F5CC2">
        <w:rPr>
          <w:rFonts w:ascii="Times New Roman" w:hAnsi="Times New Roman"/>
          <w:sz w:val="24"/>
          <w:szCs w:val="24"/>
        </w:rPr>
        <w:t xml:space="preserve"> полнот</w:t>
      </w:r>
      <w:r>
        <w:rPr>
          <w:rFonts w:ascii="Times New Roman" w:hAnsi="Times New Roman"/>
          <w:sz w:val="24"/>
          <w:szCs w:val="24"/>
        </w:rPr>
        <w:t>ы</w:t>
      </w:r>
      <w:r w:rsidRPr="003F5CC2">
        <w:rPr>
          <w:rFonts w:ascii="Times New Roman" w:hAnsi="Times New Roman"/>
          <w:sz w:val="24"/>
          <w:szCs w:val="24"/>
        </w:rPr>
        <w:t xml:space="preserve"> реализации учебных программ. </w:t>
      </w:r>
      <w:r>
        <w:rPr>
          <w:rFonts w:ascii="Times New Roman" w:hAnsi="Times New Roman"/>
          <w:sz w:val="24"/>
          <w:szCs w:val="24"/>
        </w:rPr>
        <w:t>А</w:t>
      </w:r>
      <w:r w:rsidRPr="003F5CC2">
        <w:rPr>
          <w:rFonts w:ascii="Times New Roman" w:hAnsi="Times New Roman"/>
          <w:sz w:val="24"/>
          <w:szCs w:val="24"/>
        </w:rPr>
        <w:t>нализ прохождения учебных программ за  201</w:t>
      </w:r>
      <w:r>
        <w:rPr>
          <w:rFonts w:ascii="Times New Roman" w:hAnsi="Times New Roman"/>
          <w:sz w:val="24"/>
          <w:szCs w:val="24"/>
        </w:rPr>
        <w:t>6/</w:t>
      </w:r>
      <w:r w:rsidRPr="003F5CC2">
        <w:rPr>
          <w:rFonts w:ascii="Times New Roman" w:hAnsi="Times New Roman"/>
          <w:sz w:val="24"/>
          <w:szCs w:val="24"/>
        </w:rPr>
        <w:t>201</w:t>
      </w:r>
      <w:r>
        <w:rPr>
          <w:rFonts w:ascii="Times New Roman" w:hAnsi="Times New Roman"/>
          <w:sz w:val="24"/>
          <w:szCs w:val="24"/>
        </w:rPr>
        <w:t>7</w:t>
      </w:r>
      <w:r w:rsidRPr="003F5CC2">
        <w:rPr>
          <w:rFonts w:ascii="Times New Roman" w:hAnsi="Times New Roman"/>
          <w:sz w:val="24"/>
          <w:szCs w:val="24"/>
        </w:rPr>
        <w:t xml:space="preserve"> учебны</w:t>
      </w:r>
      <w:r>
        <w:rPr>
          <w:rFonts w:ascii="Times New Roman" w:hAnsi="Times New Roman"/>
          <w:sz w:val="24"/>
          <w:szCs w:val="24"/>
        </w:rPr>
        <w:t>й</w:t>
      </w:r>
      <w:r w:rsidRPr="003F5CC2">
        <w:rPr>
          <w:rFonts w:ascii="Times New Roman" w:hAnsi="Times New Roman"/>
          <w:sz w:val="24"/>
          <w:szCs w:val="24"/>
        </w:rPr>
        <w:t xml:space="preserve"> год показывает: 1)</w:t>
      </w:r>
      <w:r>
        <w:rPr>
          <w:rFonts w:ascii="Times New Roman" w:hAnsi="Times New Roman"/>
          <w:sz w:val="24"/>
          <w:szCs w:val="24"/>
        </w:rPr>
        <w:t>.п</w:t>
      </w:r>
      <w:r w:rsidRPr="003F5CC2">
        <w:rPr>
          <w:rFonts w:ascii="Times New Roman" w:hAnsi="Times New Roman"/>
          <w:sz w:val="24"/>
          <w:szCs w:val="24"/>
        </w:rPr>
        <w:t>редметные результаты учащихся в урочной деятельности  выше среднего</w:t>
      </w:r>
      <w:r>
        <w:rPr>
          <w:rFonts w:ascii="Times New Roman" w:hAnsi="Times New Roman"/>
          <w:sz w:val="24"/>
          <w:szCs w:val="24"/>
        </w:rPr>
        <w:t>;</w:t>
      </w:r>
      <w:r w:rsidRPr="003F5CC2">
        <w:rPr>
          <w:rFonts w:ascii="Times New Roman" w:hAnsi="Times New Roman"/>
          <w:sz w:val="24"/>
          <w:szCs w:val="24"/>
        </w:rPr>
        <w:t xml:space="preserve"> 2)</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sidRPr="003F5CC2">
        <w:rPr>
          <w:rFonts w:ascii="Times New Roman" w:hAnsi="Times New Roman"/>
          <w:sz w:val="24"/>
          <w:szCs w:val="24"/>
        </w:rPr>
        <w:t xml:space="preserve">рограммы выполняются </w:t>
      </w:r>
      <w:r w:rsidRPr="003F5CC2">
        <w:rPr>
          <w:rFonts w:ascii="Times New Roman" w:hAnsi="Times New Roman"/>
          <w:sz w:val="24"/>
          <w:szCs w:val="24"/>
        </w:rPr>
        <w:lastRenderedPageBreak/>
        <w:t xml:space="preserve">полностью; разница между графиком прохождения программного материала и фактом составляет не более 5% за счет государственных праздников, </w:t>
      </w:r>
      <w:r>
        <w:rPr>
          <w:rFonts w:ascii="Times New Roman" w:hAnsi="Times New Roman"/>
          <w:sz w:val="24"/>
          <w:szCs w:val="24"/>
        </w:rPr>
        <w:t>болезни</w:t>
      </w:r>
      <w:r w:rsidRPr="003F5CC2">
        <w:rPr>
          <w:rFonts w:ascii="Times New Roman" w:hAnsi="Times New Roman"/>
          <w:sz w:val="24"/>
          <w:szCs w:val="24"/>
        </w:rPr>
        <w:t xml:space="preserve"> учителей-предметников, нахо</w:t>
      </w:r>
      <w:r>
        <w:rPr>
          <w:rFonts w:ascii="Times New Roman" w:hAnsi="Times New Roman"/>
          <w:sz w:val="24"/>
          <w:szCs w:val="24"/>
        </w:rPr>
        <w:t xml:space="preserve">ждения  некоторых педагогов </w:t>
      </w:r>
      <w:r w:rsidRPr="003F5CC2">
        <w:rPr>
          <w:rFonts w:ascii="Times New Roman" w:hAnsi="Times New Roman"/>
          <w:sz w:val="24"/>
          <w:szCs w:val="24"/>
        </w:rPr>
        <w:t xml:space="preserve"> в учебном отпуске</w:t>
      </w:r>
      <w:r>
        <w:rPr>
          <w:rFonts w:ascii="Times New Roman" w:hAnsi="Times New Roman"/>
          <w:sz w:val="24"/>
          <w:szCs w:val="24"/>
        </w:rPr>
        <w:t>.</w:t>
      </w:r>
    </w:p>
    <w:p w:rsidR="00BF4D20" w:rsidRDefault="00BF4D20" w:rsidP="00BF4D20">
      <w:pPr>
        <w:pStyle w:val="msonormalbullet1gif"/>
        <w:shd w:val="clear" w:color="auto" w:fill="FFFFFF"/>
        <w:contextualSpacing/>
        <w:jc w:val="center"/>
        <w:rPr>
          <w:b/>
          <w:bCs/>
          <w:color w:val="000000"/>
        </w:rPr>
      </w:pPr>
      <w:r>
        <w:rPr>
          <w:b/>
          <w:bCs/>
          <w:color w:val="000000"/>
        </w:rPr>
        <w:t>Итоги</w:t>
      </w:r>
    </w:p>
    <w:p w:rsidR="00BF4D20" w:rsidRDefault="00BF4D20" w:rsidP="00BF4D20">
      <w:pPr>
        <w:pStyle w:val="msonormalbullet1gif"/>
        <w:shd w:val="clear" w:color="auto" w:fill="FFFFFF"/>
        <w:contextualSpacing/>
        <w:jc w:val="center"/>
        <w:rPr>
          <w:b/>
          <w:bCs/>
          <w:color w:val="000000"/>
        </w:rPr>
      </w:pPr>
      <w:r>
        <w:rPr>
          <w:b/>
          <w:bCs/>
          <w:color w:val="000000"/>
        </w:rPr>
        <w:t>проведения промежуточной (годовой) аттестации и диагностических работ с  учащимися</w:t>
      </w:r>
    </w:p>
    <w:p w:rsidR="00BF4D20" w:rsidRDefault="00BF4D20" w:rsidP="00BF4D20">
      <w:pPr>
        <w:pStyle w:val="msonormalbullet1gif"/>
        <w:shd w:val="clear" w:color="auto" w:fill="FFFFFF"/>
        <w:contextualSpacing/>
        <w:jc w:val="center"/>
        <w:rPr>
          <w:b/>
          <w:bCs/>
          <w:color w:val="000000"/>
        </w:rPr>
      </w:pPr>
      <w:r>
        <w:rPr>
          <w:b/>
          <w:bCs/>
          <w:color w:val="000000"/>
        </w:rPr>
        <w:t>2-4, 5 - 8, 10 классов и диагностических работ  с учащимися  1, 9, 11 классов</w:t>
      </w:r>
    </w:p>
    <w:p w:rsidR="00BF4D20" w:rsidRDefault="00BF4D20" w:rsidP="00BF4D20">
      <w:pPr>
        <w:pStyle w:val="msonormalbullet1gif"/>
        <w:shd w:val="clear" w:color="auto" w:fill="FFFFFF"/>
        <w:contextualSpacing/>
        <w:jc w:val="center"/>
        <w:rPr>
          <w:b/>
          <w:bCs/>
          <w:color w:val="000000"/>
        </w:rPr>
      </w:pPr>
      <w:r>
        <w:rPr>
          <w:b/>
          <w:bCs/>
          <w:color w:val="000000"/>
        </w:rPr>
        <w:t>в 2016/2017 учебном году</w:t>
      </w:r>
    </w:p>
    <w:tbl>
      <w:tblPr>
        <w:tblW w:w="10490" w:type="dxa"/>
        <w:tblInd w:w="-552" w:type="dxa"/>
        <w:shd w:val="clear" w:color="auto" w:fill="FFFFFF"/>
        <w:tblLayout w:type="fixed"/>
        <w:tblCellMar>
          <w:top w:w="15" w:type="dxa"/>
          <w:left w:w="15" w:type="dxa"/>
          <w:bottom w:w="15" w:type="dxa"/>
          <w:right w:w="15" w:type="dxa"/>
        </w:tblCellMar>
        <w:tblLook w:val="04A0"/>
      </w:tblPr>
      <w:tblGrid>
        <w:gridCol w:w="567"/>
        <w:gridCol w:w="1134"/>
        <w:gridCol w:w="1418"/>
        <w:gridCol w:w="2126"/>
        <w:gridCol w:w="1985"/>
        <w:gridCol w:w="992"/>
        <w:gridCol w:w="40"/>
        <w:gridCol w:w="1236"/>
        <w:gridCol w:w="992"/>
      </w:tblGrid>
      <w:tr w:rsidR="00BF4D20" w:rsidRPr="0034757F" w:rsidTr="00647A15">
        <w:trPr>
          <w:cantSplit/>
          <w:trHeight w:val="1134"/>
        </w:trPr>
        <w:tc>
          <w:tcPr>
            <w:tcW w:w="567"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hideMark/>
          </w:tcPr>
          <w:p w:rsidR="00BF4D20" w:rsidRPr="0034757F" w:rsidRDefault="00BF4D20" w:rsidP="00A45CB6">
            <w:pPr>
              <w:spacing w:before="100" w:beforeAutospacing="1" w:after="100" w:afterAutospacing="1"/>
              <w:ind w:left="142" w:right="113"/>
              <w:jc w:val="center"/>
              <w:rPr>
                <w:rFonts w:ascii="Times New Roman" w:hAnsi="Times New Roman"/>
                <w:color w:val="000000"/>
              </w:rPr>
            </w:pPr>
            <w:r w:rsidRPr="0034757F">
              <w:rPr>
                <w:rFonts w:ascii="Times New Roman" w:hAnsi="Times New Roman"/>
                <w:color w:val="000000"/>
              </w:rPr>
              <w:t xml:space="preserve">   № п./</w:t>
            </w:r>
            <w:proofErr w:type="spellStart"/>
            <w:proofErr w:type="gramStart"/>
            <w:r w:rsidRPr="0034757F">
              <w:rPr>
                <w:rFonts w:ascii="Times New Roman" w:hAnsi="Times New Roman"/>
                <w:color w:val="000000"/>
              </w:rPr>
              <w:t>п</w:t>
            </w:r>
            <w:proofErr w:type="spellEnd"/>
            <w:proofErr w:type="gramEnd"/>
          </w:p>
        </w:tc>
        <w:tc>
          <w:tcPr>
            <w:tcW w:w="1134" w:type="dxa"/>
            <w:tcBorders>
              <w:top w:val="single" w:sz="6" w:space="0" w:color="000000"/>
              <w:left w:val="single" w:sz="6" w:space="0" w:color="000000"/>
              <w:bottom w:val="single" w:sz="6" w:space="0" w:color="000000"/>
              <w:right w:val="single" w:sz="6" w:space="0" w:color="000000"/>
            </w:tcBorders>
            <w:shd w:val="clear" w:color="auto" w:fill="FFFFFF"/>
            <w:textDirection w:val="btLr"/>
            <w:vAlign w:val="center"/>
            <w:hideMark/>
          </w:tcPr>
          <w:p w:rsidR="00BF4D20" w:rsidRPr="0034757F" w:rsidRDefault="00BF4D20" w:rsidP="00A45CB6">
            <w:pPr>
              <w:spacing w:before="100" w:beforeAutospacing="1" w:after="100" w:afterAutospacing="1"/>
              <w:ind w:left="142" w:right="113"/>
              <w:jc w:val="center"/>
              <w:rPr>
                <w:rFonts w:ascii="Times New Roman" w:hAnsi="Times New Roman"/>
                <w:color w:val="000000"/>
              </w:rPr>
            </w:pPr>
            <w:r w:rsidRPr="0034757F">
              <w:rPr>
                <w:rFonts w:ascii="Times New Roman" w:hAnsi="Times New Roman"/>
                <w:color w:val="000000"/>
              </w:rPr>
              <w:t>Класс</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Предмет</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Ф.И.О. учителя, проводившего промежуточную (годовую) аттестацию</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Форма промежуточной (годовой) аттестации</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 успеваемости</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 качества знаний</w:t>
            </w:r>
          </w:p>
        </w:tc>
        <w:tc>
          <w:tcPr>
            <w:tcW w:w="992" w:type="dxa"/>
            <w:tcBorders>
              <w:top w:val="single" w:sz="6" w:space="0" w:color="000000"/>
              <w:left w:val="single" w:sz="4" w:space="0" w:color="auto"/>
              <w:bottom w:val="single" w:sz="6" w:space="0" w:color="000000"/>
              <w:right w:val="single" w:sz="6" w:space="0" w:color="000000"/>
            </w:tcBorders>
            <w:shd w:val="clear" w:color="auto" w:fill="FFFFFF"/>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Средний балл</w:t>
            </w:r>
          </w:p>
        </w:tc>
      </w:tr>
      <w:tr w:rsidR="00BF4D20" w:rsidRPr="0034757F" w:rsidTr="00647A15">
        <w:trPr>
          <w:cantSplit/>
          <w:trHeight w:val="1134"/>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Казакова М.Г.</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Контрольный диктант с грамматическим заданием</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rPr>
                <w:rFonts w:ascii="Times New Roman" w:hAnsi="Times New Roman"/>
                <w:color w:val="000000"/>
              </w:rPr>
            </w:pPr>
            <w:r w:rsidRPr="0034757F">
              <w:rPr>
                <w:rFonts w:ascii="Times New Roman" w:hAnsi="Times New Roman"/>
                <w:color w:val="000000"/>
              </w:rPr>
              <w:t>73,7/68,4</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3,8/4,7</w:t>
            </w:r>
          </w:p>
        </w:tc>
      </w:tr>
      <w:tr w:rsidR="00BF4D20" w:rsidRPr="0034757F" w:rsidTr="00647A15">
        <w:trPr>
          <w:cantSplit/>
          <w:trHeight w:val="602"/>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BF4D20" w:rsidRPr="0034757F" w:rsidRDefault="00BF4D20" w:rsidP="00A45CB6">
            <w:pPr>
              <w:jc w:val="center"/>
              <w:rPr>
                <w:rFonts w:ascii="Times New Roman" w:hAnsi="Times New Roman"/>
                <w:color w:val="000000"/>
              </w:rPr>
            </w:pPr>
          </w:p>
          <w:p w:rsidR="00BF4D20" w:rsidRPr="0034757F" w:rsidRDefault="00BF4D20" w:rsidP="00A45CB6">
            <w:pPr>
              <w:jc w:val="center"/>
              <w:rPr>
                <w:rFonts w:ascii="Times New Roman" w:hAnsi="Times New Roman"/>
              </w:rPr>
            </w:pPr>
            <w:r w:rsidRPr="0034757F">
              <w:rPr>
                <w:rFonts w:ascii="Times New Roman" w:hAnsi="Times New Roman"/>
                <w:color w:val="000000"/>
              </w:rPr>
              <w:t>Казакова М.Г.</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57,9</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3,9</w:t>
            </w:r>
          </w:p>
        </w:tc>
      </w:tr>
      <w:tr w:rsidR="00BF4D20" w:rsidRPr="0034757F" w:rsidTr="00647A15">
        <w:trPr>
          <w:cantSplit/>
          <w:trHeight w:val="800"/>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BF4D20" w:rsidRPr="0034757F" w:rsidRDefault="00BF4D20" w:rsidP="00A45CB6">
            <w:pPr>
              <w:jc w:val="center"/>
              <w:rPr>
                <w:rFonts w:ascii="Times New Roman" w:hAnsi="Times New Roman"/>
                <w:color w:val="000000"/>
              </w:rPr>
            </w:pPr>
          </w:p>
          <w:p w:rsidR="00BF4D20" w:rsidRPr="0034757F" w:rsidRDefault="00BF4D20" w:rsidP="00A45CB6">
            <w:pPr>
              <w:jc w:val="center"/>
              <w:rPr>
                <w:rFonts w:ascii="Times New Roman" w:hAnsi="Times New Roman"/>
              </w:rPr>
            </w:pPr>
            <w:r w:rsidRPr="0034757F">
              <w:rPr>
                <w:rFonts w:ascii="Times New Roman" w:hAnsi="Times New Roman"/>
                <w:color w:val="000000"/>
              </w:rPr>
              <w:t>Казакова М.Г.</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73,7</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3,8</w:t>
            </w:r>
          </w:p>
        </w:tc>
      </w:tr>
      <w:tr w:rsidR="00BF4D20" w:rsidRPr="0034757F" w:rsidTr="00647A15">
        <w:trPr>
          <w:cantSplit/>
          <w:trHeight w:val="462"/>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Тихонова А.О.</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Контрольный диктант с грамматическим заданием</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94</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53</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3,5</w:t>
            </w:r>
          </w:p>
        </w:tc>
      </w:tr>
      <w:tr w:rsidR="00BF4D20" w:rsidRPr="0034757F" w:rsidTr="00647A15">
        <w:trPr>
          <w:cantSplit/>
          <w:trHeight w:val="422"/>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BF4D20" w:rsidRPr="0034757F" w:rsidRDefault="00BF4D20" w:rsidP="00A45CB6">
            <w:pPr>
              <w:jc w:val="center"/>
              <w:rPr>
                <w:rFonts w:ascii="Times New Roman" w:hAnsi="Times New Roman"/>
              </w:rPr>
            </w:pPr>
            <w:r w:rsidRPr="0034757F">
              <w:rPr>
                <w:rFonts w:ascii="Times New Roman" w:hAnsi="Times New Roman"/>
                <w:color w:val="000000"/>
              </w:rPr>
              <w:t>Тихонова А.О.</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53</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3,5</w:t>
            </w:r>
          </w:p>
        </w:tc>
      </w:tr>
      <w:tr w:rsidR="00BF4D20" w:rsidRPr="0034757F" w:rsidTr="00647A15">
        <w:trPr>
          <w:cantSplit/>
          <w:trHeight w:val="624"/>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hideMark/>
          </w:tcPr>
          <w:p w:rsidR="00BF4D20" w:rsidRPr="0034757F" w:rsidRDefault="00BF4D20" w:rsidP="00A45CB6">
            <w:pPr>
              <w:jc w:val="center"/>
              <w:rPr>
                <w:rFonts w:ascii="Times New Roman" w:hAnsi="Times New Roman"/>
              </w:rPr>
            </w:pPr>
            <w:r w:rsidRPr="0034757F">
              <w:rPr>
                <w:rFonts w:ascii="Times New Roman" w:hAnsi="Times New Roman"/>
                <w:color w:val="000000"/>
              </w:rPr>
              <w:t>Тихонова А.О.</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94</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76,4</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3,9</w:t>
            </w:r>
          </w:p>
        </w:tc>
      </w:tr>
      <w:tr w:rsidR="00BF4D20" w:rsidRPr="0034757F" w:rsidTr="00647A15">
        <w:trPr>
          <w:trHeight w:val="547"/>
        </w:trPr>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rPr>
                <w:rFonts w:ascii="Times New Roman" w:hAnsi="Times New Roman"/>
                <w:color w:val="000000"/>
              </w:rPr>
            </w:pPr>
            <w:r w:rsidRPr="0034757F">
              <w:rPr>
                <w:rFonts w:ascii="Times New Roman" w:hAnsi="Times New Roman"/>
                <w:color w:val="000000"/>
              </w:rPr>
              <w:t xml:space="preserve">   7.</w:t>
            </w:r>
          </w:p>
        </w:tc>
        <w:tc>
          <w:tcPr>
            <w:tcW w:w="1134"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 «А»</w:t>
            </w:r>
          </w:p>
        </w:tc>
        <w:tc>
          <w:tcPr>
            <w:tcW w:w="1418"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Гурьянова М.Б.</w:t>
            </w:r>
          </w:p>
        </w:tc>
        <w:tc>
          <w:tcPr>
            <w:tcW w:w="1985" w:type="dxa"/>
            <w:tcBorders>
              <w:top w:val="single" w:sz="4" w:space="0" w:color="auto"/>
              <w:left w:val="single" w:sz="6" w:space="0" w:color="000000"/>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Контрольный диктант с грамматическим заданием</w:t>
            </w:r>
          </w:p>
        </w:tc>
        <w:tc>
          <w:tcPr>
            <w:tcW w:w="992" w:type="dxa"/>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100/100</w:t>
            </w:r>
          </w:p>
        </w:tc>
        <w:tc>
          <w:tcPr>
            <w:tcW w:w="1276" w:type="dxa"/>
            <w:gridSpan w:val="2"/>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jc w:val="center"/>
              <w:rPr>
                <w:rFonts w:ascii="Times New Roman" w:hAnsi="Times New Roman"/>
              </w:rPr>
            </w:pPr>
            <w:r w:rsidRPr="0034757F">
              <w:rPr>
                <w:rFonts w:ascii="Times New Roman" w:hAnsi="Times New Roman"/>
              </w:rPr>
              <w:t>20,8/27,5</w:t>
            </w:r>
          </w:p>
        </w:tc>
        <w:tc>
          <w:tcPr>
            <w:tcW w:w="992" w:type="dxa"/>
            <w:tcBorders>
              <w:top w:val="single" w:sz="4" w:space="0" w:color="auto"/>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3/3,4</w:t>
            </w:r>
          </w:p>
        </w:tc>
      </w:tr>
      <w:tr w:rsidR="00BF4D20" w:rsidRPr="0034757F" w:rsidTr="00647A15">
        <w:trPr>
          <w:trHeight w:val="649"/>
        </w:trPr>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8.</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 «А»</w:t>
            </w:r>
          </w:p>
        </w:tc>
        <w:tc>
          <w:tcPr>
            <w:tcW w:w="1418"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Гурьянова М.Б.</w:t>
            </w:r>
          </w:p>
        </w:tc>
        <w:tc>
          <w:tcPr>
            <w:tcW w:w="1985" w:type="dxa"/>
            <w:tcBorders>
              <w:top w:val="single" w:sz="6" w:space="0" w:color="000000"/>
              <w:left w:val="single" w:sz="6" w:space="0" w:color="000000"/>
              <w:bottom w:val="single" w:sz="4" w:space="0" w:color="auto"/>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rPr>
            </w:pPr>
            <w:r w:rsidRPr="0034757F">
              <w:rPr>
                <w:rFonts w:ascii="Times New Roman" w:hAnsi="Times New Roman"/>
              </w:rPr>
              <w:t>56,5</w:t>
            </w:r>
          </w:p>
        </w:tc>
        <w:tc>
          <w:tcPr>
            <w:tcW w:w="992" w:type="dxa"/>
            <w:tcBorders>
              <w:top w:val="single" w:sz="6" w:space="0" w:color="000000"/>
              <w:left w:val="single" w:sz="4" w:space="0" w:color="auto"/>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37</w:t>
            </w:r>
          </w:p>
        </w:tc>
      </w:tr>
      <w:tr w:rsidR="00BF4D20" w:rsidRPr="0034757F" w:rsidTr="00647A15">
        <w:trPr>
          <w:trHeight w:val="484"/>
        </w:trPr>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9.</w:t>
            </w:r>
          </w:p>
        </w:tc>
        <w:tc>
          <w:tcPr>
            <w:tcW w:w="1134"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 «А»</w:t>
            </w:r>
          </w:p>
        </w:tc>
        <w:tc>
          <w:tcPr>
            <w:tcW w:w="1418"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2126"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Гурьянова М.Б.</w:t>
            </w:r>
          </w:p>
        </w:tc>
        <w:tc>
          <w:tcPr>
            <w:tcW w:w="1985" w:type="dxa"/>
            <w:tcBorders>
              <w:top w:val="single" w:sz="4" w:space="0" w:color="auto"/>
              <w:left w:val="single" w:sz="6" w:space="0" w:color="000000"/>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992" w:type="dxa"/>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rPr>
            </w:pPr>
            <w:r w:rsidRPr="0034757F">
              <w:rPr>
                <w:rFonts w:ascii="Times New Roman" w:hAnsi="Times New Roman"/>
              </w:rPr>
              <w:t>34,6</w:t>
            </w:r>
          </w:p>
        </w:tc>
        <w:tc>
          <w:tcPr>
            <w:tcW w:w="992" w:type="dxa"/>
            <w:tcBorders>
              <w:top w:val="single" w:sz="4" w:space="0" w:color="auto"/>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w:t>
            </w:r>
          </w:p>
        </w:tc>
      </w:tr>
      <w:tr w:rsidR="00BF4D20" w:rsidRPr="0034757F" w:rsidTr="00647A15">
        <w:trPr>
          <w:trHeight w:val="934"/>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Тихонова И.Г.</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Контрольный диктант с грамматическим заданием</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100/100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jc w:val="center"/>
              <w:rPr>
                <w:rFonts w:ascii="Times New Roman" w:hAnsi="Times New Roman"/>
              </w:rPr>
            </w:pPr>
            <w:r w:rsidRPr="0034757F">
              <w:rPr>
                <w:rFonts w:ascii="Times New Roman" w:hAnsi="Times New Roman"/>
              </w:rPr>
              <w:t>46/38,4</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3,5/3</w:t>
            </w:r>
          </w:p>
        </w:tc>
      </w:tr>
      <w:tr w:rsidR="00BF4D20" w:rsidRPr="0034757F" w:rsidTr="00647A15">
        <w:trPr>
          <w:trHeight w:val="651"/>
        </w:trPr>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11.</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 «Б»</w:t>
            </w:r>
          </w:p>
        </w:tc>
        <w:tc>
          <w:tcPr>
            <w:tcW w:w="1418"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Тихонова И.Г.</w:t>
            </w:r>
          </w:p>
        </w:tc>
        <w:tc>
          <w:tcPr>
            <w:tcW w:w="1985" w:type="dxa"/>
            <w:tcBorders>
              <w:top w:val="single" w:sz="6" w:space="0" w:color="000000"/>
              <w:left w:val="single" w:sz="6" w:space="0" w:color="000000"/>
              <w:bottom w:val="single" w:sz="4" w:space="0" w:color="auto"/>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42,3</w:t>
            </w:r>
          </w:p>
        </w:tc>
        <w:tc>
          <w:tcPr>
            <w:tcW w:w="992" w:type="dxa"/>
            <w:tcBorders>
              <w:top w:val="single" w:sz="6" w:space="0" w:color="000000"/>
              <w:left w:val="single" w:sz="4" w:space="0" w:color="auto"/>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3,5</w:t>
            </w:r>
          </w:p>
        </w:tc>
      </w:tr>
      <w:tr w:rsidR="00BF4D20" w:rsidRPr="0034757F" w:rsidTr="00647A15">
        <w:trPr>
          <w:trHeight w:val="206"/>
        </w:trPr>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lastRenderedPageBreak/>
              <w:t>12.</w:t>
            </w:r>
          </w:p>
        </w:tc>
        <w:tc>
          <w:tcPr>
            <w:tcW w:w="1134"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 «Б»</w:t>
            </w:r>
          </w:p>
        </w:tc>
        <w:tc>
          <w:tcPr>
            <w:tcW w:w="1418"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2126"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Тихонова И.Г.</w:t>
            </w:r>
          </w:p>
        </w:tc>
        <w:tc>
          <w:tcPr>
            <w:tcW w:w="1985" w:type="dxa"/>
            <w:tcBorders>
              <w:top w:val="single" w:sz="4" w:space="0" w:color="auto"/>
              <w:left w:val="single" w:sz="6" w:space="0" w:color="000000"/>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992" w:type="dxa"/>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46,1</w:t>
            </w:r>
          </w:p>
        </w:tc>
        <w:tc>
          <w:tcPr>
            <w:tcW w:w="992" w:type="dxa"/>
            <w:tcBorders>
              <w:top w:val="single" w:sz="4" w:space="0" w:color="auto"/>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Видяшева</w:t>
            </w:r>
            <w:proofErr w:type="spellEnd"/>
            <w:r w:rsidRPr="0034757F">
              <w:rPr>
                <w:rFonts w:ascii="Times New Roman" w:hAnsi="Times New Roman"/>
                <w:color w:val="000000"/>
              </w:rPr>
              <w:t xml:space="preserve"> Е.Н.</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Контрольный диктант с грамматическим заданием</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100/100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66/55</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3,8/3.5</w:t>
            </w:r>
          </w:p>
        </w:tc>
      </w:tr>
      <w:tr w:rsidR="00BF4D20" w:rsidRPr="0034757F" w:rsidTr="00647A15">
        <w:trPr>
          <w:trHeight w:val="499"/>
        </w:trPr>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14.</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 «А»</w:t>
            </w:r>
          </w:p>
        </w:tc>
        <w:tc>
          <w:tcPr>
            <w:tcW w:w="1418"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Видяшева</w:t>
            </w:r>
            <w:proofErr w:type="spellEnd"/>
            <w:r w:rsidRPr="0034757F">
              <w:rPr>
                <w:rFonts w:ascii="Times New Roman" w:hAnsi="Times New Roman"/>
                <w:color w:val="000000"/>
              </w:rPr>
              <w:t xml:space="preserve"> Е.Н.</w:t>
            </w:r>
          </w:p>
        </w:tc>
        <w:tc>
          <w:tcPr>
            <w:tcW w:w="1985" w:type="dxa"/>
            <w:tcBorders>
              <w:top w:val="single" w:sz="6" w:space="0" w:color="000000"/>
              <w:left w:val="single" w:sz="6" w:space="0" w:color="000000"/>
              <w:bottom w:val="single" w:sz="4" w:space="0" w:color="auto"/>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63</w:t>
            </w:r>
          </w:p>
        </w:tc>
        <w:tc>
          <w:tcPr>
            <w:tcW w:w="992" w:type="dxa"/>
            <w:tcBorders>
              <w:top w:val="single" w:sz="6" w:space="0" w:color="000000"/>
              <w:left w:val="single" w:sz="4" w:space="0" w:color="auto"/>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w:t>
            </w:r>
          </w:p>
        </w:tc>
      </w:tr>
      <w:tr w:rsidR="00BF4D20" w:rsidRPr="0034757F" w:rsidTr="00647A15">
        <w:trPr>
          <w:trHeight w:val="474"/>
        </w:trPr>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15.</w:t>
            </w:r>
          </w:p>
        </w:tc>
        <w:tc>
          <w:tcPr>
            <w:tcW w:w="1134"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 xml:space="preserve"> 4«А»</w:t>
            </w:r>
          </w:p>
        </w:tc>
        <w:tc>
          <w:tcPr>
            <w:tcW w:w="1418"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2126"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Видяшева</w:t>
            </w:r>
            <w:proofErr w:type="spellEnd"/>
            <w:r w:rsidRPr="0034757F">
              <w:rPr>
                <w:rFonts w:ascii="Times New Roman" w:hAnsi="Times New Roman"/>
                <w:color w:val="000000"/>
              </w:rPr>
              <w:t xml:space="preserve"> Е.Н.</w:t>
            </w:r>
          </w:p>
        </w:tc>
        <w:tc>
          <w:tcPr>
            <w:tcW w:w="1985" w:type="dxa"/>
            <w:tcBorders>
              <w:top w:val="single" w:sz="4" w:space="0" w:color="auto"/>
              <w:left w:val="single" w:sz="6" w:space="0" w:color="000000"/>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992" w:type="dxa"/>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81</w:t>
            </w:r>
          </w:p>
        </w:tc>
        <w:tc>
          <w:tcPr>
            <w:tcW w:w="992" w:type="dxa"/>
            <w:tcBorders>
              <w:top w:val="single" w:sz="4" w:space="0" w:color="auto"/>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rPr>
            </w:pPr>
            <w:r w:rsidRPr="0034757F">
              <w:rPr>
                <w:rFonts w:ascii="Times New Roman" w:hAnsi="Times New Roman"/>
              </w:rPr>
              <w:t>4,3</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Кудрявцева О.В.</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Контрольный диктант с грамматическим заданием</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100/100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47/64</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jc w:val="center"/>
              <w:rPr>
                <w:rFonts w:ascii="Times New Roman" w:hAnsi="Times New Roman"/>
                <w:color w:val="000000"/>
              </w:rPr>
            </w:pPr>
            <w:r w:rsidRPr="0034757F">
              <w:rPr>
                <w:rFonts w:ascii="Times New Roman" w:hAnsi="Times New Roman"/>
                <w:color w:val="000000"/>
              </w:rPr>
              <w:t>3,6/4</w:t>
            </w:r>
          </w:p>
        </w:tc>
      </w:tr>
      <w:tr w:rsidR="00BF4D20" w:rsidRPr="0034757F" w:rsidTr="00647A15">
        <w:trPr>
          <w:trHeight w:val="537"/>
        </w:trPr>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17.</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 «Б»</w:t>
            </w:r>
          </w:p>
        </w:tc>
        <w:tc>
          <w:tcPr>
            <w:tcW w:w="1418"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Кудрявцева О.В.</w:t>
            </w:r>
          </w:p>
        </w:tc>
        <w:tc>
          <w:tcPr>
            <w:tcW w:w="1985" w:type="dxa"/>
            <w:tcBorders>
              <w:top w:val="single" w:sz="6" w:space="0" w:color="000000"/>
              <w:left w:val="single" w:sz="6" w:space="0" w:color="000000"/>
              <w:bottom w:val="single" w:sz="4" w:space="0" w:color="auto"/>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77</w:t>
            </w:r>
          </w:p>
        </w:tc>
        <w:tc>
          <w:tcPr>
            <w:tcW w:w="992" w:type="dxa"/>
            <w:tcBorders>
              <w:top w:val="single" w:sz="6" w:space="0" w:color="000000"/>
              <w:left w:val="single" w:sz="4" w:space="0" w:color="auto"/>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418</w:t>
            </w:r>
          </w:p>
        </w:tc>
      </w:tr>
      <w:tr w:rsidR="00BF4D20" w:rsidRPr="0034757F" w:rsidTr="00647A15">
        <w:trPr>
          <w:trHeight w:val="137"/>
        </w:trPr>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18.</w:t>
            </w:r>
          </w:p>
        </w:tc>
        <w:tc>
          <w:tcPr>
            <w:tcW w:w="1134"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 «Б»</w:t>
            </w:r>
          </w:p>
        </w:tc>
        <w:tc>
          <w:tcPr>
            <w:tcW w:w="1418"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2126"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Кудрявцева О.В.</w:t>
            </w:r>
          </w:p>
        </w:tc>
        <w:tc>
          <w:tcPr>
            <w:tcW w:w="1985" w:type="dxa"/>
            <w:tcBorders>
              <w:top w:val="single" w:sz="4" w:space="0" w:color="auto"/>
              <w:left w:val="single" w:sz="6" w:space="0" w:color="000000"/>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работа</w:t>
            </w:r>
          </w:p>
        </w:tc>
        <w:tc>
          <w:tcPr>
            <w:tcW w:w="992" w:type="dxa"/>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62</w:t>
            </w:r>
          </w:p>
        </w:tc>
        <w:tc>
          <w:tcPr>
            <w:tcW w:w="992" w:type="dxa"/>
            <w:tcBorders>
              <w:top w:val="single" w:sz="4" w:space="0" w:color="auto"/>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w:t>
            </w:r>
          </w:p>
        </w:tc>
      </w:tr>
      <w:tr w:rsidR="00BF4D20" w:rsidRPr="0034757F" w:rsidTr="00647A15">
        <w:trPr>
          <w:trHeight w:val="137"/>
        </w:trPr>
        <w:tc>
          <w:tcPr>
            <w:tcW w:w="567"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19.</w:t>
            </w:r>
          </w:p>
        </w:tc>
        <w:tc>
          <w:tcPr>
            <w:tcW w:w="1134"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 xml:space="preserve">4 «Б» </w:t>
            </w:r>
          </w:p>
        </w:tc>
        <w:tc>
          <w:tcPr>
            <w:tcW w:w="1418"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Английский язык</w:t>
            </w:r>
          </w:p>
        </w:tc>
        <w:tc>
          <w:tcPr>
            <w:tcW w:w="2126" w:type="dxa"/>
            <w:tcBorders>
              <w:top w:val="single" w:sz="4" w:space="0" w:color="auto"/>
              <w:left w:val="single" w:sz="6" w:space="0" w:color="000000"/>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Бекетова И.В.</w:t>
            </w:r>
          </w:p>
        </w:tc>
        <w:tc>
          <w:tcPr>
            <w:tcW w:w="1985" w:type="dxa"/>
            <w:tcBorders>
              <w:top w:val="single" w:sz="4" w:space="0" w:color="auto"/>
              <w:left w:val="single" w:sz="6" w:space="0" w:color="000000"/>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64,70</w:t>
            </w:r>
          </w:p>
        </w:tc>
        <w:tc>
          <w:tcPr>
            <w:tcW w:w="1276" w:type="dxa"/>
            <w:gridSpan w:val="2"/>
            <w:tcBorders>
              <w:top w:val="single" w:sz="4" w:space="0" w:color="auto"/>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5,9</w:t>
            </w:r>
          </w:p>
        </w:tc>
        <w:tc>
          <w:tcPr>
            <w:tcW w:w="992" w:type="dxa"/>
            <w:tcBorders>
              <w:top w:val="single" w:sz="4" w:space="0" w:color="auto"/>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2,7</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Саплина Л.Г.</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Контрольный диктант с грамматическим заданием</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rPr>
                <w:rFonts w:ascii="Times New Roman" w:hAnsi="Times New Roman"/>
                <w:color w:val="000000"/>
              </w:rPr>
            </w:pPr>
            <w:r w:rsidRPr="0034757F">
              <w:rPr>
                <w:rFonts w:ascii="Times New Roman" w:hAnsi="Times New Roman"/>
                <w:color w:val="000000"/>
              </w:rPr>
              <w:t>95,8/87,5</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66,6/51,2</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3,3/3,4</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Ефанова</w:t>
            </w:r>
            <w:proofErr w:type="spellEnd"/>
            <w:r w:rsidRPr="0034757F">
              <w:rPr>
                <w:rFonts w:ascii="Times New Roman" w:hAnsi="Times New Roman"/>
                <w:color w:val="000000"/>
              </w:rPr>
              <w:t xml:space="preserve"> Л.М.</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96</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56</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3,6</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Биология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Шишкина Н.А.</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79</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3,9</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Хрусталькина</w:t>
            </w:r>
            <w:proofErr w:type="spellEnd"/>
            <w:r w:rsidRPr="0034757F">
              <w:rPr>
                <w:rFonts w:ascii="Times New Roman" w:hAnsi="Times New Roman"/>
                <w:color w:val="000000"/>
              </w:rPr>
              <w:t xml:space="preserve"> В.Ф.</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Контрольный диктант с грамматическим заданием</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43,5/52,2</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3,5/3,2</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Никитина Ф.А.</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45,5</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3,6</w:t>
            </w:r>
          </w:p>
        </w:tc>
      </w:tr>
      <w:tr w:rsidR="00BF4D20" w:rsidRPr="0034757F" w:rsidTr="00647A15">
        <w:trPr>
          <w:trHeight w:val="419"/>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Биология</w:t>
            </w:r>
          </w:p>
        </w:tc>
        <w:tc>
          <w:tcPr>
            <w:tcW w:w="2126" w:type="dxa"/>
            <w:tcBorders>
              <w:top w:val="single" w:sz="6" w:space="0" w:color="000000"/>
              <w:left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Шишкина Н.А.</w:t>
            </w:r>
          </w:p>
        </w:tc>
        <w:tc>
          <w:tcPr>
            <w:tcW w:w="1985" w:type="dxa"/>
            <w:tcBorders>
              <w:top w:val="single" w:sz="6" w:space="0" w:color="000000"/>
              <w:left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87</w:t>
            </w:r>
          </w:p>
        </w:tc>
        <w:tc>
          <w:tcPr>
            <w:tcW w:w="992" w:type="dxa"/>
            <w:tcBorders>
              <w:top w:val="single" w:sz="6" w:space="0" w:color="000000"/>
              <w:left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6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Потапова И.А.</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35</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3,6</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6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Саплина Л.Г.</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Контрольный диктант с грамматическим заданием</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58,8/63</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3,7/3,9</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6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География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Полевова</w:t>
            </w:r>
            <w:proofErr w:type="spellEnd"/>
            <w:r w:rsidRPr="0034757F">
              <w:rPr>
                <w:rFonts w:ascii="Times New Roman" w:hAnsi="Times New Roman"/>
                <w:color w:val="000000"/>
              </w:rPr>
              <w:t xml:space="preserve"> Л.Ю.</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 xml:space="preserve">Тестирование </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47</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3,5</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29.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6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Широколава</w:t>
            </w:r>
            <w:proofErr w:type="spellEnd"/>
            <w:r w:rsidRPr="0034757F">
              <w:rPr>
                <w:rFonts w:ascii="Times New Roman" w:hAnsi="Times New Roman"/>
                <w:color w:val="000000"/>
              </w:rPr>
              <w:t xml:space="preserve"> С.И.</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Комплексная контрольная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50/39</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3,7/3,4</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6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rPr>
                <w:rFonts w:ascii="Times New Roman" w:hAnsi="Times New Roman"/>
                <w:color w:val="000000"/>
              </w:rPr>
            </w:pPr>
            <w:proofErr w:type="spellStart"/>
            <w:r w:rsidRPr="0034757F">
              <w:rPr>
                <w:rFonts w:ascii="Times New Roman" w:hAnsi="Times New Roman"/>
                <w:color w:val="000000"/>
              </w:rPr>
              <w:t>Ефанова</w:t>
            </w:r>
            <w:proofErr w:type="spellEnd"/>
            <w:r w:rsidRPr="0034757F">
              <w:rPr>
                <w:rFonts w:ascii="Times New Roman" w:hAnsi="Times New Roman"/>
                <w:color w:val="000000"/>
              </w:rPr>
              <w:t xml:space="preserve"> Л.М..</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55,6</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3,8</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lastRenderedPageBreak/>
              <w:t>31.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6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География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Плевова</w:t>
            </w:r>
            <w:proofErr w:type="spellEnd"/>
            <w:r w:rsidRPr="0034757F">
              <w:rPr>
                <w:rFonts w:ascii="Times New Roman" w:hAnsi="Times New Roman"/>
                <w:color w:val="000000"/>
              </w:rPr>
              <w:t xml:space="preserve"> Л.Ю.</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60</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3,7</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7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rPr>
                <w:rFonts w:ascii="Times New Roman" w:hAnsi="Times New Roman"/>
                <w:color w:val="000000"/>
              </w:rPr>
            </w:pPr>
            <w:r w:rsidRPr="0034757F">
              <w:rPr>
                <w:rFonts w:ascii="Times New Roman" w:hAnsi="Times New Roman"/>
                <w:color w:val="000000"/>
              </w:rPr>
              <w:t>Саплина Л.Г.</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Устный экзамен по билетам</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72</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7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Молякова</w:t>
            </w:r>
            <w:proofErr w:type="spellEnd"/>
            <w:r w:rsidRPr="0034757F">
              <w:rPr>
                <w:rFonts w:ascii="Times New Roman" w:hAnsi="Times New Roman"/>
                <w:color w:val="000000"/>
              </w:rPr>
              <w:t xml:space="preserve"> Е.А.</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61</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3,8</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7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rPr>
                <w:rFonts w:ascii="Times New Roman" w:hAnsi="Times New Roman"/>
                <w:color w:val="000000"/>
              </w:rPr>
            </w:pPr>
            <w:r w:rsidRPr="0034757F">
              <w:rPr>
                <w:rFonts w:ascii="Times New Roman" w:hAnsi="Times New Roman"/>
                <w:color w:val="000000"/>
              </w:rPr>
              <w:t>Английский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rPr>
                <w:rFonts w:ascii="Times New Roman" w:hAnsi="Times New Roman"/>
                <w:color w:val="000000"/>
              </w:rPr>
            </w:pPr>
            <w:r w:rsidRPr="0034757F">
              <w:rPr>
                <w:rFonts w:ascii="Times New Roman" w:hAnsi="Times New Roman"/>
                <w:color w:val="000000"/>
              </w:rPr>
              <w:t>Федорова Е.В.</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 xml:space="preserve">Тестирование в формате ОГЭ </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57</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3,7</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7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Алгебра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rPr>
                <w:rFonts w:ascii="Times New Roman" w:hAnsi="Times New Roman"/>
                <w:color w:val="000000"/>
              </w:rPr>
            </w:pPr>
            <w:r w:rsidRPr="0034757F">
              <w:rPr>
                <w:rFonts w:ascii="Times New Roman" w:hAnsi="Times New Roman"/>
                <w:color w:val="000000"/>
              </w:rPr>
              <w:t>Никитина Ф.А.</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ОГЭ</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82,4</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35,3</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3,5</w:t>
            </w:r>
          </w:p>
        </w:tc>
      </w:tr>
      <w:tr w:rsidR="00BF4D20" w:rsidRPr="0034757F" w:rsidTr="00647A15">
        <w:trPr>
          <w:trHeight w:val="458"/>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7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Хрусталькина</w:t>
            </w:r>
            <w:proofErr w:type="spellEnd"/>
            <w:r w:rsidRPr="0034757F">
              <w:rPr>
                <w:rFonts w:ascii="Times New Roman" w:hAnsi="Times New Roman"/>
                <w:color w:val="000000"/>
              </w:rPr>
              <w:t xml:space="preserve"> В.Ф.</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Контрольный диктант с грамматическим заданием</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15,8/21</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3,2/3,2</w:t>
            </w:r>
          </w:p>
        </w:tc>
      </w:tr>
      <w:tr w:rsidR="00BF4D20" w:rsidRPr="0034757F" w:rsidTr="00647A15">
        <w:trPr>
          <w:trHeight w:val="458"/>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 xml:space="preserve">7 «Б»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Английский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Бекетова И.В.</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21</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 xml:space="preserve">3,2 </w:t>
            </w:r>
          </w:p>
        </w:tc>
      </w:tr>
      <w:tr w:rsidR="00BF4D20" w:rsidRPr="0034757F" w:rsidTr="00647A15">
        <w:trPr>
          <w:trHeight w:val="473"/>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8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Хрусталькина</w:t>
            </w:r>
            <w:proofErr w:type="spellEnd"/>
            <w:r w:rsidRPr="0034757F">
              <w:rPr>
                <w:rFonts w:ascii="Times New Roman" w:hAnsi="Times New Roman"/>
                <w:color w:val="000000"/>
              </w:rPr>
              <w:t xml:space="preserve"> В.Ф.</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Контрольный диктант с грамматическим заданием</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82,4/76,5</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3,7/4,1</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8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Алгебра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Ефанова</w:t>
            </w:r>
            <w:proofErr w:type="spellEnd"/>
            <w:r w:rsidRPr="0034757F">
              <w:rPr>
                <w:rFonts w:ascii="Times New Roman" w:hAnsi="Times New Roman"/>
                <w:color w:val="000000"/>
              </w:rPr>
              <w:t xml:space="preserve"> Л.М.</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rPr>
                <w:rFonts w:ascii="Times New Roman" w:hAnsi="Times New Roman"/>
                <w:color w:val="000000"/>
              </w:rPr>
            </w:pPr>
            <w:r w:rsidRPr="0034757F">
              <w:rPr>
                <w:rFonts w:ascii="Times New Roman" w:hAnsi="Times New Roman"/>
                <w:color w:val="000000"/>
              </w:rPr>
              <w:t>Тестирование в формате ОГЭ</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70,6</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8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Физика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Хрусталькина</w:t>
            </w:r>
            <w:proofErr w:type="spellEnd"/>
            <w:r w:rsidRPr="0034757F">
              <w:rPr>
                <w:rFonts w:ascii="Times New Roman" w:hAnsi="Times New Roman"/>
                <w:color w:val="000000"/>
              </w:rPr>
              <w:t xml:space="preserve"> Т.Ф</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53</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3,7</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8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Широколава</w:t>
            </w:r>
            <w:proofErr w:type="spellEnd"/>
            <w:r w:rsidRPr="0034757F">
              <w:rPr>
                <w:rFonts w:ascii="Times New Roman" w:hAnsi="Times New Roman"/>
                <w:color w:val="000000"/>
              </w:rPr>
              <w:t xml:space="preserve"> С.И.</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ОГЭ</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57/37</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3,5/3,8</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8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Алгебра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Потапова И.А.</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ОГЭ</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46</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3,46</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8 «Б»</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Физика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Хрусталькина</w:t>
            </w:r>
            <w:proofErr w:type="spellEnd"/>
            <w:r w:rsidRPr="0034757F">
              <w:rPr>
                <w:rFonts w:ascii="Times New Roman" w:hAnsi="Times New Roman"/>
                <w:color w:val="000000"/>
              </w:rPr>
              <w:t xml:space="preserve"> Т.Ф</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Контрольная работа</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43</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3,5</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 xml:space="preserve">9 «А»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Широколава</w:t>
            </w:r>
            <w:proofErr w:type="spellEnd"/>
            <w:r w:rsidRPr="0034757F">
              <w:rPr>
                <w:rFonts w:ascii="Times New Roman" w:hAnsi="Times New Roman"/>
                <w:color w:val="000000"/>
              </w:rPr>
              <w:t xml:space="preserve"> С.И</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Тестирование в формате ОГЭ</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55</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3,6</w:t>
            </w:r>
          </w:p>
        </w:tc>
      </w:tr>
      <w:tr w:rsidR="00BF4D20" w:rsidRPr="0034757F" w:rsidTr="00647A15">
        <w:trPr>
          <w:trHeight w:val="374"/>
        </w:trPr>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45.</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9 «А»</w:t>
            </w:r>
          </w:p>
        </w:tc>
        <w:tc>
          <w:tcPr>
            <w:tcW w:w="1418"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Молякова</w:t>
            </w:r>
            <w:proofErr w:type="spellEnd"/>
            <w:r w:rsidRPr="0034757F">
              <w:rPr>
                <w:rFonts w:ascii="Times New Roman" w:hAnsi="Times New Roman"/>
                <w:color w:val="000000"/>
              </w:rPr>
              <w:t xml:space="preserve"> Е.А.</w:t>
            </w:r>
          </w:p>
        </w:tc>
        <w:tc>
          <w:tcPr>
            <w:tcW w:w="1985" w:type="dxa"/>
            <w:tcBorders>
              <w:top w:val="single" w:sz="6" w:space="0" w:color="000000"/>
              <w:left w:val="single" w:sz="6" w:space="0" w:color="000000"/>
              <w:bottom w:val="single" w:sz="4" w:space="0" w:color="auto"/>
              <w:right w:val="single" w:sz="4" w:space="0" w:color="auto"/>
            </w:tcBorders>
            <w:shd w:val="clear" w:color="auto" w:fill="FFFFFF"/>
            <w:vAlign w:val="center"/>
            <w:hideMark/>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Тестирование в формате ОГЭ</w:t>
            </w:r>
          </w:p>
        </w:tc>
        <w:tc>
          <w:tcPr>
            <w:tcW w:w="992" w:type="dxa"/>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83,3</w:t>
            </w:r>
          </w:p>
        </w:tc>
        <w:tc>
          <w:tcPr>
            <w:tcW w:w="1276" w:type="dxa"/>
            <w:gridSpan w:val="2"/>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33,3</w:t>
            </w:r>
          </w:p>
        </w:tc>
        <w:tc>
          <w:tcPr>
            <w:tcW w:w="992" w:type="dxa"/>
            <w:tcBorders>
              <w:top w:val="single" w:sz="6" w:space="0" w:color="000000"/>
              <w:left w:val="single" w:sz="4" w:space="0" w:color="auto"/>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w:t>
            </w:r>
          </w:p>
        </w:tc>
      </w:tr>
      <w:tr w:rsidR="00BF4D20" w:rsidRPr="0034757F" w:rsidTr="00647A15">
        <w:trPr>
          <w:trHeight w:val="374"/>
        </w:trPr>
        <w:tc>
          <w:tcPr>
            <w:tcW w:w="567"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46.</w:t>
            </w:r>
          </w:p>
        </w:tc>
        <w:tc>
          <w:tcPr>
            <w:tcW w:w="113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9 «А»</w:t>
            </w:r>
          </w:p>
        </w:tc>
        <w:tc>
          <w:tcPr>
            <w:tcW w:w="1418"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Обществознание</w:t>
            </w:r>
          </w:p>
        </w:tc>
        <w:tc>
          <w:tcPr>
            <w:tcW w:w="2126"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Гусева О.В.</w:t>
            </w:r>
          </w:p>
        </w:tc>
        <w:tc>
          <w:tcPr>
            <w:tcW w:w="1985" w:type="dxa"/>
            <w:tcBorders>
              <w:top w:val="single" w:sz="6" w:space="0" w:color="000000"/>
              <w:left w:val="single" w:sz="6" w:space="0" w:color="000000"/>
              <w:bottom w:val="single" w:sz="4" w:space="0" w:color="auto"/>
              <w:right w:val="single" w:sz="4" w:space="0" w:color="auto"/>
            </w:tcBorders>
            <w:shd w:val="clear" w:color="auto" w:fill="FFFFFF"/>
            <w:vAlign w:val="center"/>
            <w:hideMark/>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Тестирование в формате ОГЭ</w:t>
            </w:r>
          </w:p>
        </w:tc>
        <w:tc>
          <w:tcPr>
            <w:tcW w:w="992" w:type="dxa"/>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81</w:t>
            </w:r>
          </w:p>
        </w:tc>
        <w:tc>
          <w:tcPr>
            <w:tcW w:w="1276" w:type="dxa"/>
            <w:gridSpan w:val="2"/>
            <w:tcBorders>
              <w:top w:val="single" w:sz="6" w:space="0" w:color="000000"/>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37,5</w:t>
            </w:r>
          </w:p>
        </w:tc>
        <w:tc>
          <w:tcPr>
            <w:tcW w:w="992" w:type="dxa"/>
            <w:tcBorders>
              <w:top w:val="single" w:sz="6" w:space="0" w:color="000000"/>
              <w:left w:val="single" w:sz="4" w:space="0" w:color="auto"/>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3,3</w:t>
            </w:r>
          </w:p>
        </w:tc>
      </w:tr>
      <w:tr w:rsidR="00BF4D20" w:rsidRPr="0034757F" w:rsidTr="00647A15">
        <w:trPr>
          <w:trHeight w:val="274"/>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47.</w:t>
            </w:r>
          </w:p>
        </w:tc>
        <w:tc>
          <w:tcPr>
            <w:tcW w:w="1134" w:type="dxa"/>
            <w:tcBorders>
              <w:top w:val="single" w:sz="4" w:space="0" w:color="auto"/>
              <w:left w:val="single" w:sz="6" w:space="0" w:color="000000"/>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 xml:space="preserve">9 «Б» </w:t>
            </w:r>
          </w:p>
        </w:tc>
        <w:tc>
          <w:tcPr>
            <w:tcW w:w="1418" w:type="dxa"/>
            <w:tcBorders>
              <w:top w:val="single" w:sz="4" w:space="0" w:color="auto"/>
              <w:left w:val="single" w:sz="6" w:space="0" w:color="000000"/>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4" w:space="0" w:color="auto"/>
              <w:left w:val="single" w:sz="6" w:space="0" w:color="000000"/>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Саплина Л.Г.</w:t>
            </w:r>
          </w:p>
        </w:tc>
        <w:tc>
          <w:tcPr>
            <w:tcW w:w="1985" w:type="dxa"/>
            <w:tcBorders>
              <w:top w:val="single" w:sz="4" w:space="0" w:color="auto"/>
              <w:left w:val="single" w:sz="6" w:space="0" w:color="000000"/>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ОГЭ</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66,6</w:t>
            </w:r>
          </w:p>
        </w:tc>
        <w:tc>
          <w:tcPr>
            <w:tcW w:w="992" w:type="dxa"/>
            <w:tcBorders>
              <w:top w:val="single" w:sz="4" w:space="0" w:color="auto"/>
              <w:left w:val="single" w:sz="4" w:space="0" w:color="auto"/>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3,9</w:t>
            </w:r>
          </w:p>
        </w:tc>
      </w:tr>
      <w:tr w:rsidR="00BF4D20" w:rsidRPr="0034757F" w:rsidTr="00647A15">
        <w:trPr>
          <w:trHeight w:val="309"/>
        </w:trPr>
        <w:tc>
          <w:tcPr>
            <w:tcW w:w="567" w:type="dxa"/>
            <w:tcBorders>
              <w:top w:val="single" w:sz="4" w:space="0" w:color="auto"/>
              <w:left w:val="single" w:sz="6" w:space="0" w:color="000000"/>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48.</w:t>
            </w:r>
          </w:p>
        </w:tc>
        <w:tc>
          <w:tcPr>
            <w:tcW w:w="1134" w:type="dxa"/>
            <w:tcBorders>
              <w:top w:val="single" w:sz="4" w:space="0" w:color="auto"/>
              <w:left w:val="single" w:sz="6" w:space="0" w:color="000000"/>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9 «Б»</w:t>
            </w:r>
          </w:p>
        </w:tc>
        <w:tc>
          <w:tcPr>
            <w:tcW w:w="1418" w:type="dxa"/>
            <w:tcBorders>
              <w:top w:val="single" w:sz="4" w:space="0" w:color="auto"/>
              <w:left w:val="single" w:sz="6" w:space="0" w:color="000000"/>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Математика</w:t>
            </w:r>
          </w:p>
        </w:tc>
        <w:tc>
          <w:tcPr>
            <w:tcW w:w="2126" w:type="dxa"/>
            <w:tcBorders>
              <w:top w:val="single" w:sz="4" w:space="0" w:color="auto"/>
              <w:left w:val="single" w:sz="6" w:space="0" w:color="000000"/>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Молякова</w:t>
            </w:r>
            <w:proofErr w:type="spellEnd"/>
            <w:r w:rsidRPr="0034757F">
              <w:rPr>
                <w:rFonts w:ascii="Times New Roman" w:hAnsi="Times New Roman"/>
                <w:color w:val="000000"/>
              </w:rPr>
              <w:t xml:space="preserve"> Е.А.</w:t>
            </w:r>
          </w:p>
        </w:tc>
        <w:tc>
          <w:tcPr>
            <w:tcW w:w="1985" w:type="dxa"/>
            <w:tcBorders>
              <w:top w:val="single" w:sz="4" w:space="0" w:color="auto"/>
              <w:left w:val="single" w:sz="6" w:space="0" w:color="000000"/>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ОГЭ</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39</w:t>
            </w:r>
          </w:p>
        </w:tc>
        <w:tc>
          <w:tcPr>
            <w:tcW w:w="992" w:type="dxa"/>
            <w:tcBorders>
              <w:top w:val="single" w:sz="4" w:space="0" w:color="auto"/>
              <w:left w:val="single" w:sz="4" w:space="0" w:color="auto"/>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3,3</w:t>
            </w:r>
          </w:p>
        </w:tc>
      </w:tr>
      <w:tr w:rsidR="00BF4D20" w:rsidRPr="0034757F" w:rsidTr="00647A15">
        <w:trPr>
          <w:trHeight w:val="695"/>
        </w:trPr>
        <w:tc>
          <w:tcPr>
            <w:tcW w:w="567" w:type="dxa"/>
            <w:tcBorders>
              <w:top w:val="single" w:sz="4" w:space="0" w:color="auto"/>
              <w:left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49.</w:t>
            </w:r>
          </w:p>
        </w:tc>
        <w:tc>
          <w:tcPr>
            <w:tcW w:w="1134" w:type="dxa"/>
            <w:tcBorders>
              <w:top w:val="single" w:sz="4" w:space="0" w:color="auto"/>
              <w:left w:val="single" w:sz="6" w:space="0" w:color="000000"/>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9 «Б»</w:t>
            </w:r>
          </w:p>
        </w:tc>
        <w:tc>
          <w:tcPr>
            <w:tcW w:w="1418" w:type="dxa"/>
            <w:tcBorders>
              <w:top w:val="single" w:sz="4" w:space="0" w:color="auto"/>
              <w:left w:val="single" w:sz="6" w:space="0" w:color="000000"/>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Обществознание</w:t>
            </w:r>
          </w:p>
        </w:tc>
        <w:tc>
          <w:tcPr>
            <w:tcW w:w="2126" w:type="dxa"/>
            <w:tcBorders>
              <w:top w:val="single" w:sz="4" w:space="0" w:color="auto"/>
              <w:left w:val="single" w:sz="6" w:space="0" w:color="000000"/>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Гусева О.В.</w:t>
            </w:r>
          </w:p>
        </w:tc>
        <w:tc>
          <w:tcPr>
            <w:tcW w:w="1985" w:type="dxa"/>
            <w:tcBorders>
              <w:top w:val="single" w:sz="4" w:space="0" w:color="auto"/>
              <w:left w:val="single" w:sz="6" w:space="0" w:color="000000"/>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ОГЭ</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78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44</w:t>
            </w:r>
          </w:p>
        </w:tc>
        <w:tc>
          <w:tcPr>
            <w:tcW w:w="992" w:type="dxa"/>
            <w:tcBorders>
              <w:top w:val="single" w:sz="4" w:space="0" w:color="auto"/>
              <w:left w:val="single" w:sz="4" w:space="0" w:color="auto"/>
              <w:bottom w:val="single" w:sz="4" w:space="0" w:color="auto"/>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3,4</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10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i/>
                <w:iCs/>
                <w:color w:val="000000"/>
              </w:rPr>
              <w:t>Математика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Никитина Ф.А.</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ЕГЭ</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88,9</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4,3</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10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Хрусталькина</w:t>
            </w:r>
            <w:proofErr w:type="spellEnd"/>
            <w:r w:rsidRPr="0034757F">
              <w:rPr>
                <w:rFonts w:ascii="Times New Roman" w:hAnsi="Times New Roman"/>
                <w:color w:val="000000"/>
              </w:rPr>
              <w:t xml:space="preserve"> В.Ф.</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ЕГЭ</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83,3/66,7</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4,2/3,8</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10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i/>
                <w:iCs/>
                <w:color w:val="000000"/>
              </w:rPr>
              <w:t>Обществозн</w:t>
            </w:r>
            <w:r w:rsidRPr="0034757F">
              <w:rPr>
                <w:rFonts w:ascii="Times New Roman" w:hAnsi="Times New Roman"/>
                <w:i/>
                <w:iCs/>
                <w:color w:val="000000"/>
              </w:rPr>
              <w:lastRenderedPageBreak/>
              <w:t>ание (проф.)</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lastRenderedPageBreak/>
              <w:t>Щербакова И.В.</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 xml:space="preserve">Тестирование в </w:t>
            </w:r>
            <w:r w:rsidRPr="0034757F">
              <w:rPr>
                <w:rFonts w:ascii="Times New Roman" w:hAnsi="Times New Roman"/>
                <w:color w:val="000000"/>
              </w:rPr>
              <w:lastRenderedPageBreak/>
              <w:t>формате ЕГЭ</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lastRenderedPageBreak/>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83,3</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4,3</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lastRenderedPageBreak/>
              <w:t>53.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10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i/>
                <w:iCs/>
                <w:color w:val="000000"/>
              </w:rPr>
              <w:t>Экономика (проф.)</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Щербакова И.В.</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ЕГЭ</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88,8</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4,4</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11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Русский язык</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Хрусталькина</w:t>
            </w:r>
            <w:proofErr w:type="spellEnd"/>
            <w:r w:rsidRPr="0034757F">
              <w:rPr>
                <w:rFonts w:ascii="Times New Roman" w:hAnsi="Times New Roman"/>
                <w:color w:val="000000"/>
              </w:rPr>
              <w:t xml:space="preserve"> В.Ф..</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ЕГЭ</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50</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3,5</w:t>
            </w:r>
          </w:p>
        </w:tc>
      </w:tr>
      <w:tr w:rsidR="00BF4D20" w:rsidRPr="0034757F" w:rsidTr="00647A15">
        <w:trPr>
          <w:trHeight w:val="377"/>
        </w:trPr>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11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i/>
                <w:iCs/>
                <w:color w:val="000000"/>
              </w:rPr>
              <w:t>Математика</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proofErr w:type="spellStart"/>
            <w:r w:rsidRPr="0034757F">
              <w:rPr>
                <w:rFonts w:ascii="Times New Roman" w:hAnsi="Times New Roman"/>
                <w:color w:val="000000"/>
              </w:rPr>
              <w:t>Ефанова</w:t>
            </w:r>
            <w:proofErr w:type="spellEnd"/>
            <w:r w:rsidRPr="0034757F">
              <w:rPr>
                <w:rFonts w:ascii="Times New Roman" w:hAnsi="Times New Roman"/>
                <w:color w:val="000000"/>
              </w:rPr>
              <w:t xml:space="preserve"> Л.М.</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ЕГЭ</w:t>
            </w:r>
          </w:p>
        </w:tc>
        <w:tc>
          <w:tcPr>
            <w:tcW w:w="992"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76"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33,3</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3,4</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11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i/>
                <w:iCs/>
                <w:color w:val="000000"/>
              </w:rPr>
              <w:t>Биология (проф.)</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Шишкина Н.А.</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ЕГЭ</w:t>
            </w:r>
          </w:p>
        </w:tc>
        <w:tc>
          <w:tcPr>
            <w:tcW w:w="1032"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36"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66</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4</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11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i/>
                <w:iCs/>
                <w:color w:val="000000"/>
              </w:rPr>
              <w:t>Химия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Шишкина Н.А.</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ЕГЭ</w:t>
            </w:r>
          </w:p>
        </w:tc>
        <w:tc>
          <w:tcPr>
            <w:tcW w:w="1032"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36"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66</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3,7</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11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i/>
                <w:iCs/>
                <w:color w:val="000000"/>
              </w:rPr>
              <w:t>Обществознание (проф.)</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Гусева О.В.</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ЕГЭ</w:t>
            </w:r>
          </w:p>
        </w:tc>
        <w:tc>
          <w:tcPr>
            <w:tcW w:w="1032"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94</w:t>
            </w:r>
          </w:p>
        </w:tc>
        <w:tc>
          <w:tcPr>
            <w:tcW w:w="1236"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38</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3,3</w:t>
            </w:r>
          </w:p>
        </w:tc>
      </w:tr>
      <w:tr w:rsidR="00BF4D20" w:rsidRPr="0034757F" w:rsidTr="00647A15">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59.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11 «А»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i/>
                <w:iCs/>
                <w:color w:val="000000"/>
              </w:rPr>
            </w:pPr>
            <w:r w:rsidRPr="0034757F">
              <w:rPr>
                <w:rFonts w:ascii="Times New Roman" w:hAnsi="Times New Roman"/>
                <w:i/>
                <w:iCs/>
                <w:color w:val="000000"/>
              </w:rPr>
              <w:t>География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Зубанова Е.В.</w:t>
            </w:r>
          </w:p>
        </w:tc>
        <w:tc>
          <w:tcPr>
            <w:tcW w:w="1985"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BF4D20" w:rsidRPr="0034757F" w:rsidRDefault="00BF4D20" w:rsidP="00A45CB6">
            <w:pPr>
              <w:spacing w:before="100" w:beforeAutospacing="1" w:after="100" w:afterAutospacing="1"/>
              <w:ind w:left="142"/>
              <w:jc w:val="center"/>
              <w:rPr>
                <w:rFonts w:ascii="Times New Roman" w:hAnsi="Times New Roman"/>
                <w:color w:val="000000"/>
              </w:rPr>
            </w:pPr>
            <w:r w:rsidRPr="0034757F">
              <w:rPr>
                <w:rFonts w:ascii="Times New Roman" w:hAnsi="Times New Roman"/>
                <w:color w:val="000000"/>
              </w:rPr>
              <w:t>Тестирование в формате ЕГЭ</w:t>
            </w:r>
          </w:p>
        </w:tc>
        <w:tc>
          <w:tcPr>
            <w:tcW w:w="1032" w:type="dxa"/>
            <w:gridSpan w:val="2"/>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100</w:t>
            </w:r>
          </w:p>
        </w:tc>
        <w:tc>
          <w:tcPr>
            <w:tcW w:w="1236" w:type="dxa"/>
            <w:tcBorders>
              <w:top w:val="single" w:sz="6" w:space="0" w:color="000000"/>
              <w:left w:val="single" w:sz="4" w:space="0" w:color="auto"/>
              <w:bottom w:val="single" w:sz="6" w:space="0" w:color="000000"/>
              <w:right w:val="single" w:sz="4" w:space="0" w:color="auto"/>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53</w:t>
            </w:r>
          </w:p>
        </w:tc>
        <w:tc>
          <w:tcPr>
            <w:tcW w:w="992" w:type="dxa"/>
            <w:tcBorders>
              <w:top w:val="single" w:sz="6" w:space="0" w:color="000000"/>
              <w:left w:val="single" w:sz="4" w:space="0" w:color="auto"/>
              <w:bottom w:val="single" w:sz="6" w:space="0" w:color="000000"/>
              <w:right w:val="single" w:sz="6" w:space="0" w:color="000000"/>
            </w:tcBorders>
            <w:shd w:val="clear" w:color="auto" w:fill="FFFFFF"/>
            <w:vAlign w:val="center"/>
          </w:tcPr>
          <w:p w:rsidR="00BF4D20" w:rsidRPr="0034757F" w:rsidRDefault="00BF4D20" w:rsidP="00A45CB6">
            <w:pPr>
              <w:spacing w:before="100" w:beforeAutospacing="1" w:after="100" w:afterAutospacing="1"/>
              <w:jc w:val="center"/>
              <w:rPr>
                <w:rFonts w:ascii="Times New Roman" w:hAnsi="Times New Roman"/>
                <w:color w:val="000000"/>
              </w:rPr>
            </w:pPr>
            <w:r w:rsidRPr="0034757F">
              <w:rPr>
                <w:rFonts w:ascii="Times New Roman" w:hAnsi="Times New Roman"/>
                <w:color w:val="000000"/>
              </w:rPr>
              <w:t>3,5</w:t>
            </w:r>
          </w:p>
        </w:tc>
      </w:tr>
    </w:tbl>
    <w:p w:rsidR="00BF4D20" w:rsidRPr="0034757F" w:rsidRDefault="00BF4D20" w:rsidP="00BF4D20">
      <w:pPr>
        <w:pStyle w:val="a6"/>
        <w:jc w:val="both"/>
        <w:rPr>
          <w:rFonts w:ascii="Times New Roman" w:hAnsi="Times New Roman"/>
          <w:sz w:val="24"/>
          <w:szCs w:val="24"/>
        </w:rPr>
      </w:pPr>
      <w:r w:rsidRPr="0034757F">
        <w:rPr>
          <w:rFonts w:ascii="Times New Roman" w:hAnsi="Times New Roman"/>
          <w:color w:val="000000"/>
          <w:sz w:val="24"/>
          <w:szCs w:val="24"/>
          <w:lang w:eastAsia="ru-RU"/>
        </w:rPr>
        <w:t xml:space="preserve">   </w:t>
      </w:r>
    </w:p>
    <w:p w:rsidR="00BF4D20" w:rsidRDefault="00BF4D20" w:rsidP="00BF4D20">
      <w:pPr>
        <w:tabs>
          <w:tab w:val="left" w:pos="-284"/>
          <w:tab w:val="left" w:pos="820"/>
          <w:tab w:val="left" w:pos="2160"/>
          <w:tab w:val="left" w:pos="2240"/>
          <w:tab w:val="left" w:pos="3800"/>
          <w:tab w:val="center" w:pos="4677"/>
        </w:tabs>
        <w:spacing w:line="240" w:lineRule="auto"/>
        <w:ind w:firstLine="426"/>
        <w:contextualSpacing/>
        <w:jc w:val="both"/>
        <w:rPr>
          <w:rFonts w:ascii="Times New Roman" w:hAnsi="Times New Roman"/>
          <w:sz w:val="24"/>
          <w:szCs w:val="24"/>
        </w:rPr>
      </w:pPr>
      <w:bookmarkStart w:id="0" w:name="_GoBack"/>
      <w:bookmarkEnd w:id="0"/>
      <w:r w:rsidRPr="00CA7465">
        <w:rPr>
          <w:rFonts w:ascii="Times New Roman" w:hAnsi="Times New Roman"/>
          <w:sz w:val="24"/>
          <w:szCs w:val="24"/>
        </w:rPr>
        <w:t xml:space="preserve">   </w:t>
      </w:r>
      <w:proofErr w:type="gramStart"/>
      <w:r w:rsidRPr="00CA7465">
        <w:rPr>
          <w:rFonts w:ascii="Times New Roman" w:hAnsi="Times New Roman"/>
          <w:sz w:val="24"/>
          <w:szCs w:val="24"/>
        </w:rPr>
        <w:t>Итоги промежуточной (годовой) аттестации</w:t>
      </w:r>
      <w:r w:rsidRPr="005D123F">
        <w:rPr>
          <w:rFonts w:ascii="Times New Roman" w:hAnsi="Times New Roman"/>
          <w:sz w:val="24"/>
          <w:szCs w:val="24"/>
        </w:rPr>
        <w:t xml:space="preserve"> </w:t>
      </w:r>
      <w:r w:rsidRPr="00CA7465">
        <w:rPr>
          <w:rFonts w:ascii="Times New Roman" w:hAnsi="Times New Roman"/>
          <w:sz w:val="24"/>
          <w:szCs w:val="24"/>
        </w:rPr>
        <w:t xml:space="preserve"> показали, что,  в основном, все обучающиеся 2 – 4, 5 – 8, 10 – 11 классов усвоили программный материал по предметам, показали хороший и удовлетворительный  уровень усвоения программного материала, в том числе  по таким профильным дисциплинам </w:t>
      </w:r>
      <w:r w:rsidRPr="0034757F">
        <w:rPr>
          <w:rFonts w:ascii="Times New Roman" w:hAnsi="Times New Roman"/>
          <w:sz w:val="24"/>
          <w:szCs w:val="24"/>
        </w:rPr>
        <w:t>как математика  (10,11 классы),  экономика  (10 класс), обществознание (10 класс), химия (10 класс), география (11 класс), обществознание  (11 класс),  биология  (11 класс).</w:t>
      </w:r>
      <w:proofErr w:type="gramEnd"/>
    </w:p>
    <w:p w:rsidR="00BF4D20" w:rsidRDefault="00BF4D20" w:rsidP="00BF4D20">
      <w:pPr>
        <w:tabs>
          <w:tab w:val="left" w:pos="-284"/>
          <w:tab w:val="left" w:pos="820"/>
          <w:tab w:val="left" w:pos="2160"/>
          <w:tab w:val="left" w:pos="2240"/>
          <w:tab w:val="left" w:pos="3800"/>
          <w:tab w:val="center" w:pos="4677"/>
        </w:tabs>
        <w:spacing w:line="240" w:lineRule="auto"/>
        <w:ind w:firstLine="426"/>
        <w:contextualSpacing/>
        <w:jc w:val="both"/>
        <w:rPr>
          <w:rFonts w:ascii="Times New Roman" w:hAnsi="Times New Roman"/>
          <w:sz w:val="24"/>
          <w:szCs w:val="24"/>
        </w:rPr>
      </w:pPr>
      <w:r>
        <w:rPr>
          <w:rFonts w:ascii="Times New Roman" w:hAnsi="Times New Roman"/>
          <w:sz w:val="24"/>
          <w:szCs w:val="24"/>
        </w:rPr>
        <w:t xml:space="preserve">  На протяжении всего учебного года школа принимала активное участие во Всероссийских проверочных работах (ВПР) как процедуре независимой оценки качества образования (по русскому языку в 4, 5,9  классах, математике  в 4, 5, 10 классах, окружающему миру в  4 классах, истории  и физике в 11 классе). Результаты ВПР свидетельствуют о хорошем уровне знаний учащихся по этим предметам. </w:t>
      </w:r>
    </w:p>
    <w:p w:rsidR="00BF4D20" w:rsidRPr="0042344D" w:rsidRDefault="00BF4D20" w:rsidP="00BF4D20">
      <w:pPr>
        <w:spacing w:after="0" w:line="240" w:lineRule="auto"/>
        <w:ind w:firstLine="426"/>
        <w:contextualSpacing/>
        <w:jc w:val="both"/>
        <w:rPr>
          <w:rFonts w:ascii="Times New Roman" w:hAnsi="Times New Roman"/>
          <w:sz w:val="24"/>
          <w:szCs w:val="24"/>
        </w:rPr>
      </w:pPr>
      <w:r w:rsidRPr="00EC2761">
        <w:rPr>
          <w:rFonts w:ascii="Times New Roman" w:hAnsi="Times New Roman"/>
          <w:color w:val="FF0000"/>
          <w:sz w:val="24"/>
          <w:szCs w:val="24"/>
        </w:rPr>
        <w:t xml:space="preserve">   </w:t>
      </w:r>
      <w:r w:rsidRPr="0042344D">
        <w:rPr>
          <w:rFonts w:ascii="Times New Roman" w:hAnsi="Times New Roman"/>
          <w:sz w:val="24"/>
          <w:szCs w:val="24"/>
        </w:rPr>
        <w:t>В течение 201</w:t>
      </w:r>
      <w:r>
        <w:rPr>
          <w:rFonts w:ascii="Times New Roman" w:hAnsi="Times New Roman"/>
          <w:sz w:val="24"/>
          <w:szCs w:val="24"/>
        </w:rPr>
        <w:t>6</w:t>
      </w:r>
      <w:r w:rsidRPr="0042344D">
        <w:rPr>
          <w:rFonts w:ascii="Times New Roman" w:hAnsi="Times New Roman"/>
          <w:sz w:val="24"/>
          <w:szCs w:val="24"/>
        </w:rPr>
        <w:t>/201</w:t>
      </w:r>
      <w:r>
        <w:rPr>
          <w:rFonts w:ascii="Times New Roman" w:hAnsi="Times New Roman"/>
          <w:sz w:val="24"/>
          <w:szCs w:val="24"/>
        </w:rPr>
        <w:t>7</w:t>
      </w:r>
      <w:r w:rsidRPr="0042344D">
        <w:rPr>
          <w:rFonts w:ascii="Times New Roman" w:hAnsi="Times New Roman"/>
          <w:sz w:val="24"/>
          <w:szCs w:val="24"/>
        </w:rPr>
        <w:t xml:space="preserve"> учебного года учителями  проводилась работа с учащимися с ограниченными возможностями здоровья. Они осваивали программы, находясь на индивидуальном  </w:t>
      </w:r>
      <w:r>
        <w:rPr>
          <w:rFonts w:ascii="Times New Roman" w:hAnsi="Times New Roman"/>
          <w:sz w:val="24"/>
          <w:szCs w:val="24"/>
        </w:rPr>
        <w:t>(</w:t>
      </w:r>
      <w:r w:rsidRPr="0042344D">
        <w:rPr>
          <w:rFonts w:ascii="Times New Roman" w:hAnsi="Times New Roman"/>
          <w:sz w:val="24"/>
          <w:szCs w:val="24"/>
        </w:rPr>
        <w:t>надомном</w:t>
      </w:r>
      <w:r>
        <w:rPr>
          <w:rFonts w:ascii="Times New Roman" w:hAnsi="Times New Roman"/>
          <w:sz w:val="24"/>
          <w:szCs w:val="24"/>
        </w:rPr>
        <w:t>)</w:t>
      </w:r>
      <w:r w:rsidRPr="0042344D">
        <w:rPr>
          <w:rFonts w:ascii="Times New Roman" w:hAnsi="Times New Roman"/>
          <w:sz w:val="24"/>
          <w:szCs w:val="24"/>
        </w:rPr>
        <w:t xml:space="preserve"> обучении, которое было организовано и проведено в строгом соответствии с требованиями по организации индивидуального обучения на дому. Все часы выданы в соответствии с учебным планом обучения на дому. Преподавание велось по общеобразовательным программам в соответствии с учебно-тематическим планированием. </w:t>
      </w:r>
      <w:r>
        <w:rPr>
          <w:rFonts w:ascii="Times New Roman" w:hAnsi="Times New Roman"/>
          <w:sz w:val="24"/>
          <w:szCs w:val="24"/>
        </w:rPr>
        <w:t>Все у</w:t>
      </w:r>
      <w:r w:rsidRPr="0042344D">
        <w:rPr>
          <w:rFonts w:ascii="Times New Roman" w:hAnsi="Times New Roman"/>
          <w:sz w:val="24"/>
          <w:szCs w:val="24"/>
        </w:rPr>
        <w:t>чащиеся</w:t>
      </w:r>
      <w:r>
        <w:rPr>
          <w:rFonts w:ascii="Times New Roman" w:hAnsi="Times New Roman"/>
          <w:sz w:val="24"/>
          <w:szCs w:val="24"/>
        </w:rPr>
        <w:t xml:space="preserve">, обучавшиеся </w:t>
      </w:r>
      <w:r w:rsidRPr="0042344D">
        <w:rPr>
          <w:rFonts w:ascii="Times New Roman" w:hAnsi="Times New Roman"/>
          <w:sz w:val="24"/>
          <w:szCs w:val="24"/>
        </w:rPr>
        <w:t xml:space="preserve"> на дому</w:t>
      </w:r>
      <w:r>
        <w:rPr>
          <w:rFonts w:ascii="Times New Roman" w:hAnsi="Times New Roman"/>
          <w:sz w:val="24"/>
          <w:szCs w:val="24"/>
        </w:rPr>
        <w:t xml:space="preserve">, </w:t>
      </w:r>
      <w:r w:rsidRPr="0042344D">
        <w:rPr>
          <w:rFonts w:ascii="Times New Roman" w:hAnsi="Times New Roman"/>
          <w:sz w:val="24"/>
          <w:szCs w:val="24"/>
        </w:rPr>
        <w:t xml:space="preserve"> успевают по итогам 201</w:t>
      </w:r>
      <w:r>
        <w:rPr>
          <w:rFonts w:ascii="Times New Roman" w:hAnsi="Times New Roman"/>
          <w:sz w:val="24"/>
          <w:szCs w:val="24"/>
        </w:rPr>
        <w:t>6</w:t>
      </w:r>
      <w:r w:rsidRPr="0042344D">
        <w:rPr>
          <w:rFonts w:ascii="Times New Roman" w:hAnsi="Times New Roman"/>
          <w:sz w:val="24"/>
          <w:szCs w:val="24"/>
        </w:rPr>
        <w:t>/201</w:t>
      </w:r>
      <w:r>
        <w:rPr>
          <w:rFonts w:ascii="Times New Roman" w:hAnsi="Times New Roman"/>
          <w:sz w:val="24"/>
          <w:szCs w:val="24"/>
        </w:rPr>
        <w:t>7</w:t>
      </w:r>
      <w:r w:rsidRPr="0042344D">
        <w:rPr>
          <w:rFonts w:ascii="Times New Roman" w:hAnsi="Times New Roman"/>
          <w:sz w:val="24"/>
          <w:szCs w:val="24"/>
        </w:rPr>
        <w:t xml:space="preserve"> учебного года по всем предметам учебного плана.</w:t>
      </w:r>
    </w:p>
    <w:p w:rsidR="00BF4D20" w:rsidRPr="0042344D" w:rsidRDefault="00BF4D20" w:rsidP="00BF4D20">
      <w:pPr>
        <w:pStyle w:val="a8"/>
        <w:ind w:left="284" w:firstLine="283"/>
        <w:jc w:val="both"/>
        <w:rPr>
          <w:b w:val="0"/>
          <w:sz w:val="24"/>
        </w:rPr>
      </w:pPr>
      <w:r w:rsidRPr="0042344D">
        <w:rPr>
          <w:b w:val="0"/>
          <w:i/>
          <w:sz w:val="24"/>
        </w:rPr>
        <w:t xml:space="preserve">                          </w:t>
      </w:r>
      <w:r w:rsidRPr="0042344D">
        <w:rPr>
          <w:b w:val="0"/>
          <w:sz w:val="24"/>
        </w:rPr>
        <w:t xml:space="preserve">                                            </w:t>
      </w:r>
    </w:p>
    <w:p w:rsidR="00BF4D20" w:rsidRPr="002F1949" w:rsidRDefault="00BF4D20" w:rsidP="00BF4D20">
      <w:pPr>
        <w:pStyle w:val="a3"/>
        <w:spacing w:after="0" w:line="240" w:lineRule="auto"/>
        <w:ind w:left="0" w:firstLine="567"/>
        <w:jc w:val="center"/>
        <w:rPr>
          <w:rFonts w:ascii="Times New Roman" w:hAnsi="Times New Roman"/>
          <w:i/>
          <w:sz w:val="24"/>
          <w:szCs w:val="24"/>
        </w:rPr>
      </w:pPr>
      <w:r w:rsidRPr="002F1949">
        <w:rPr>
          <w:rFonts w:ascii="Times New Roman" w:hAnsi="Times New Roman"/>
          <w:i/>
          <w:sz w:val="24"/>
          <w:szCs w:val="24"/>
        </w:rPr>
        <w:t>Итоги 2016/2017  учебного года</w:t>
      </w:r>
    </w:p>
    <w:p w:rsidR="00BF4D20" w:rsidRPr="00577A33" w:rsidRDefault="00BF4D20" w:rsidP="00BF4D20">
      <w:pPr>
        <w:pStyle w:val="a3"/>
        <w:spacing w:after="0" w:line="240" w:lineRule="auto"/>
        <w:ind w:left="0" w:firstLine="567"/>
        <w:jc w:val="both"/>
        <w:rPr>
          <w:rFonts w:ascii="Times New Roman" w:hAnsi="Times New Roman"/>
          <w:i/>
          <w:sz w:val="24"/>
          <w:szCs w:val="24"/>
          <w:highlight w:val="yellow"/>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
        <w:gridCol w:w="2364"/>
        <w:gridCol w:w="1785"/>
        <w:gridCol w:w="1372"/>
        <w:gridCol w:w="1693"/>
        <w:gridCol w:w="1572"/>
      </w:tblGrid>
      <w:tr w:rsidR="00BF4D20" w:rsidRPr="00577A33" w:rsidTr="00A45CB6">
        <w:tc>
          <w:tcPr>
            <w:tcW w:w="425" w:type="dxa"/>
          </w:tcPr>
          <w:p w:rsidR="00BF4D20" w:rsidRPr="00577A33" w:rsidRDefault="00BF4D20" w:rsidP="00A45CB6">
            <w:pPr>
              <w:pStyle w:val="a3"/>
              <w:spacing w:after="0" w:line="240" w:lineRule="auto"/>
              <w:ind w:left="0"/>
              <w:jc w:val="both"/>
              <w:rPr>
                <w:rFonts w:ascii="Times New Roman" w:hAnsi="Times New Roman"/>
                <w:b/>
                <w:sz w:val="24"/>
                <w:szCs w:val="24"/>
                <w:highlight w:val="yellow"/>
              </w:rPr>
            </w:pPr>
          </w:p>
        </w:tc>
        <w:tc>
          <w:tcPr>
            <w:tcW w:w="2546" w:type="dxa"/>
          </w:tcPr>
          <w:p w:rsidR="00BF4D20" w:rsidRPr="00577A33" w:rsidRDefault="00BF4D20" w:rsidP="00A45CB6">
            <w:pPr>
              <w:pStyle w:val="a3"/>
              <w:spacing w:after="0" w:line="240" w:lineRule="auto"/>
              <w:ind w:left="0"/>
              <w:jc w:val="both"/>
              <w:rPr>
                <w:rFonts w:ascii="Times New Roman" w:hAnsi="Times New Roman"/>
                <w:b/>
                <w:sz w:val="24"/>
                <w:szCs w:val="24"/>
                <w:highlight w:val="yellow"/>
              </w:rPr>
            </w:pPr>
          </w:p>
        </w:tc>
        <w:tc>
          <w:tcPr>
            <w:tcW w:w="1977" w:type="dxa"/>
          </w:tcPr>
          <w:p w:rsidR="00BF4D20" w:rsidRPr="002C23DC" w:rsidRDefault="00BF4D20"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 xml:space="preserve">   </w:t>
            </w:r>
            <w:r>
              <w:rPr>
                <w:rFonts w:ascii="Times New Roman" w:hAnsi="Times New Roman"/>
                <w:i/>
                <w:sz w:val="24"/>
                <w:szCs w:val="24"/>
              </w:rPr>
              <w:t>2</w:t>
            </w:r>
            <w:r w:rsidRPr="002C23DC">
              <w:rPr>
                <w:rFonts w:ascii="Times New Roman" w:hAnsi="Times New Roman"/>
                <w:i/>
                <w:sz w:val="24"/>
                <w:szCs w:val="24"/>
              </w:rPr>
              <w:t>-4 класс</w:t>
            </w:r>
          </w:p>
          <w:p w:rsidR="00BF4D20" w:rsidRPr="002C23DC" w:rsidRDefault="00BF4D20"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(чел.)</w:t>
            </w:r>
          </w:p>
        </w:tc>
        <w:tc>
          <w:tcPr>
            <w:tcW w:w="1714" w:type="dxa"/>
          </w:tcPr>
          <w:p w:rsidR="00BF4D20" w:rsidRPr="002C23DC" w:rsidRDefault="00BF4D20"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5-9 класс</w:t>
            </w:r>
          </w:p>
          <w:p w:rsidR="00BF4D20" w:rsidRPr="002C23DC" w:rsidRDefault="00BF4D20"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(чел.)</w:t>
            </w:r>
          </w:p>
        </w:tc>
        <w:tc>
          <w:tcPr>
            <w:tcW w:w="1843" w:type="dxa"/>
          </w:tcPr>
          <w:p w:rsidR="00BF4D20" w:rsidRPr="002C23DC" w:rsidRDefault="00BF4D20"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10-11 класс</w:t>
            </w:r>
          </w:p>
          <w:p w:rsidR="00BF4D20" w:rsidRPr="002C23DC" w:rsidRDefault="00BF4D20"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(чел.)</w:t>
            </w:r>
          </w:p>
        </w:tc>
        <w:tc>
          <w:tcPr>
            <w:tcW w:w="1984" w:type="dxa"/>
          </w:tcPr>
          <w:p w:rsidR="00BF4D20" w:rsidRPr="002C23DC" w:rsidRDefault="00BF4D20"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Всего по школе</w:t>
            </w:r>
          </w:p>
          <w:p w:rsidR="00BF4D20" w:rsidRPr="002C23DC" w:rsidRDefault="00BF4D20"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(чел.)</w:t>
            </w:r>
          </w:p>
        </w:tc>
      </w:tr>
      <w:tr w:rsidR="00BF4D20" w:rsidRPr="00A30305" w:rsidTr="00A45CB6">
        <w:tc>
          <w:tcPr>
            <w:tcW w:w="425" w:type="dxa"/>
          </w:tcPr>
          <w:p w:rsidR="00BF4D20" w:rsidRPr="00C30E34" w:rsidRDefault="00BF4D20" w:rsidP="00A45CB6">
            <w:pPr>
              <w:pStyle w:val="a3"/>
              <w:spacing w:after="0" w:line="240" w:lineRule="auto"/>
              <w:ind w:left="0"/>
              <w:jc w:val="both"/>
              <w:rPr>
                <w:rFonts w:ascii="Times New Roman" w:hAnsi="Times New Roman"/>
                <w:sz w:val="24"/>
                <w:szCs w:val="24"/>
              </w:rPr>
            </w:pPr>
            <w:r w:rsidRPr="00C30E34">
              <w:rPr>
                <w:rFonts w:ascii="Times New Roman" w:hAnsi="Times New Roman"/>
                <w:sz w:val="24"/>
                <w:szCs w:val="24"/>
              </w:rPr>
              <w:t>1</w:t>
            </w:r>
          </w:p>
        </w:tc>
        <w:tc>
          <w:tcPr>
            <w:tcW w:w="2546" w:type="dxa"/>
          </w:tcPr>
          <w:p w:rsidR="00BF4D20" w:rsidRPr="00C30E34" w:rsidRDefault="00BF4D20" w:rsidP="00A45CB6">
            <w:pPr>
              <w:pStyle w:val="a3"/>
              <w:spacing w:after="0" w:line="240" w:lineRule="auto"/>
              <w:ind w:left="0"/>
              <w:jc w:val="both"/>
              <w:rPr>
                <w:rFonts w:ascii="Times New Roman" w:hAnsi="Times New Roman"/>
                <w:sz w:val="24"/>
                <w:szCs w:val="24"/>
              </w:rPr>
            </w:pPr>
            <w:r w:rsidRPr="00C30E34">
              <w:rPr>
                <w:rFonts w:ascii="Times New Roman" w:hAnsi="Times New Roman"/>
                <w:sz w:val="24"/>
                <w:szCs w:val="24"/>
              </w:rPr>
              <w:t xml:space="preserve">Количество учащихся </w:t>
            </w:r>
            <w:proofErr w:type="gramStart"/>
            <w:r w:rsidRPr="00C30E34">
              <w:rPr>
                <w:rFonts w:ascii="Times New Roman" w:hAnsi="Times New Roman"/>
                <w:sz w:val="24"/>
                <w:szCs w:val="24"/>
              </w:rPr>
              <w:t>на</w:t>
            </w:r>
            <w:proofErr w:type="gramEnd"/>
            <w:r w:rsidRPr="00C30E34">
              <w:rPr>
                <w:rFonts w:ascii="Times New Roman" w:hAnsi="Times New Roman"/>
                <w:sz w:val="24"/>
                <w:szCs w:val="24"/>
              </w:rPr>
              <w:t xml:space="preserve"> </w:t>
            </w:r>
          </w:p>
          <w:p w:rsidR="00BF4D20" w:rsidRPr="00C30E34" w:rsidRDefault="00BF4D20" w:rsidP="00BF4D20">
            <w:pPr>
              <w:pStyle w:val="a3"/>
              <w:numPr>
                <w:ilvl w:val="0"/>
                <w:numId w:val="3"/>
              </w:numPr>
              <w:spacing w:after="0" w:line="240" w:lineRule="auto"/>
              <w:jc w:val="both"/>
              <w:rPr>
                <w:rFonts w:ascii="Times New Roman" w:hAnsi="Times New Roman"/>
                <w:sz w:val="24"/>
                <w:szCs w:val="24"/>
              </w:rPr>
            </w:pPr>
            <w:r w:rsidRPr="00C30E34">
              <w:rPr>
                <w:rFonts w:ascii="Times New Roman" w:hAnsi="Times New Roman"/>
                <w:sz w:val="24"/>
                <w:szCs w:val="24"/>
              </w:rPr>
              <w:t>Начало учебного года</w:t>
            </w:r>
          </w:p>
        </w:tc>
        <w:tc>
          <w:tcPr>
            <w:tcW w:w="1977" w:type="dxa"/>
          </w:tcPr>
          <w:p w:rsidR="00BF4D20" w:rsidRPr="00D26222" w:rsidRDefault="00BF4D20" w:rsidP="00A45CB6">
            <w:pPr>
              <w:pStyle w:val="a3"/>
              <w:spacing w:after="0" w:line="240" w:lineRule="auto"/>
              <w:ind w:left="0"/>
              <w:jc w:val="center"/>
              <w:rPr>
                <w:rFonts w:ascii="Times New Roman" w:hAnsi="Times New Roman"/>
                <w:i/>
                <w:sz w:val="24"/>
                <w:szCs w:val="24"/>
              </w:rPr>
            </w:pPr>
          </w:p>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1</w:t>
            </w:r>
            <w:r>
              <w:rPr>
                <w:rFonts w:ascii="Times New Roman" w:hAnsi="Times New Roman"/>
                <w:i/>
                <w:sz w:val="24"/>
                <w:szCs w:val="24"/>
              </w:rPr>
              <w:t>79</w:t>
            </w:r>
          </w:p>
        </w:tc>
        <w:tc>
          <w:tcPr>
            <w:tcW w:w="1714" w:type="dxa"/>
          </w:tcPr>
          <w:p w:rsidR="00BF4D20" w:rsidRPr="00D26222" w:rsidRDefault="00BF4D20" w:rsidP="00A45CB6">
            <w:pPr>
              <w:pStyle w:val="a3"/>
              <w:spacing w:after="0" w:line="240" w:lineRule="auto"/>
              <w:ind w:left="0"/>
              <w:jc w:val="center"/>
              <w:rPr>
                <w:rFonts w:ascii="Times New Roman" w:hAnsi="Times New Roman"/>
                <w:i/>
                <w:sz w:val="24"/>
                <w:szCs w:val="24"/>
              </w:rPr>
            </w:pPr>
          </w:p>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200</w:t>
            </w:r>
          </w:p>
        </w:tc>
        <w:tc>
          <w:tcPr>
            <w:tcW w:w="1843" w:type="dxa"/>
          </w:tcPr>
          <w:p w:rsidR="00BF4D20" w:rsidRPr="00D26222" w:rsidRDefault="00BF4D20" w:rsidP="00A45CB6">
            <w:pPr>
              <w:pStyle w:val="a3"/>
              <w:spacing w:after="0" w:line="240" w:lineRule="auto"/>
              <w:ind w:left="0"/>
              <w:jc w:val="center"/>
              <w:rPr>
                <w:rFonts w:ascii="Times New Roman" w:hAnsi="Times New Roman"/>
                <w:i/>
                <w:sz w:val="24"/>
                <w:szCs w:val="24"/>
              </w:rPr>
            </w:pPr>
          </w:p>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36</w:t>
            </w:r>
          </w:p>
        </w:tc>
        <w:tc>
          <w:tcPr>
            <w:tcW w:w="1984" w:type="dxa"/>
          </w:tcPr>
          <w:p w:rsidR="00BF4D20" w:rsidRPr="00D26222" w:rsidRDefault="00BF4D20" w:rsidP="00A45CB6">
            <w:pPr>
              <w:pStyle w:val="a3"/>
              <w:spacing w:after="0" w:line="240" w:lineRule="auto"/>
              <w:ind w:left="0"/>
              <w:jc w:val="center"/>
              <w:rPr>
                <w:rFonts w:ascii="Times New Roman" w:hAnsi="Times New Roman"/>
                <w:i/>
                <w:sz w:val="24"/>
                <w:szCs w:val="24"/>
                <w:highlight w:val="yellow"/>
              </w:rPr>
            </w:pPr>
          </w:p>
          <w:p w:rsidR="00BF4D20" w:rsidRPr="00D26222" w:rsidRDefault="00BF4D20" w:rsidP="00A45CB6">
            <w:pPr>
              <w:pStyle w:val="a3"/>
              <w:spacing w:after="0" w:line="240" w:lineRule="auto"/>
              <w:ind w:left="0"/>
              <w:jc w:val="center"/>
              <w:rPr>
                <w:rFonts w:ascii="Times New Roman" w:hAnsi="Times New Roman"/>
                <w:i/>
                <w:sz w:val="24"/>
                <w:szCs w:val="24"/>
                <w:highlight w:val="yellow"/>
              </w:rPr>
            </w:pPr>
            <w:r w:rsidRPr="00D26222">
              <w:rPr>
                <w:rFonts w:ascii="Times New Roman" w:hAnsi="Times New Roman"/>
                <w:i/>
                <w:sz w:val="24"/>
                <w:szCs w:val="24"/>
              </w:rPr>
              <w:t>4</w:t>
            </w:r>
            <w:r>
              <w:rPr>
                <w:rFonts w:ascii="Times New Roman" w:hAnsi="Times New Roman"/>
                <w:i/>
                <w:sz w:val="24"/>
                <w:szCs w:val="24"/>
              </w:rPr>
              <w:t>15</w:t>
            </w:r>
          </w:p>
        </w:tc>
      </w:tr>
      <w:tr w:rsidR="00BF4D20" w:rsidRPr="00A30305" w:rsidTr="00A45CB6">
        <w:tc>
          <w:tcPr>
            <w:tcW w:w="425"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2</w:t>
            </w:r>
          </w:p>
        </w:tc>
        <w:tc>
          <w:tcPr>
            <w:tcW w:w="2546"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Прибыло</w:t>
            </w:r>
          </w:p>
        </w:tc>
        <w:tc>
          <w:tcPr>
            <w:tcW w:w="1977"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3</w:t>
            </w:r>
          </w:p>
        </w:tc>
        <w:tc>
          <w:tcPr>
            <w:tcW w:w="1714"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2</w:t>
            </w:r>
          </w:p>
        </w:tc>
        <w:tc>
          <w:tcPr>
            <w:tcW w:w="1843"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2</w:t>
            </w:r>
          </w:p>
        </w:tc>
        <w:tc>
          <w:tcPr>
            <w:tcW w:w="1984"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7</w:t>
            </w:r>
          </w:p>
        </w:tc>
      </w:tr>
      <w:tr w:rsidR="00BF4D20" w:rsidRPr="00A30305" w:rsidTr="00A45CB6">
        <w:tc>
          <w:tcPr>
            <w:tcW w:w="425"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3</w:t>
            </w:r>
          </w:p>
        </w:tc>
        <w:tc>
          <w:tcPr>
            <w:tcW w:w="2546"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Выбыло</w:t>
            </w:r>
          </w:p>
        </w:tc>
        <w:tc>
          <w:tcPr>
            <w:tcW w:w="1977"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7</w:t>
            </w:r>
          </w:p>
        </w:tc>
        <w:tc>
          <w:tcPr>
            <w:tcW w:w="1714"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5</w:t>
            </w:r>
          </w:p>
        </w:tc>
        <w:tc>
          <w:tcPr>
            <w:tcW w:w="1843"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2</w:t>
            </w:r>
          </w:p>
        </w:tc>
        <w:tc>
          <w:tcPr>
            <w:tcW w:w="1984"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14</w:t>
            </w:r>
          </w:p>
        </w:tc>
      </w:tr>
      <w:tr w:rsidR="00BF4D20" w:rsidRPr="00A30305" w:rsidTr="00A45CB6">
        <w:tc>
          <w:tcPr>
            <w:tcW w:w="425"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4</w:t>
            </w:r>
          </w:p>
        </w:tc>
        <w:tc>
          <w:tcPr>
            <w:tcW w:w="2546"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 xml:space="preserve">Количество учащихся </w:t>
            </w:r>
            <w:proofErr w:type="gramStart"/>
            <w:r w:rsidRPr="00A30305">
              <w:rPr>
                <w:rFonts w:ascii="Times New Roman" w:hAnsi="Times New Roman"/>
                <w:sz w:val="24"/>
                <w:szCs w:val="24"/>
              </w:rPr>
              <w:t>на</w:t>
            </w:r>
            <w:proofErr w:type="gramEnd"/>
            <w:r w:rsidRPr="00A30305">
              <w:rPr>
                <w:rFonts w:ascii="Times New Roman" w:hAnsi="Times New Roman"/>
                <w:sz w:val="24"/>
                <w:szCs w:val="24"/>
              </w:rPr>
              <w:t xml:space="preserve"> </w:t>
            </w:r>
          </w:p>
          <w:p w:rsidR="00BF4D20" w:rsidRPr="00A30305" w:rsidRDefault="00BF4D20" w:rsidP="00BF4D20">
            <w:pPr>
              <w:pStyle w:val="a3"/>
              <w:numPr>
                <w:ilvl w:val="0"/>
                <w:numId w:val="3"/>
              </w:numPr>
              <w:spacing w:after="0" w:line="240" w:lineRule="auto"/>
              <w:jc w:val="both"/>
              <w:rPr>
                <w:rFonts w:ascii="Times New Roman" w:hAnsi="Times New Roman"/>
                <w:sz w:val="24"/>
                <w:szCs w:val="24"/>
              </w:rPr>
            </w:pPr>
            <w:r w:rsidRPr="00A30305">
              <w:rPr>
                <w:rFonts w:ascii="Times New Roman" w:hAnsi="Times New Roman"/>
                <w:sz w:val="24"/>
                <w:szCs w:val="24"/>
              </w:rPr>
              <w:lastRenderedPageBreak/>
              <w:t xml:space="preserve">Конец </w:t>
            </w:r>
            <w:r>
              <w:rPr>
                <w:rFonts w:ascii="Times New Roman" w:hAnsi="Times New Roman"/>
                <w:sz w:val="24"/>
                <w:szCs w:val="24"/>
              </w:rPr>
              <w:t xml:space="preserve">учебного </w:t>
            </w:r>
            <w:r w:rsidRPr="00A30305">
              <w:rPr>
                <w:rFonts w:ascii="Times New Roman" w:hAnsi="Times New Roman"/>
                <w:sz w:val="24"/>
                <w:szCs w:val="24"/>
              </w:rPr>
              <w:t>года</w:t>
            </w:r>
          </w:p>
        </w:tc>
        <w:tc>
          <w:tcPr>
            <w:tcW w:w="1977" w:type="dxa"/>
          </w:tcPr>
          <w:p w:rsidR="00BF4D20" w:rsidRPr="00D26222" w:rsidRDefault="00BF4D20" w:rsidP="00A45CB6">
            <w:pPr>
              <w:pStyle w:val="a3"/>
              <w:spacing w:after="0" w:line="240" w:lineRule="auto"/>
              <w:ind w:left="0"/>
              <w:jc w:val="center"/>
              <w:rPr>
                <w:rFonts w:ascii="Times New Roman" w:hAnsi="Times New Roman"/>
                <w:i/>
                <w:sz w:val="24"/>
                <w:szCs w:val="24"/>
              </w:rPr>
            </w:pPr>
          </w:p>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17</w:t>
            </w:r>
            <w:r>
              <w:rPr>
                <w:rFonts w:ascii="Times New Roman" w:hAnsi="Times New Roman"/>
                <w:i/>
                <w:sz w:val="24"/>
                <w:szCs w:val="24"/>
              </w:rPr>
              <w:t>5</w:t>
            </w:r>
          </w:p>
        </w:tc>
        <w:tc>
          <w:tcPr>
            <w:tcW w:w="1714" w:type="dxa"/>
          </w:tcPr>
          <w:p w:rsidR="00BF4D20" w:rsidRPr="00D26222" w:rsidRDefault="00BF4D20" w:rsidP="00A45CB6">
            <w:pPr>
              <w:pStyle w:val="a3"/>
              <w:spacing w:after="0" w:line="240" w:lineRule="auto"/>
              <w:ind w:left="0"/>
              <w:jc w:val="center"/>
              <w:rPr>
                <w:rFonts w:ascii="Times New Roman" w:hAnsi="Times New Roman"/>
                <w:i/>
                <w:sz w:val="24"/>
                <w:szCs w:val="24"/>
              </w:rPr>
            </w:pPr>
          </w:p>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1</w:t>
            </w:r>
            <w:r>
              <w:rPr>
                <w:rFonts w:ascii="Times New Roman" w:hAnsi="Times New Roman"/>
                <w:i/>
                <w:sz w:val="24"/>
                <w:szCs w:val="24"/>
              </w:rPr>
              <w:t>97</w:t>
            </w:r>
          </w:p>
        </w:tc>
        <w:tc>
          <w:tcPr>
            <w:tcW w:w="1843" w:type="dxa"/>
          </w:tcPr>
          <w:p w:rsidR="00BF4D20" w:rsidRPr="00D26222" w:rsidRDefault="00BF4D20" w:rsidP="00A45CB6">
            <w:pPr>
              <w:pStyle w:val="a3"/>
              <w:spacing w:after="0" w:line="240" w:lineRule="auto"/>
              <w:ind w:left="0"/>
              <w:jc w:val="center"/>
              <w:rPr>
                <w:rFonts w:ascii="Times New Roman" w:hAnsi="Times New Roman"/>
                <w:i/>
                <w:sz w:val="24"/>
                <w:szCs w:val="24"/>
              </w:rPr>
            </w:pPr>
          </w:p>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3</w:t>
            </w:r>
            <w:r>
              <w:rPr>
                <w:rFonts w:ascii="Times New Roman" w:hAnsi="Times New Roman"/>
                <w:i/>
                <w:sz w:val="24"/>
                <w:szCs w:val="24"/>
              </w:rPr>
              <w:t>6</w:t>
            </w:r>
          </w:p>
        </w:tc>
        <w:tc>
          <w:tcPr>
            <w:tcW w:w="1984" w:type="dxa"/>
          </w:tcPr>
          <w:p w:rsidR="00BF4D20" w:rsidRPr="00D26222" w:rsidRDefault="00BF4D20" w:rsidP="00A45CB6">
            <w:pPr>
              <w:pStyle w:val="a3"/>
              <w:spacing w:after="0" w:line="240" w:lineRule="auto"/>
              <w:ind w:left="0"/>
              <w:jc w:val="center"/>
              <w:rPr>
                <w:rFonts w:ascii="Times New Roman" w:hAnsi="Times New Roman"/>
                <w:i/>
                <w:sz w:val="24"/>
                <w:szCs w:val="24"/>
              </w:rPr>
            </w:pPr>
          </w:p>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40</w:t>
            </w:r>
            <w:r>
              <w:rPr>
                <w:rFonts w:ascii="Times New Roman" w:hAnsi="Times New Roman"/>
                <w:i/>
                <w:sz w:val="24"/>
                <w:szCs w:val="24"/>
              </w:rPr>
              <w:t>8</w:t>
            </w:r>
          </w:p>
        </w:tc>
      </w:tr>
      <w:tr w:rsidR="00BF4D20" w:rsidRPr="00A30305" w:rsidTr="00A45CB6">
        <w:tc>
          <w:tcPr>
            <w:tcW w:w="425"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lastRenderedPageBreak/>
              <w:t>5</w:t>
            </w:r>
          </w:p>
        </w:tc>
        <w:tc>
          <w:tcPr>
            <w:tcW w:w="2546"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 xml:space="preserve">Аттестовано    </w:t>
            </w:r>
            <w:r>
              <w:rPr>
                <w:rFonts w:ascii="Times New Roman" w:hAnsi="Times New Roman"/>
                <w:sz w:val="24"/>
                <w:szCs w:val="24"/>
              </w:rPr>
              <w:t>по итогам учебного года</w:t>
            </w:r>
          </w:p>
        </w:tc>
        <w:tc>
          <w:tcPr>
            <w:tcW w:w="1977" w:type="dxa"/>
          </w:tcPr>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 xml:space="preserve">     (2-4 </w:t>
            </w:r>
            <w:proofErr w:type="spellStart"/>
            <w:r w:rsidRPr="00D26222">
              <w:rPr>
                <w:rFonts w:ascii="Times New Roman" w:hAnsi="Times New Roman"/>
                <w:i/>
                <w:sz w:val="24"/>
                <w:szCs w:val="24"/>
              </w:rPr>
              <w:t>кл</w:t>
            </w:r>
            <w:proofErr w:type="spellEnd"/>
            <w:r w:rsidRPr="00D26222">
              <w:rPr>
                <w:rFonts w:ascii="Times New Roman" w:hAnsi="Times New Roman"/>
                <w:i/>
                <w:sz w:val="24"/>
                <w:szCs w:val="24"/>
              </w:rPr>
              <w:t>.)</w:t>
            </w:r>
          </w:p>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1</w:t>
            </w:r>
            <w:r>
              <w:rPr>
                <w:rFonts w:ascii="Times New Roman" w:hAnsi="Times New Roman"/>
                <w:i/>
                <w:sz w:val="24"/>
                <w:szCs w:val="24"/>
              </w:rPr>
              <w:t>2</w:t>
            </w:r>
            <w:r w:rsidRPr="00D26222">
              <w:rPr>
                <w:rFonts w:ascii="Times New Roman" w:hAnsi="Times New Roman"/>
                <w:i/>
                <w:sz w:val="24"/>
                <w:szCs w:val="24"/>
              </w:rPr>
              <w:t>9</w:t>
            </w:r>
          </w:p>
        </w:tc>
        <w:tc>
          <w:tcPr>
            <w:tcW w:w="1714" w:type="dxa"/>
          </w:tcPr>
          <w:p w:rsidR="00BF4D20" w:rsidRPr="00D26222" w:rsidRDefault="00BF4D20" w:rsidP="00A45CB6">
            <w:pPr>
              <w:pStyle w:val="a3"/>
              <w:spacing w:after="0" w:line="240" w:lineRule="auto"/>
              <w:ind w:left="0"/>
              <w:jc w:val="center"/>
              <w:rPr>
                <w:rFonts w:ascii="Times New Roman" w:hAnsi="Times New Roman"/>
                <w:i/>
                <w:sz w:val="24"/>
                <w:szCs w:val="24"/>
              </w:rPr>
            </w:pPr>
          </w:p>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1</w:t>
            </w:r>
            <w:r>
              <w:rPr>
                <w:rFonts w:ascii="Times New Roman" w:hAnsi="Times New Roman"/>
                <w:i/>
                <w:sz w:val="24"/>
                <w:szCs w:val="24"/>
              </w:rPr>
              <w:t>9</w:t>
            </w:r>
            <w:r w:rsidRPr="00D26222">
              <w:rPr>
                <w:rFonts w:ascii="Times New Roman" w:hAnsi="Times New Roman"/>
                <w:i/>
                <w:sz w:val="24"/>
                <w:szCs w:val="24"/>
              </w:rPr>
              <w:t>7</w:t>
            </w:r>
          </w:p>
        </w:tc>
        <w:tc>
          <w:tcPr>
            <w:tcW w:w="1843" w:type="dxa"/>
          </w:tcPr>
          <w:p w:rsidR="00BF4D20" w:rsidRPr="00D26222" w:rsidRDefault="00BF4D20" w:rsidP="00A45CB6">
            <w:pPr>
              <w:pStyle w:val="a3"/>
              <w:spacing w:after="0" w:line="240" w:lineRule="auto"/>
              <w:ind w:left="0"/>
              <w:jc w:val="center"/>
              <w:rPr>
                <w:rFonts w:ascii="Times New Roman" w:hAnsi="Times New Roman"/>
                <w:i/>
                <w:sz w:val="24"/>
                <w:szCs w:val="24"/>
              </w:rPr>
            </w:pPr>
          </w:p>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3</w:t>
            </w:r>
            <w:r>
              <w:rPr>
                <w:rFonts w:ascii="Times New Roman" w:hAnsi="Times New Roman"/>
                <w:i/>
                <w:sz w:val="24"/>
                <w:szCs w:val="24"/>
              </w:rPr>
              <w:t>6</w:t>
            </w:r>
          </w:p>
        </w:tc>
        <w:tc>
          <w:tcPr>
            <w:tcW w:w="1984" w:type="dxa"/>
          </w:tcPr>
          <w:p w:rsidR="00BF4D20" w:rsidRPr="00D26222" w:rsidRDefault="00BF4D20" w:rsidP="00A45CB6">
            <w:pPr>
              <w:pStyle w:val="a3"/>
              <w:spacing w:after="0" w:line="240" w:lineRule="auto"/>
              <w:ind w:left="0"/>
              <w:jc w:val="center"/>
              <w:rPr>
                <w:rFonts w:ascii="Times New Roman" w:hAnsi="Times New Roman"/>
                <w:i/>
                <w:sz w:val="24"/>
                <w:szCs w:val="24"/>
              </w:rPr>
            </w:pPr>
          </w:p>
          <w:p w:rsidR="00BF4D20" w:rsidRPr="00D26222" w:rsidRDefault="00BF4D20" w:rsidP="00A45CB6">
            <w:pPr>
              <w:pStyle w:val="a3"/>
              <w:spacing w:after="0" w:line="240" w:lineRule="auto"/>
              <w:ind w:left="0"/>
              <w:jc w:val="center"/>
              <w:rPr>
                <w:rFonts w:ascii="Times New Roman" w:hAnsi="Times New Roman"/>
                <w:i/>
                <w:sz w:val="24"/>
                <w:szCs w:val="24"/>
              </w:rPr>
            </w:pPr>
            <w:r w:rsidRPr="002C23DC">
              <w:rPr>
                <w:rFonts w:ascii="Times New Roman" w:hAnsi="Times New Roman"/>
                <w:i/>
                <w:sz w:val="24"/>
                <w:szCs w:val="24"/>
              </w:rPr>
              <w:t>362</w:t>
            </w:r>
          </w:p>
        </w:tc>
      </w:tr>
      <w:tr w:rsidR="00BF4D20" w:rsidRPr="00A30305" w:rsidTr="00A45CB6">
        <w:trPr>
          <w:trHeight w:val="449"/>
        </w:trPr>
        <w:tc>
          <w:tcPr>
            <w:tcW w:w="425" w:type="dxa"/>
            <w:vMerge w:val="restart"/>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6</w:t>
            </w:r>
          </w:p>
        </w:tc>
        <w:tc>
          <w:tcPr>
            <w:tcW w:w="2546" w:type="dxa"/>
            <w:tcBorders>
              <w:bottom w:val="single" w:sz="4" w:space="0" w:color="auto"/>
            </w:tcBorders>
          </w:tcPr>
          <w:p w:rsidR="00BF4D20" w:rsidRPr="002F1949" w:rsidRDefault="00BF4D20" w:rsidP="00A45CB6">
            <w:pPr>
              <w:pStyle w:val="a3"/>
              <w:spacing w:after="0" w:line="240" w:lineRule="auto"/>
              <w:ind w:left="0"/>
              <w:jc w:val="both"/>
              <w:rPr>
                <w:rFonts w:ascii="Times New Roman" w:hAnsi="Times New Roman"/>
                <w:sz w:val="24"/>
                <w:szCs w:val="24"/>
              </w:rPr>
            </w:pPr>
            <w:r w:rsidRPr="002F1949">
              <w:rPr>
                <w:rFonts w:ascii="Times New Roman" w:hAnsi="Times New Roman"/>
                <w:sz w:val="24"/>
                <w:szCs w:val="24"/>
              </w:rPr>
              <w:t>Обучаются на:</w:t>
            </w:r>
          </w:p>
          <w:p w:rsidR="00BF4D20" w:rsidRPr="002C23DC" w:rsidRDefault="00BF4D20" w:rsidP="00A45CB6">
            <w:pPr>
              <w:pStyle w:val="a3"/>
              <w:spacing w:after="0" w:line="240" w:lineRule="auto"/>
              <w:ind w:left="0"/>
              <w:jc w:val="both"/>
              <w:rPr>
                <w:rFonts w:ascii="Times New Roman" w:hAnsi="Times New Roman"/>
                <w:color w:val="FF0000"/>
                <w:sz w:val="24"/>
                <w:szCs w:val="24"/>
              </w:rPr>
            </w:pPr>
            <w:r w:rsidRPr="002F1949">
              <w:rPr>
                <w:rFonts w:ascii="Times New Roman" w:hAnsi="Times New Roman"/>
                <w:sz w:val="24"/>
                <w:szCs w:val="24"/>
              </w:rPr>
              <w:t>«5»</w:t>
            </w:r>
          </w:p>
        </w:tc>
        <w:tc>
          <w:tcPr>
            <w:tcW w:w="1977" w:type="dxa"/>
            <w:vMerge w:val="restart"/>
          </w:tcPr>
          <w:p w:rsidR="00BF4D20" w:rsidRPr="002C23DC" w:rsidRDefault="00BF4D20" w:rsidP="00A45CB6">
            <w:pPr>
              <w:pStyle w:val="a3"/>
              <w:spacing w:after="0" w:line="240" w:lineRule="auto"/>
              <w:ind w:left="0"/>
              <w:jc w:val="center"/>
              <w:rPr>
                <w:rFonts w:ascii="Times New Roman" w:hAnsi="Times New Roman"/>
                <w:i/>
                <w:color w:val="FF0000"/>
                <w:sz w:val="24"/>
                <w:szCs w:val="24"/>
              </w:rPr>
            </w:pPr>
          </w:p>
          <w:p w:rsidR="00BF4D20" w:rsidRPr="002F1949" w:rsidRDefault="00BF4D20" w:rsidP="00A45CB6">
            <w:pPr>
              <w:pStyle w:val="a3"/>
              <w:spacing w:after="0" w:line="240" w:lineRule="auto"/>
              <w:ind w:left="0"/>
              <w:jc w:val="center"/>
              <w:rPr>
                <w:rFonts w:ascii="Times New Roman" w:hAnsi="Times New Roman"/>
                <w:i/>
                <w:sz w:val="24"/>
                <w:szCs w:val="24"/>
              </w:rPr>
            </w:pPr>
            <w:r w:rsidRPr="002F1949">
              <w:rPr>
                <w:rFonts w:ascii="Times New Roman" w:hAnsi="Times New Roman"/>
                <w:i/>
                <w:sz w:val="24"/>
                <w:szCs w:val="24"/>
              </w:rPr>
              <w:t>11</w:t>
            </w:r>
          </w:p>
          <w:p w:rsidR="00BF4D20" w:rsidRDefault="00BF4D20" w:rsidP="00A45CB6">
            <w:pPr>
              <w:pStyle w:val="a3"/>
              <w:spacing w:after="0" w:line="240" w:lineRule="auto"/>
              <w:ind w:left="0"/>
              <w:jc w:val="center"/>
              <w:rPr>
                <w:rFonts w:ascii="Times New Roman" w:hAnsi="Times New Roman"/>
                <w:i/>
                <w:sz w:val="24"/>
                <w:szCs w:val="24"/>
              </w:rPr>
            </w:pPr>
            <w:r w:rsidRPr="002F1949">
              <w:rPr>
                <w:rFonts w:ascii="Times New Roman" w:hAnsi="Times New Roman"/>
                <w:i/>
                <w:sz w:val="24"/>
                <w:szCs w:val="24"/>
              </w:rPr>
              <w:t>60</w:t>
            </w:r>
          </w:p>
          <w:p w:rsidR="00BF4D20" w:rsidRPr="002F1949"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12</w:t>
            </w:r>
          </w:p>
        </w:tc>
        <w:tc>
          <w:tcPr>
            <w:tcW w:w="1714" w:type="dxa"/>
            <w:vMerge w:val="restart"/>
          </w:tcPr>
          <w:p w:rsidR="00BF4D20" w:rsidRPr="002C23DC" w:rsidRDefault="00BF4D20" w:rsidP="00A45CB6">
            <w:pPr>
              <w:pStyle w:val="a3"/>
              <w:spacing w:after="0" w:line="240" w:lineRule="auto"/>
              <w:ind w:left="0"/>
              <w:jc w:val="center"/>
              <w:rPr>
                <w:rFonts w:ascii="Times New Roman" w:hAnsi="Times New Roman"/>
                <w:i/>
                <w:color w:val="FF0000"/>
                <w:sz w:val="24"/>
                <w:szCs w:val="24"/>
              </w:rPr>
            </w:pPr>
          </w:p>
          <w:p w:rsidR="00BF4D20" w:rsidRPr="002F1949" w:rsidRDefault="00BF4D20" w:rsidP="00A45CB6">
            <w:pPr>
              <w:pStyle w:val="a3"/>
              <w:spacing w:after="0" w:line="240" w:lineRule="auto"/>
              <w:ind w:left="0"/>
              <w:jc w:val="center"/>
              <w:rPr>
                <w:rFonts w:ascii="Times New Roman" w:hAnsi="Times New Roman"/>
                <w:i/>
                <w:sz w:val="24"/>
                <w:szCs w:val="24"/>
              </w:rPr>
            </w:pPr>
            <w:r w:rsidRPr="002F1949">
              <w:rPr>
                <w:rFonts w:ascii="Times New Roman" w:hAnsi="Times New Roman"/>
                <w:i/>
                <w:sz w:val="24"/>
                <w:szCs w:val="24"/>
              </w:rPr>
              <w:t>16</w:t>
            </w:r>
          </w:p>
          <w:p w:rsidR="00BF4D20" w:rsidRPr="002F1949" w:rsidRDefault="00BF4D20" w:rsidP="00A45CB6">
            <w:pPr>
              <w:pStyle w:val="a3"/>
              <w:spacing w:after="0" w:line="240" w:lineRule="auto"/>
              <w:ind w:left="0"/>
              <w:jc w:val="center"/>
              <w:rPr>
                <w:rFonts w:ascii="Times New Roman" w:hAnsi="Times New Roman"/>
                <w:i/>
                <w:sz w:val="24"/>
                <w:szCs w:val="24"/>
              </w:rPr>
            </w:pPr>
            <w:r w:rsidRPr="002F1949">
              <w:rPr>
                <w:rFonts w:ascii="Times New Roman" w:hAnsi="Times New Roman"/>
                <w:i/>
                <w:sz w:val="24"/>
                <w:szCs w:val="24"/>
              </w:rPr>
              <w:t>70</w:t>
            </w:r>
          </w:p>
          <w:p w:rsidR="00BF4D20" w:rsidRPr="002F1949" w:rsidRDefault="00BF4D20" w:rsidP="00A45CB6">
            <w:pPr>
              <w:pStyle w:val="a3"/>
              <w:spacing w:after="0" w:line="240" w:lineRule="auto"/>
              <w:ind w:left="0"/>
              <w:jc w:val="center"/>
              <w:rPr>
                <w:rFonts w:ascii="Times New Roman" w:hAnsi="Times New Roman"/>
                <w:i/>
                <w:sz w:val="24"/>
                <w:szCs w:val="24"/>
              </w:rPr>
            </w:pPr>
            <w:r w:rsidRPr="002F1949">
              <w:rPr>
                <w:rFonts w:ascii="Times New Roman" w:hAnsi="Times New Roman"/>
                <w:i/>
                <w:sz w:val="24"/>
                <w:szCs w:val="24"/>
              </w:rPr>
              <w:t>5</w:t>
            </w:r>
          </w:p>
        </w:tc>
        <w:tc>
          <w:tcPr>
            <w:tcW w:w="1843" w:type="dxa"/>
            <w:vMerge w:val="restart"/>
          </w:tcPr>
          <w:p w:rsidR="00BF4D20" w:rsidRPr="002C23DC" w:rsidRDefault="00BF4D20" w:rsidP="00A45CB6">
            <w:pPr>
              <w:pStyle w:val="a3"/>
              <w:spacing w:after="0" w:line="240" w:lineRule="auto"/>
              <w:ind w:left="0"/>
              <w:jc w:val="center"/>
              <w:rPr>
                <w:rFonts w:ascii="Times New Roman" w:hAnsi="Times New Roman"/>
                <w:i/>
                <w:color w:val="FF0000"/>
                <w:sz w:val="24"/>
                <w:szCs w:val="24"/>
              </w:rPr>
            </w:pPr>
          </w:p>
          <w:p w:rsidR="00BF4D20" w:rsidRPr="002F1949" w:rsidRDefault="00BF4D20" w:rsidP="00A45CB6">
            <w:pPr>
              <w:pStyle w:val="a3"/>
              <w:spacing w:after="0" w:line="240" w:lineRule="auto"/>
              <w:ind w:left="0"/>
              <w:jc w:val="center"/>
              <w:rPr>
                <w:rFonts w:ascii="Times New Roman" w:hAnsi="Times New Roman"/>
                <w:i/>
                <w:sz w:val="24"/>
                <w:szCs w:val="24"/>
              </w:rPr>
            </w:pPr>
            <w:r w:rsidRPr="002F1949">
              <w:rPr>
                <w:rFonts w:ascii="Times New Roman" w:hAnsi="Times New Roman"/>
                <w:i/>
                <w:sz w:val="24"/>
                <w:szCs w:val="24"/>
              </w:rPr>
              <w:t>6</w:t>
            </w:r>
          </w:p>
          <w:p w:rsidR="00BF4D20" w:rsidRPr="002F1949" w:rsidRDefault="00BF4D20" w:rsidP="00A45CB6">
            <w:pPr>
              <w:pStyle w:val="a3"/>
              <w:spacing w:after="0" w:line="240" w:lineRule="auto"/>
              <w:ind w:left="0"/>
              <w:jc w:val="center"/>
              <w:rPr>
                <w:rFonts w:ascii="Times New Roman" w:hAnsi="Times New Roman"/>
                <w:i/>
                <w:sz w:val="24"/>
                <w:szCs w:val="24"/>
              </w:rPr>
            </w:pPr>
            <w:r w:rsidRPr="002F1949">
              <w:rPr>
                <w:rFonts w:ascii="Times New Roman" w:hAnsi="Times New Roman"/>
                <w:i/>
                <w:sz w:val="24"/>
                <w:szCs w:val="24"/>
              </w:rPr>
              <w:t>14</w:t>
            </w:r>
          </w:p>
          <w:p w:rsidR="00BF4D20" w:rsidRPr="002C23DC" w:rsidRDefault="00BF4D20" w:rsidP="00A45CB6">
            <w:pPr>
              <w:pStyle w:val="a3"/>
              <w:spacing w:after="0" w:line="240" w:lineRule="auto"/>
              <w:ind w:left="0"/>
              <w:jc w:val="center"/>
              <w:rPr>
                <w:rFonts w:ascii="Times New Roman" w:hAnsi="Times New Roman"/>
                <w:i/>
                <w:color w:val="FF0000"/>
                <w:sz w:val="24"/>
                <w:szCs w:val="24"/>
              </w:rPr>
            </w:pPr>
            <w:r w:rsidRPr="002F1949">
              <w:rPr>
                <w:rFonts w:ascii="Times New Roman" w:hAnsi="Times New Roman"/>
                <w:i/>
                <w:sz w:val="24"/>
                <w:szCs w:val="24"/>
              </w:rPr>
              <w:t>0</w:t>
            </w:r>
          </w:p>
        </w:tc>
        <w:tc>
          <w:tcPr>
            <w:tcW w:w="1984" w:type="dxa"/>
            <w:vMerge w:val="restart"/>
          </w:tcPr>
          <w:p w:rsidR="00BF4D20" w:rsidRPr="002C23DC" w:rsidRDefault="00BF4D20" w:rsidP="00A45CB6">
            <w:pPr>
              <w:pStyle w:val="a3"/>
              <w:spacing w:after="0" w:line="240" w:lineRule="auto"/>
              <w:ind w:left="0"/>
              <w:jc w:val="center"/>
              <w:rPr>
                <w:rFonts w:ascii="Times New Roman" w:hAnsi="Times New Roman"/>
                <w:i/>
                <w:color w:val="FF0000"/>
                <w:sz w:val="24"/>
                <w:szCs w:val="24"/>
              </w:rPr>
            </w:pPr>
          </w:p>
          <w:p w:rsidR="00BF4D20" w:rsidRPr="002F1949" w:rsidRDefault="00BF4D20" w:rsidP="00A45CB6">
            <w:pPr>
              <w:pStyle w:val="a3"/>
              <w:spacing w:after="0" w:line="240" w:lineRule="auto"/>
              <w:ind w:left="0"/>
              <w:jc w:val="center"/>
              <w:rPr>
                <w:rFonts w:ascii="Times New Roman" w:hAnsi="Times New Roman"/>
                <w:i/>
                <w:sz w:val="24"/>
                <w:szCs w:val="24"/>
              </w:rPr>
            </w:pPr>
            <w:r w:rsidRPr="002F1949">
              <w:rPr>
                <w:rFonts w:ascii="Times New Roman" w:hAnsi="Times New Roman"/>
                <w:i/>
                <w:sz w:val="24"/>
                <w:szCs w:val="24"/>
              </w:rPr>
              <w:t>33</w:t>
            </w:r>
          </w:p>
          <w:p w:rsidR="00BF4D20" w:rsidRPr="002F1949" w:rsidRDefault="00BF4D20" w:rsidP="00A45CB6">
            <w:pPr>
              <w:pStyle w:val="a3"/>
              <w:spacing w:after="0" w:line="240" w:lineRule="auto"/>
              <w:ind w:left="0"/>
              <w:jc w:val="center"/>
              <w:rPr>
                <w:rFonts w:ascii="Times New Roman" w:hAnsi="Times New Roman"/>
                <w:i/>
                <w:sz w:val="24"/>
                <w:szCs w:val="24"/>
              </w:rPr>
            </w:pPr>
            <w:r w:rsidRPr="002F1949">
              <w:rPr>
                <w:rFonts w:ascii="Times New Roman" w:hAnsi="Times New Roman"/>
                <w:i/>
                <w:sz w:val="24"/>
                <w:szCs w:val="24"/>
              </w:rPr>
              <w:t>144</w:t>
            </w:r>
          </w:p>
          <w:p w:rsidR="00BF4D20" w:rsidRPr="002F1949" w:rsidRDefault="00BF4D20" w:rsidP="00A45CB6">
            <w:pPr>
              <w:pStyle w:val="a3"/>
              <w:spacing w:after="0" w:line="240" w:lineRule="auto"/>
              <w:ind w:left="0"/>
              <w:jc w:val="center"/>
              <w:rPr>
                <w:rFonts w:ascii="Times New Roman" w:hAnsi="Times New Roman"/>
                <w:i/>
                <w:sz w:val="24"/>
                <w:szCs w:val="24"/>
                <w:highlight w:val="yellow"/>
              </w:rPr>
            </w:pPr>
            <w:r w:rsidRPr="002F1949">
              <w:rPr>
                <w:rFonts w:ascii="Times New Roman" w:hAnsi="Times New Roman"/>
                <w:i/>
                <w:sz w:val="24"/>
                <w:szCs w:val="24"/>
              </w:rPr>
              <w:t>17</w:t>
            </w:r>
          </w:p>
        </w:tc>
      </w:tr>
      <w:tr w:rsidR="00BF4D20" w:rsidRPr="00A30305" w:rsidTr="00A45CB6">
        <w:trPr>
          <w:trHeight w:val="205"/>
        </w:trPr>
        <w:tc>
          <w:tcPr>
            <w:tcW w:w="425" w:type="dxa"/>
            <w:vMerge/>
          </w:tcPr>
          <w:p w:rsidR="00BF4D20" w:rsidRPr="00A30305" w:rsidRDefault="00BF4D20" w:rsidP="00A45CB6">
            <w:pPr>
              <w:pStyle w:val="a3"/>
              <w:spacing w:after="0" w:line="240" w:lineRule="auto"/>
              <w:ind w:left="0"/>
              <w:jc w:val="both"/>
              <w:rPr>
                <w:rFonts w:ascii="Times New Roman" w:hAnsi="Times New Roman"/>
                <w:sz w:val="24"/>
                <w:szCs w:val="24"/>
              </w:rPr>
            </w:pPr>
          </w:p>
        </w:tc>
        <w:tc>
          <w:tcPr>
            <w:tcW w:w="2546" w:type="dxa"/>
            <w:tcBorders>
              <w:top w:val="single" w:sz="4" w:space="0" w:color="auto"/>
              <w:bottom w:val="single" w:sz="4" w:space="0" w:color="auto"/>
            </w:tcBorders>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«4» и «5»</w:t>
            </w:r>
          </w:p>
        </w:tc>
        <w:tc>
          <w:tcPr>
            <w:tcW w:w="1977" w:type="dxa"/>
            <w:vMerge/>
          </w:tcPr>
          <w:p w:rsidR="00BF4D20" w:rsidRPr="00D26222" w:rsidRDefault="00BF4D20" w:rsidP="00A45CB6">
            <w:pPr>
              <w:pStyle w:val="a3"/>
              <w:spacing w:after="0" w:line="240" w:lineRule="auto"/>
              <w:ind w:left="0"/>
              <w:jc w:val="center"/>
              <w:rPr>
                <w:rFonts w:ascii="Times New Roman" w:hAnsi="Times New Roman"/>
                <w:i/>
                <w:sz w:val="24"/>
                <w:szCs w:val="24"/>
                <w:highlight w:val="yellow"/>
              </w:rPr>
            </w:pPr>
          </w:p>
        </w:tc>
        <w:tc>
          <w:tcPr>
            <w:tcW w:w="1714" w:type="dxa"/>
            <w:vMerge/>
          </w:tcPr>
          <w:p w:rsidR="00BF4D20" w:rsidRPr="00D26222" w:rsidRDefault="00BF4D20" w:rsidP="00A45CB6">
            <w:pPr>
              <w:pStyle w:val="a3"/>
              <w:spacing w:after="0" w:line="240" w:lineRule="auto"/>
              <w:ind w:left="0"/>
              <w:jc w:val="center"/>
              <w:rPr>
                <w:rFonts w:ascii="Times New Roman" w:hAnsi="Times New Roman"/>
                <w:i/>
                <w:sz w:val="24"/>
                <w:szCs w:val="24"/>
                <w:highlight w:val="yellow"/>
              </w:rPr>
            </w:pPr>
          </w:p>
        </w:tc>
        <w:tc>
          <w:tcPr>
            <w:tcW w:w="1843" w:type="dxa"/>
            <w:vMerge/>
          </w:tcPr>
          <w:p w:rsidR="00BF4D20" w:rsidRPr="00D26222" w:rsidRDefault="00BF4D20" w:rsidP="00A45CB6">
            <w:pPr>
              <w:pStyle w:val="a3"/>
              <w:spacing w:after="0" w:line="240" w:lineRule="auto"/>
              <w:ind w:left="0"/>
              <w:jc w:val="center"/>
              <w:rPr>
                <w:rFonts w:ascii="Times New Roman" w:hAnsi="Times New Roman"/>
                <w:i/>
                <w:sz w:val="24"/>
                <w:szCs w:val="24"/>
                <w:highlight w:val="yellow"/>
              </w:rPr>
            </w:pPr>
          </w:p>
        </w:tc>
        <w:tc>
          <w:tcPr>
            <w:tcW w:w="1984" w:type="dxa"/>
            <w:vMerge/>
          </w:tcPr>
          <w:p w:rsidR="00BF4D20" w:rsidRPr="00D26222" w:rsidRDefault="00BF4D20" w:rsidP="00A45CB6">
            <w:pPr>
              <w:pStyle w:val="a3"/>
              <w:spacing w:after="0" w:line="240" w:lineRule="auto"/>
              <w:ind w:left="0"/>
              <w:jc w:val="center"/>
              <w:rPr>
                <w:rFonts w:ascii="Times New Roman" w:hAnsi="Times New Roman"/>
                <w:i/>
                <w:sz w:val="24"/>
                <w:szCs w:val="24"/>
                <w:highlight w:val="yellow"/>
              </w:rPr>
            </w:pPr>
          </w:p>
        </w:tc>
      </w:tr>
      <w:tr w:rsidR="00BF4D20" w:rsidRPr="00A30305" w:rsidTr="00A45CB6">
        <w:trPr>
          <w:trHeight w:val="131"/>
        </w:trPr>
        <w:tc>
          <w:tcPr>
            <w:tcW w:w="425" w:type="dxa"/>
            <w:vMerge/>
          </w:tcPr>
          <w:p w:rsidR="00BF4D20" w:rsidRPr="00A30305" w:rsidRDefault="00BF4D20" w:rsidP="00A45CB6">
            <w:pPr>
              <w:pStyle w:val="a3"/>
              <w:spacing w:after="0" w:line="240" w:lineRule="auto"/>
              <w:ind w:left="0"/>
              <w:jc w:val="both"/>
              <w:rPr>
                <w:rFonts w:ascii="Times New Roman" w:hAnsi="Times New Roman"/>
                <w:sz w:val="24"/>
                <w:szCs w:val="24"/>
              </w:rPr>
            </w:pPr>
          </w:p>
        </w:tc>
        <w:tc>
          <w:tcPr>
            <w:tcW w:w="2546" w:type="dxa"/>
            <w:tcBorders>
              <w:top w:val="single" w:sz="4" w:space="0" w:color="auto"/>
            </w:tcBorders>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с одной «3»</w:t>
            </w:r>
          </w:p>
        </w:tc>
        <w:tc>
          <w:tcPr>
            <w:tcW w:w="1977" w:type="dxa"/>
            <w:vMerge/>
          </w:tcPr>
          <w:p w:rsidR="00BF4D20" w:rsidRPr="00D26222" w:rsidRDefault="00BF4D20" w:rsidP="00A45CB6">
            <w:pPr>
              <w:pStyle w:val="a3"/>
              <w:spacing w:after="0" w:line="240" w:lineRule="auto"/>
              <w:ind w:left="0"/>
              <w:jc w:val="center"/>
              <w:rPr>
                <w:rFonts w:ascii="Times New Roman" w:hAnsi="Times New Roman"/>
                <w:i/>
                <w:sz w:val="24"/>
                <w:szCs w:val="24"/>
                <w:highlight w:val="yellow"/>
              </w:rPr>
            </w:pPr>
          </w:p>
        </w:tc>
        <w:tc>
          <w:tcPr>
            <w:tcW w:w="1714" w:type="dxa"/>
            <w:vMerge/>
          </w:tcPr>
          <w:p w:rsidR="00BF4D20" w:rsidRPr="00D26222" w:rsidRDefault="00BF4D20" w:rsidP="00A45CB6">
            <w:pPr>
              <w:pStyle w:val="a3"/>
              <w:spacing w:after="0" w:line="240" w:lineRule="auto"/>
              <w:ind w:left="0"/>
              <w:jc w:val="center"/>
              <w:rPr>
                <w:rFonts w:ascii="Times New Roman" w:hAnsi="Times New Roman"/>
                <w:i/>
                <w:sz w:val="24"/>
                <w:szCs w:val="24"/>
                <w:highlight w:val="yellow"/>
              </w:rPr>
            </w:pPr>
          </w:p>
        </w:tc>
        <w:tc>
          <w:tcPr>
            <w:tcW w:w="1843" w:type="dxa"/>
            <w:vMerge/>
          </w:tcPr>
          <w:p w:rsidR="00BF4D20" w:rsidRPr="00D26222" w:rsidRDefault="00BF4D20" w:rsidP="00A45CB6">
            <w:pPr>
              <w:pStyle w:val="a3"/>
              <w:spacing w:after="0" w:line="240" w:lineRule="auto"/>
              <w:ind w:left="0"/>
              <w:jc w:val="center"/>
              <w:rPr>
                <w:rFonts w:ascii="Times New Roman" w:hAnsi="Times New Roman"/>
                <w:i/>
                <w:sz w:val="24"/>
                <w:szCs w:val="24"/>
                <w:highlight w:val="yellow"/>
              </w:rPr>
            </w:pPr>
          </w:p>
        </w:tc>
        <w:tc>
          <w:tcPr>
            <w:tcW w:w="1984" w:type="dxa"/>
            <w:vMerge/>
          </w:tcPr>
          <w:p w:rsidR="00BF4D20" w:rsidRPr="00D26222" w:rsidRDefault="00BF4D20" w:rsidP="00A45CB6">
            <w:pPr>
              <w:pStyle w:val="a3"/>
              <w:spacing w:after="0" w:line="240" w:lineRule="auto"/>
              <w:ind w:left="0"/>
              <w:jc w:val="center"/>
              <w:rPr>
                <w:rFonts w:ascii="Times New Roman" w:hAnsi="Times New Roman"/>
                <w:i/>
                <w:sz w:val="24"/>
                <w:szCs w:val="24"/>
                <w:highlight w:val="yellow"/>
              </w:rPr>
            </w:pPr>
          </w:p>
        </w:tc>
      </w:tr>
      <w:tr w:rsidR="00BF4D20" w:rsidRPr="00A30305" w:rsidTr="00A45CB6">
        <w:tc>
          <w:tcPr>
            <w:tcW w:w="425"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7</w:t>
            </w:r>
          </w:p>
        </w:tc>
        <w:tc>
          <w:tcPr>
            <w:tcW w:w="2546"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Не успевают по одному предмету</w:t>
            </w:r>
          </w:p>
        </w:tc>
        <w:tc>
          <w:tcPr>
            <w:tcW w:w="1977"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0</w:t>
            </w:r>
          </w:p>
        </w:tc>
        <w:tc>
          <w:tcPr>
            <w:tcW w:w="1714" w:type="dxa"/>
          </w:tcPr>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0</w:t>
            </w:r>
          </w:p>
        </w:tc>
        <w:tc>
          <w:tcPr>
            <w:tcW w:w="1843" w:type="dxa"/>
          </w:tcPr>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0</w:t>
            </w:r>
          </w:p>
        </w:tc>
        <w:tc>
          <w:tcPr>
            <w:tcW w:w="1984" w:type="dxa"/>
          </w:tcPr>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0</w:t>
            </w:r>
          </w:p>
        </w:tc>
      </w:tr>
      <w:tr w:rsidR="00BF4D20" w:rsidRPr="00A30305" w:rsidTr="00A45CB6">
        <w:tc>
          <w:tcPr>
            <w:tcW w:w="425"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8</w:t>
            </w:r>
          </w:p>
        </w:tc>
        <w:tc>
          <w:tcPr>
            <w:tcW w:w="2546"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Не успевают по двум и более предметам</w:t>
            </w:r>
          </w:p>
        </w:tc>
        <w:tc>
          <w:tcPr>
            <w:tcW w:w="1977"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1</w:t>
            </w:r>
          </w:p>
        </w:tc>
        <w:tc>
          <w:tcPr>
            <w:tcW w:w="1714"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1</w:t>
            </w:r>
          </w:p>
        </w:tc>
        <w:tc>
          <w:tcPr>
            <w:tcW w:w="1843" w:type="dxa"/>
          </w:tcPr>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0</w:t>
            </w:r>
          </w:p>
        </w:tc>
        <w:tc>
          <w:tcPr>
            <w:tcW w:w="1984"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2</w:t>
            </w:r>
          </w:p>
        </w:tc>
      </w:tr>
      <w:tr w:rsidR="00BF4D20" w:rsidRPr="00A30305" w:rsidTr="00A45CB6">
        <w:trPr>
          <w:trHeight w:val="418"/>
        </w:trPr>
        <w:tc>
          <w:tcPr>
            <w:tcW w:w="425" w:type="dxa"/>
          </w:tcPr>
          <w:p w:rsidR="00BF4D20" w:rsidRPr="00A30305" w:rsidRDefault="00BF4D20" w:rsidP="00A45CB6">
            <w:pPr>
              <w:pStyle w:val="a3"/>
              <w:spacing w:after="0" w:line="240" w:lineRule="auto"/>
              <w:ind w:left="0"/>
              <w:jc w:val="both"/>
              <w:rPr>
                <w:rFonts w:ascii="Times New Roman" w:hAnsi="Times New Roman"/>
                <w:sz w:val="24"/>
                <w:szCs w:val="24"/>
              </w:rPr>
            </w:pPr>
            <w:r w:rsidRPr="00A30305">
              <w:rPr>
                <w:rFonts w:ascii="Times New Roman" w:hAnsi="Times New Roman"/>
                <w:sz w:val="24"/>
                <w:szCs w:val="24"/>
              </w:rPr>
              <w:t>9</w:t>
            </w:r>
          </w:p>
        </w:tc>
        <w:tc>
          <w:tcPr>
            <w:tcW w:w="2546" w:type="dxa"/>
          </w:tcPr>
          <w:p w:rsidR="00BF4D20" w:rsidRPr="00A30305" w:rsidRDefault="00BF4D20" w:rsidP="00A45CB6">
            <w:pPr>
              <w:pStyle w:val="a3"/>
              <w:spacing w:after="0" w:line="240" w:lineRule="auto"/>
              <w:ind w:left="0"/>
              <w:rPr>
                <w:rFonts w:ascii="Times New Roman" w:hAnsi="Times New Roman"/>
                <w:sz w:val="24"/>
                <w:szCs w:val="24"/>
              </w:rPr>
            </w:pPr>
            <w:r w:rsidRPr="00A30305">
              <w:rPr>
                <w:rFonts w:ascii="Times New Roman" w:hAnsi="Times New Roman"/>
                <w:sz w:val="24"/>
                <w:szCs w:val="24"/>
              </w:rPr>
              <w:t>Не</w:t>
            </w:r>
            <w:r>
              <w:rPr>
                <w:rFonts w:ascii="Times New Roman" w:hAnsi="Times New Roman"/>
                <w:sz w:val="24"/>
                <w:szCs w:val="24"/>
              </w:rPr>
              <w:t xml:space="preserve"> </w:t>
            </w:r>
            <w:r w:rsidRPr="00A30305">
              <w:rPr>
                <w:rFonts w:ascii="Times New Roman" w:hAnsi="Times New Roman"/>
                <w:sz w:val="24"/>
                <w:szCs w:val="24"/>
              </w:rPr>
              <w:t xml:space="preserve"> </w:t>
            </w:r>
            <w:proofErr w:type="gramStart"/>
            <w:r w:rsidRPr="00A30305">
              <w:rPr>
                <w:rFonts w:ascii="Times New Roman" w:hAnsi="Times New Roman"/>
                <w:sz w:val="24"/>
                <w:szCs w:val="24"/>
              </w:rPr>
              <w:t>аттестованы</w:t>
            </w:r>
            <w:proofErr w:type="gramEnd"/>
            <w:r w:rsidRPr="00A30305">
              <w:rPr>
                <w:rFonts w:ascii="Times New Roman" w:hAnsi="Times New Roman"/>
                <w:sz w:val="24"/>
                <w:szCs w:val="24"/>
              </w:rPr>
              <w:t xml:space="preserve"> (причина)</w:t>
            </w:r>
          </w:p>
        </w:tc>
        <w:tc>
          <w:tcPr>
            <w:tcW w:w="1977" w:type="dxa"/>
          </w:tcPr>
          <w:p w:rsidR="00BF4D20" w:rsidRPr="00D26222" w:rsidRDefault="00BF4D20" w:rsidP="00A45CB6">
            <w:pPr>
              <w:pStyle w:val="a3"/>
              <w:spacing w:after="0" w:line="240" w:lineRule="auto"/>
              <w:ind w:left="0"/>
              <w:jc w:val="center"/>
              <w:rPr>
                <w:rFonts w:ascii="Times New Roman" w:hAnsi="Times New Roman"/>
                <w:i/>
                <w:sz w:val="24"/>
                <w:szCs w:val="24"/>
              </w:rPr>
            </w:pPr>
            <w:proofErr w:type="gramStart"/>
            <w:r>
              <w:rPr>
                <w:rFonts w:ascii="Times New Roman" w:hAnsi="Times New Roman"/>
                <w:i/>
                <w:sz w:val="24"/>
                <w:szCs w:val="24"/>
              </w:rPr>
              <w:t>1 (оставлен на повторный год обучения по заключению ПМПК)</w:t>
            </w:r>
            <w:proofErr w:type="gramEnd"/>
          </w:p>
        </w:tc>
        <w:tc>
          <w:tcPr>
            <w:tcW w:w="1714" w:type="dxa"/>
          </w:tcPr>
          <w:p w:rsidR="00BF4D20" w:rsidRPr="00D26222" w:rsidRDefault="00BF4D20" w:rsidP="00A45CB6">
            <w:pPr>
              <w:pStyle w:val="a3"/>
              <w:spacing w:after="0" w:line="240" w:lineRule="auto"/>
              <w:ind w:left="0"/>
              <w:jc w:val="center"/>
              <w:rPr>
                <w:rFonts w:ascii="Times New Roman" w:hAnsi="Times New Roman"/>
                <w:i/>
                <w:sz w:val="24"/>
                <w:szCs w:val="24"/>
              </w:rPr>
            </w:pPr>
            <w:r w:rsidRPr="00D26222">
              <w:rPr>
                <w:rFonts w:ascii="Times New Roman" w:hAnsi="Times New Roman"/>
                <w:i/>
                <w:sz w:val="24"/>
                <w:szCs w:val="24"/>
              </w:rPr>
              <w:t>0</w:t>
            </w:r>
          </w:p>
        </w:tc>
        <w:tc>
          <w:tcPr>
            <w:tcW w:w="1843"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1 (</w:t>
            </w:r>
            <w:proofErr w:type="gramStart"/>
            <w:r>
              <w:rPr>
                <w:rFonts w:ascii="Times New Roman" w:hAnsi="Times New Roman"/>
                <w:i/>
                <w:sz w:val="24"/>
                <w:szCs w:val="24"/>
              </w:rPr>
              <w:t>переведена</w:t>
            </w:r>
            <w:proofErr w:type="gramEnd"/>
            <w:r>
              <w:rPr>
                <w:rFonts w:ascii="Times New Roman" w:hAnsi="Times New Roman"/>
                <w:i/>
                <w:sz w:val="24"/>
                <w:szCs w:val="24"/>
              </w:rPr>
              <w:t xml:space="preserve"> в следующий класс условно)</w:t>
            </w:r>
          </w:p>
        </w:tc>
        <w:tc>
          <w:tcPr>
            <w:tcW w:w="1984" w:type="dxa"/>
          </w:tcPr>
          <w:p w:rsidR="00BF4D20" w:rsidRPr="00D26222" w:rsidRDefault="00BF4D20" w:rsidP="00A45CB6">
            <w:pPr>
              <w:pStyle w:val="a3"/>
              <w:spacing w:after="0" w:line="240" w:lineRule="auto"/>
              <w:ind w:left="0"/>
              <w:jc w:val="center"/>
              <w:rPr>
                <w:rFonts w:ascii="Times New Roman" w:hAnsi="Times New Roman"/>
                <w:i/>
                <w:sz w:val="24"/>
                <w:szCs w:val="24"/>
              </w:rPr>
            </w:pPr>
            <w:r>
              <w:rPr>
                <w:rFonts w:ascii="Times New Roman" w:hAnsi="Times New Roman"/>
                <w:i/>
                <w:sz w:val="24"/>
                <w:szCs w:val="24"/>
              </w:rPr>
              <w:t>1</w:t>
            </w:r>
          </w:p>
        </w:tc>
      </w:tr>
    </w:tbl>
    <w:p w:rsidR="00BF4D20" w:rsidRPr="002C23DC" w:rsidRDefault="00BF4D20" w:rsidP="00BF4D20">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Pr="00EB3AA6">
        <w:rPr>
          <w:rFonts w:ascii="Times New Roman" w:hAnsi="Times New Roman"/>
          <w:sz w:val="24"/>
          <w:szCs w:val="24"/>
        </w:rPr>
        <w:t xml:space="preserve">Таким образом,  </w:t>
      </w:r>
      <w:r w:rsidRPr="00EB3AA6">
        <w:rPr>
          <w:rFonts w:ascii="Times New Roman" w:hAnsi="Times New Roman"/>
          <w:i/>
          <w:sz w:val="26"/>
          <w:szCs w:val="26"/>
        </w:rPr>
        <w:t>п</w:t>
      </w:r>
      <w:r w:rsidRPr="00EB3AA6">
        <w:rPr>
          <w:rFonts w:ascii="Times New Roman" w:hAnsi="Times New Roman"/>
          <w:i/>
          <w:sz w:val="24"/>
          <w:szCs w:val="24"/>
        </w:rPr>
        <w:t>о итогам  201</w:t>
      </w:r>
      <w:r>
        <w:rPr>
          <w:rFonts w:ascii="Times New Roman" w:hAnsi="Times New Roman"/>
          <w:i/>
          <w:sz w:val="24"/>
          <w:szCs w:val="24"/>
        </w:rPr>
        <w:t>6</w:t>
      </w:r>
      <w:r w:rsidRPr="00EB3AA6">
        <w:rPr>
          <w:rFonts w:ascii="Times New Roman" w:hAnsi="Times New Roman"/>
          <w:i/>
          <w:sz w:val="24"/>
          <w:szCs w:val="24"/>
        </w:rPr>
        <w:t>/201</w:t>
      </w:r>
      <w:r>
        <w:rPr>
          <w:rFonts w:ascii="Times New Roman" w:hAnsi="Times New Roman"/>
          <w:i/>
          <w:sz w:val="24"/>
          <w:szCs w:val="24"/>
        </w:rPr>
        <w:t>7</w:t>
      </w:r>
      <w:r w:rsidRPr="00EB3AA6">
        <w:rPr>
          <w:rFonts w:ascii="Times New Roman" w:hAnsi="Times New Roman"/>
          <w:i/>
          <w:sz w:val="24"/>
          <w:szCs w:val="24"/>
        </w:rPr>
        <w:t xml:space="preserve"> учебного года</w:t>
      </w:r>
      <w:r w:rsidRPr="002C23DC">
        <w:rPr>
          <w:rFonts w:ascii="Times New Roman" w:hAnsi="Times New Roman"/>
          <w:i/>
          <w:sz w:val="24"/>
          <w:szCs w:val="24"/>
        </w:rPr>
        <w:t>: о</w:t>
      </w:r>
      <w:r w:rsidRPr="002C23DC">
        <w:rPr>
          <w:rFonts w:ascii="Times New Roman" w:hAnsi="Times New Roman"/>
          <w:sz w:val="24"/>
          <w:szCs w:val="24"/>
        </w:rPr>
        <w:t>тличников 33 чел. (9%);   ударников 144 чел. (39,8%);  успеваемость 99,8%;  качество знаний 48,9%.</w:t>
      </w:r>
    </w:p>
    <w:p w:rsidR="00BF4D20" w:rsidRPr="00773533" w:rsidRDefault="00BF4D20" w:rsidP="00BF4D20">
      <w:pPr>
        <w:spacing w:line="240" w:lineRule="auto"/>
        <w:contextualSpacing/>
        <w:jc w:val="both"/>
        <w:rPr>
          <w:b/>
          <w:color w:val="000000"/>
          <w:sz w:val="24"/>
        </w:rPr>
      </w:pPr>
      <w:r>
        <w:rPr>
          <w:rFonts w:ascii="Times New Roman" w:hAnsi="Times New Roman"/>
          <w:sz w:val="24"/>
          <w:szCs w:val="24"/>
        </w:rPr>
        <w:t xml:space="preserve">        Как показывает анализ, в школе имеется </w:t>
      </w:r>
      <w:r w:rsidRPr="00157D7A">
        <w:rPr>
          <w:rFonts w:ascii="Times New Roman" w:hAnsi="Times New Roman"/>
          <w:sz w:val="24"/>
          <w:szCs w:val="24"/>
        </w:rPr>
        <w:t>достаточный для дальнейшего повышения к</w:t>
      </w:r>
      <w:r>
        <w:rPr>
          <w:rFonts w:ascii="Times New Roman" w:hAnsi="Times New Roman"/>
          <w:sz w:val="24"/>
          <w:szCs w:val="24"/>
        </w:rPr>
        <w:t>а</w:t>
      </w:r>
      <w:r w:rsidRPr="00157D7A">
        <w:rPr>
          <w:rFonts w:ascii="Times New Roman" w:hAnsi="Times New Roman"/>
          <w:sz w:val="24"/>
          <w:szCs w:val="24"/>
        </w:rPr>
        <w:t>чества знаний</w:t>
      </w:r>
      <w:r>
        <w:rPr>
          <w:rFonts w:ascii="Times New Roman" w:hAnsi="Times New Roman"/>
          <w:sz w:val="24"/>
          <w:szCs w:val="24"/>
        </w:rPr>
        <w:t>, а перед учителями встаёт важнейшая задача – индивидуально работать с каждым учеником, раскрывая  потенциал каждого.</w:t>
      </w:r>
      <w:r w:rsidRPr="008A4939">
        <w:rPr>
          <w:rFonts w:ascii="Times New Roman" w:hAnsi="Times New Roman"/>
          <w:sz w:val="24"/>
          <w:szCs w:val="24"/>
        </w:rPr>
        <w:t xml:space="preserve">             </w:t>
      </w:r>
      <w:r w:rsidRPr="008A4939">
        <w:rPr>
          <w:rFonts w:ascii="Times New Roman" w:hAnsi="Times New Roman"/>
          <w:color w:val="000000"/>
          <w:sz w:val="24"/>
        </w:rPr>
        <w:t xml:space="preserve"> </w:t>
      </w:r>
    </w:p>
    <w:p w:rsidR="00BF4D20" w:rsidRDefault="00BF4D20" w:rsidP="00BF4D20">
      <w:pPr>
        <w:spacing w:line="240" w:lineRule="auto"/>
        <w:contextualSpacing/>
        <w:jc w:val="both"/>
        <w:rPr>
          <w:rFonts w:ascii="Times New Roman" w:hAnsi="Times New Roman"/>
          <w:color w:val="FF0000"/>
          <w:sz w:val="24"/>
          <w:szCs w:val="24"/>
        </w:rPr>
      </w:pPr>
      <w:r w:rsidRPr="00225D4F">
        <w:rPr>
          <w:rFonts w:ascii="Times New Roman" w:hAnsi="Times New Roman"/>
          <w:sz w:val="24"/>
          <w:szCs w:val="24"/>
        </w:rPr>
        <w:t xml:space="preserve">      </w:t>
      </w:r>
      <w:r>
        <w:rPr>
          <w:rFonts w:ascii="Times New Roman" w:hAnsi="Times New Roman"/>
          <w:sz w:val="24"/>
          <w:szCs w:val="24"/>
        </w:rPr>
        <w:t>Почти 58%</w:t>
      </w:r>
      <w:r w:rsidRPr="00225D4F">
        <w:rPr>
          <w:rFonts w:ascii="Times New Roman" w:hAnsi="Times New Roman"/>
          <w:sz w:val="24"/>
          <w:szCs w:val="24"/>
        </w:rPr>
        <w:t xml:space="preserve"> учащихся школы умеют пользоваться обобщенными способами деятельности, и обучаются на «</w:t>
      </w:r>
      <w:r>
        <w:rPr>
          <w:rFonts w:ascii="Times New Roman" w:hAnsi="Times New Roman"/>
          <w:sz w:val="24"/>
          <w:szCs w:val="24"/>
        </w:rPr>
        <w:t>5</w:t>
      </w:r>
      <w:r w:rsidRPr="00225D4F">
        <w:rPr>
          <w:rFonts w:ascii="Times New Roman" w:hAnsi="Times New Roman"/>
          <w:sz w:val="24"/>
          <w:szCs w:val="24"/>
        </w:rPr>
        <w:t>» и «</w:t>
      </w:r>
      <w:r>
        <w:rPr>
          <w:rFonts w:ascii="Times New Roman" w:hAnsi="Times New Roman"/>
          <w:sz w:val="24"/>
          <w:szCs w:val="24"/>
        </w:rPr>
        <w:t>4</w:t>
      </w:r>
      <w:r w:rsidRPr="00225D4F">
        <w:rPr>
          <w:rFonts w:ascii="Times New Roman" w:hAnsi="Times New Roman"/>
          <w:sz w:val="24"/>
          <w:szCs w:val="24"/>
        </w:rPr>
        <w:t xml:space="preserve">», оставшаяся часть выполняет учебные действия под руководством учителей. Большинство учащихся школы в ходе проведения контрольных </w:t>
      </w:r>
      <w:r>
        <w:rPr>
          <w:rFonts w:ascii="Times New Roman" w:hAnsi="Times New Roman"/>
          <w:sz w:val="24"/>
          <w:szCs w:val="24"/>
        </w:rPr>
        <w:t xml:space="preserve">и </w:t>
      </w:r>
      <w:proofErr w:type="spellStart"/>
      <w:r>
        <w:rPr>
          <w:rFonts w:ascii="Times New Roman" w:hAnsi="Times New Roman"/>
          <w:sz w:val="24"/>
          <w:szCs w:val="24"/>
        </w:rPr>
        <w:t>срезовых</w:t>
      </w:r>
      <w:proofErr w:type="spellEnd"/>
      <w:r>
        <w:rPr>
          <w:rFonts w:ascii="Times New Roman" w:hAnsi="Times New Roman"/>
          <w:sz w:val="24"/>
          <w:szCs w:val="24"/>
        </w:rPr>
        <w:t xml:space="preserve"> </w:t>
      </w:r>
      <w:r w:rsidRPr="00225D4F">
        <w:rPr>
          <w:rFonts w:ascii="Times New Roman" w:hAnsi="Times New Roman"/>
          <w:sz w:val="24"/>
          <w:szCs w:val="24"/>
        </w:rPr>
        <w:t>работ</w:t>
      </w:r>
      <w:r>
        <w:rPr>
          <w:rFonts w:ascii="Times New Roman" w:hAnsi="Times New Roman"/>
          <w:sz w:val="24"/>
          <w:szCs w:val="24"/>
        </w:rPr>
        <w:t xml:space="preserve">, мониторинговых исследований, проводимых в течение учебного года, а также </w:t>
      </w:r>
      <w:r w:rsidRPr="00225D4F">
        <w:rPr>
          <w:rFonts w:ascii="Times New Roman" w:hAnsi="Times New Roman"/>
          <w:sz w:val="24"/>
          <w:szCs w:val="24"/>
        </w:rPr>
        <w:t xml:space="preserve"> экзаменов показывают достаточный уровень овладения </w:t>
      </w:r>
      <w:proofErr w:type="spellStart"/>
      <w:r w:rsidRPr="00225D4F">
        <w:rPr>
          <w:rFonts w:ascii="Times New Roman" w:hAnsi="Times New Roman"/>
          <w:sz w:val="24"/>
          <w:szCs w:val="24"/>
        </w:rPr>
        <w:t>общеучебными</w:t>
      </w:r>
      <w:proofErr w:type="spellEnd"/>
      <w:r w:rsidRPr="00225D4F">
        <w:rPr>
          <w:rFonts w:ascii="Times New Roman" w:hAnsi="Times New Roman"/>
          <w:sz w:val="24"/>
          <w:szCs w:val="24"/>
        </w:rPr>
        <w:t xml:space="preserve"> и специальными умениями и навык</w:t>
      </w:r>
      <w:r w:rsidRPr="0025610A">
        <w:rPr>
          <w:rFonts w:ascii="Times New Roman" w:hAnsi="Times New Roman"/>
          <w:i/>
          <w:sz w:val="24"/>
          <w:szCs w:val="24"/>
        </w:rPr>
        <w:t>а</w:t>
      </w:r>
      <w:r w:rsidRPr="00225D4F">
        <w:rPr>
          <w:rFonts w:ascii="Times New Roman" w:hAnsi="Times New Roman"/>
          <w:sz w:val="24"/>
          <w:szCs w:val="24"/>
        </w:rPr>
        <w:t>ми.</w:t>
      </w:r>
      <w:r w:rsidRPr="00225D4F">
        <w:rPr>
          <w:rFonts w:ascii="Times New Roman" w:hAnsi="Times New Roman"/>
          <w:color w:val="FF0000"/>
          <w:sz w:val="24"/>
          <w:szCs w:val="24"/>
        </w:rPr>
        <w:t xml:space="preserve"> </w:t>
      </w:r>
    </w:p>
    <w:p w:rsidR="00BF4D20" w:rsidRPr="00A30305" w:rsidRDefault="00BF4D20" w:rsidP="00BF4D20">
      <w:pPr>
        <w:spacing w:line="240" w:lineRule="auto"/>
        <w:contextualSpacing/>
        <w:jc w:val="both"/>
        <w:rPr>
          <w:rFonts w:ascii="Times New Roman" w:hAnsi="Times New Roman"/>
          <w:sz w:val="24"/>
          <w:szCs w:val="24"/>
        </w:rPr>
      </w:pPr>
      <w:r w:rsidRPr="00225D4F">
        <w:rPr>
          <w:rFonts w:ascii="Times New Roman" w:hAnsi="Times New Roman"/>
          <w:color w:val="FF0000"/>
          <w:sz w:val="24"/>
          <w:szCs w:val="24"/>
        </w:rPr>
        <w:t xml:space="preserve">      </w:t>
      </w:r>
      <w:r w:rsidRPr="00A30305">
        <w:rPr>
          <w:rFonts w:ascii="Times New Roman" w:hAnsi="Times New Roman"/>
          <w:sz w:val="24"/>
          <w:szCs w:val="24"/>
        </w:rPr>
        <w:t>Конечно, результатом деятельности любого общеобразовательного учреждения является государственная итоговая</w:t>
      </w:r>
      <w:r>
        <w:rPr>
          <w:rFonts w:ascii="Times New Roman" w:hAnsi="Times New Roman"/>
          <w:sz w:val="24"/>
          <w:szCs w:val="24"/>
        </w:rPr>
        <w:t xml:space="preserve"> </w:t>
      </w:r>
      <w:r w:rsidRPr="00A30305">
        <w:rPr>
          <w:rFonts w:ascii="Times New Roman" w:hAnsi="Times New Roman"/>
          <w:sz w:val="24"/>
          <w:szCs w:val="24"/>
        </w:rPr>
        <w:t xml:space="preserve"> аттестация</w:t>
      </w:r>
      <w:r>
        <w:rPr>
          <w:rFonts w:ascii="Times New Roman" w:hAnsi="Times New Roman"/>
          <w:sz w:val="24"/>
          <w:szCs w:val="24"/>
        </w:rPr>
        <w:t xml:space="preserve"> выпускников. </w:t>
      </w:r>
      <w:r w:rsidRPr="00A30305">
        <w:rPr>
          <w:rFonts w:ascii="Times New Roman" w:hAnsi="Times New Roman"/>
          <w:sz w:val="24"/>
          <w:szCs w:val="24"/>
        </w:rPr>
        <w:t xml:space="preserve">Государственная </w:t>
      </w:r>
      <w:r>
        <w:rPr>
          <w:rFonts w:ascii="Times New Roman" w:hAnsi="Times New Roman"/>
          <w:sz w:val="24"/>
          <w:szCs w:val="24"/>
        </w:rPr>
        <w:t xml:space="preserve"> </w:t>
      </w:r>
      <w:r w:rsidRPr="00A30305">
        <w:rPr>
          <w:rFonts w:ascii="Times New Roman" w:hAnsi="Times New Roman"/>
          <w:sz w:val="24"/>
          <w:szCs w:val="24"/>
        </w:rPr>
        <w:t>итоговая</w:t>
      </w:r>
      <w:r>
        <w:rPr>
          <w:rFonts w:ascii="Times New Roman" w:hAnsi="Times New Roman"/>
          <w:sz w:val="24"/>
          <w:szCs w:val="24"/>
        </w:rPr>
        <w:t xml:space="preserve"> </w:t>
      </w:r>
      <w:r w:rsidRPr="00A30305">
        <w:rPr>
          <w:rFonts w:ascii="Times New Roman" w:hAnsi="Times New Roman"/>
          <w:sz w:val="24"/>
          <w:szCs w:val="24"/>
        </w:rPr>
        <w:t xml:space="preserve"> аттестация </w:t>
      </w:r>
      <w:r>
        <w:rPr>
          <w:rFonts w:ascii="Times New Roman" w:hAnsi="Times New Roman"/>
          <w:sz w:val="24"/>
          <w:szCs w:val="24"/>
        </w:rPr>
        <w:t xml:space="preserve">обучающихся  </w:t>
      </w:r>
      <w:r w:rsidRPr="0063451B">
        <w:rPr>
          <w:rFonts w:ascii="Times New Roman" w:hAnsi="Times New Roman"/>
          <w:sz w:val="24"/>
          <w:szCs w:val="24"/>
        </w:rPr>
        <w:t xml:space="preserve">9  классов </w:t>
      </w:r>
      <w:r>
        <w:rPr>
          <w:rFonts w:ascii="Times New Roman" w:hAnsi="Times New Roman"/>
          <w:sz w:val="24"/>
          <w:szCs w:val="24"/>
        </w:rPr>
        <w:t xml:space="preserve"> </w:t>
      </w:r>
      <w:r w:rsidRPr="0063451B">
        <w:rPr>
          <w:rFonts w:ascii="Times New Roman" w:hAnsi="Times New Roman"/>
          <w:sz w:val="24"/>
          <w:szCs w:val="24"/>
        </w:rPr>
        <w:t xml:space="preserve">проведена </w:t>
      </w:r>
      <w:r>
        <w:rPr>
          <w:rFonts w:ascii="Times New Roman" w:hAnsi="Times New Roman"/>
          <w:sz w:val="24"/>
          <w:szCs w:val="24"/>
        </w:rPr>
        <w:t xml:space="preserve"> </w:t>
      </w:r>
      <w:r w:rsidRPr="0063451B">
        <w:rPr>
          <w:rFonts w:ascii="Times New Roman" w:hAnsi="Times New Roman"/>
          <w:sz w:val="24"/>
          <w:szCs w:val="24"/>
        </w:rPr>
        <w:t>в 201</w:t>
      </w:r>
      <w:r>
        <w:rPr>
          <w:rFonts w:ascii="Times New Roman" w:hAnsi="Times New Roman"/>
          <w:sz w:val="24"/>
          <w:szCs w:val="24"/>
        </w:rPr>
        <w:t>7</w:t>
      </w:r>
      <w:r w:rsidRPr="0063451B">
        <w:rPr>
          <w:rFonts w:ascii="Times New Roman" w:hAnsi="Times New Roman"/>
          <w:sz w:val="24"/>
          <w:szCs w:val="24"/>
        </w:rPr>
        <w:t xml:space="preserve"> году в  форме ОГЭ </w:t>
      </w:r>
      <w:r>
        <w:rPr>
          <w:rFonts w:ascii="Times New Roman" w:hAnsi="Times New Roman"/>
          <w:sz w:val="24"/>
          <w:szCs w:val="24"/>
        </w:rPr>
        <w:t xml:space="preserve"> </w:t>
      </w:r>
      <w:r w:rsidRPr="0063451B">
        <w:rPr>
          <w:rFonts w:ascii="Times New Roman" w:hAnsi="Times New Roman"/>
          <w:sz w:val="24"/>
          <w:szCs w:val="24"/>
        </w:rPr>
        <w:t xml:space="preserve">(основного государственного экзамена) в соответствии </w:t>
      </w:r>
      <w:r w:rsidRPr="00BA61B1">
        <w:rPr>
          <w:rFonts w:ascii="Times New Roman" w:hAnsi="Times New Roman"/>
          <w:sz w:val="24"/>
          <w:szCs w:val="24"/>
        </w:rPr>
        <w:t xml:space="preserve">с  Порядком проведения  государственной итоговой  аттестации по образовательным программам основного общего образования,  утверждённым  приказом </w:t>
      </w:r>
      <w:proofErr w:type="spellStart"/>
      <w:r w:rsidRPr="00BA61B1">
        <w:rPr>
          <w:rFonts w:ascii="Times New Roman" w:hAnsi="Times New Roman"/>
          <w:sz w:val="24"/>
          <w:szCs w:val="24"/>
        </w:rPr>
        <w:t>Минобрнауки</w:t>
      </w:r>
      <w:proofErr w:type="spellEnd"/>
      <w:r w:rsidRPr="00BA61B1">
        <w:rPr>
          <w:rFonts w:ascii="Times New Roman" w:hAnsi="Times New Roman"/>
          <w:sz w:val="24"/>
          <w:szCs w:val="24"/>
        </w:rPr>
        <w:t xml:space="preserve">  РФ от 25.12.2013 года  №1394 с </w:t>
      </w:r>
      <w:r>
        <w:rPr>
          <w:rFonts w:ascii="Times New Roman" w:hAnsi="Times New Roman"/>
          <w:sz w:val="24"/>
          <w:szCs w:val="24"/>
        </w:rPr>
        <w:t xml:space="preserve">действующими </w:t>
      </w:r>
      <w:r w:rsidRPr="00BA61B1">
        <w:rPr>
          <w:rFonts w:ascii="Times New Roman" w:hAnsi="Times New Roman"/>
          <w:sz w:val="24"/>
          <w:szCs w:val="24"/>
        </w:rPr>
        <w:t>изменениями</w:t>
      </w:r>
      <w:r>
        <w:rPr>
          <w:rFonts w:ascii="Times New Roman" w:hAnsi="Times New Roman"/>
          <w:sz w:val="24"/>
          <w:szCs w:val="24"/>
        </w:rPr>
        <w:t>.</w:t>
      </w:r>
      <w:r w:rsidRPr="00BA61B1">
        <w:rPr>
          <w:rFonts w:ascii="Times New Roman" w:hAnsi="Times New Roman"/>
          <w:sz w:val="24"/>
          <w:szCs w:val="24"/>
        </w:rPr>
        <w:t xml:space="preserve">  Проводя анализ </w:t>
      </w:r>
      <w:r w:rsidRPr="00BA61B1">
        <w:rPr>
          <w:rFonts w:ascii="Times New Roman" w:hAnsi="Times New Roman"/>
          <w:i/>
          <w:sz w:val="24"/>
          <w:szCs w:val="24"/>
        </w:rPr>
        <w:t>результатов   государственной итоговой аттестации  обучающихся</w:t>
      </w:r>
      <w:r w:rsidRPr="00EF0D1B">
        <w:rPr>
          <w:rFonts w:ascii="Times New Roman" w:hAnsi="Times New Roman"/>
          <w:i/>
          <w:sz w:val="24"/>
          <w:szCs w:val="24"/>
        </w:rPr>
        <w:t xml:space="preserve">  9 класса</w:t>
      </w:r>
      <w:r>
        <w:rPr>
          <w:rFonts w:ascii="Times New Roman" w:hAnsi="Times New Roman"/>
          <w:i/>
          <w:sz w:val="24"/>
          <w:szCs w:val="24"/>
        </w:rPr>
        <w:t xml:space="preserve"> в 2017 году</w:t>
      </w:r>
      <w:r w:rsidRPr="00EF0D1B">
        <w:rPr>
          <w:rFonts w:ascii="Times New Roman" w:hAnsi="Times New Roman"/>
          <w:i/>
          <w:sz w:val="24"/>
          <w:szCs w:val="24"/>
        </w:rPr>
        <w:t>,</w:t>
      </w:r>
      <w:r>
        <w:rPr>
          <w:rFonts w:ascii="Times New Roman" w:hAnsi="Times New Roman"/>
          <w:sz w:val="24"/>
          <w:szCs w:val="24"/>
        </w:rPr>
        <w:t xml:space="preserve"> </w:t>
      </w:r>
      <w:r w:rsidRPr="007B5AFE">
        <w:rPr>
          <w:rFonts w:ascii="Times New Roman" w:hAnsi="Times New Roman"/>
          <w:sz w:val="24"/>
          <w:szCs w:val="24"/>
        </w:rPr>
        <w:t xml:space="preserve">можно сделать вывод о достаточно качественной </w:t>
      </w:r>
      <w:r>
        <w:rPr>
          <w:rFonts w:ascii="Times New Roman" w:hAnsi="Times New Roman"/>
          <w:sz w:val="24"/>
          <w:szCs w:val="24"/>
        </w:rPr>
        <w:t>их под</w:t>
      </w:r>
      <w:r w:rsidRPr="007B5AFE">
        <w:rPr>
          <w:rFonts w:ascii="Times New Roman" w:hAnsi="Times New Roman"/>
          <w:sz w:val="24"/>
          <w:szCs w:val="24"/>
        </w:rPr>
        <w:t xml:space="preserve">готовке  </w:t>
      </w:r>
      <w:r>
        <w:rPr>
          <w:rFonts w:ascii="Times New Roman" w:hAnsi="Times New Roman"/>
          <w:sz w:val="24"/>
          <w:szCs w:val="24"/>
        </w:rPr>
        <w:t>к экзаменам.</w:t>
      </w:r>
      <w:r w:rsidRPr="003A57A7">
        <w:rPr>
          <w:rFonts w:ascii="Times New Roman" w:hAnsi="Times New Roman"/>
          <w:sz w:val="24"/>
          <w:szCs w:val="24"/>
        </w:rPr>
        <w:t xml:space="preserve"> Анализируя  результаты экзаменов, следует можно сказать о том, что педагоги неплохо подготовили выпускников к экзаменам; подготовку проводили в соответствии с методическими рекомендациями, регламентом по организации и проведению государственной итоговой аттестации. Все учащиеся получили положительные и удовлетворительные отметки</w:t>
      </w:r>
      <w:r>
        <w:rPr>
          <w:rFonts w:ascii="Times New Roman" w:hAnsi="Times New Roman"/>
          <w:sz w:val="24"/>
          <w:szCs w:val="24"/>
        </w:rPr>
        <w:t xml:space="preserve"> по обязательным предметам и предметам по выбору</w:t>
      </w:r>
      <w:r w:rsidRPr="003A57A7">
        <w:rPr>
          <w:rFonts w:ascii="Times New Roman" w:hAnsi="Times New Roman"/>
          <w:sz w:val="24"/>
          <w:szCs w:val="24"/>
        </w:rPr>
        <w:t>. Достаточный  процент подтверждения годовой оценки на экзамене  по химии (учитель Шишкина Н.А.)</w:t>
      </w:r>
      <w:r>
        <w:rPr>
          <w:rFonts w:ascii="Times New Roman" w:hAnsi="Times New Roman"/>
          <w:sz w:val="24"/>
          <w:szCs w:val="24"/>
        </w:rPr>
        <w:t xml:space="preserve">, обществознанию (учитель Гусева О.В.), русскому языку (учителя </w:t>
      </w:r>
      <w:proofErr w:type="spellStart"/>
      <w:r>
        <w:rPr>
          <w:rFonts w:ascii="Times New Roman" w:hAnsi="Times New Roman"/>
          <w:sz w:val="24"/>
          <w:szCs w:val="24"/>
        </w:rPr>
        <w:t>Широколава</w:t>
      </w:r>
      <w:proofErr w:type="spellEnd"/>
      <w:r>
        <w:rPr>
          <w:rFonts w:ascii="Times New Roman" w:hAnsi="Times New Roman"/>
          <w:sz w:val="24"/>
          <w:szCs w:val="24"/>
        </w:rPr>
        <w:t xml:space="preserve"> С.И., Саплина Л.Г.), географии (учитель Зубанова Е.В.)</w:t>
      </w:r>
      <w:r w:rsidRPr="003A57A7">
        <w:rPr>
          <w:rFonts w:ascii="Times New Roman" w:hAnsi="Times New Roman"/>
          <w:sz w:val="24"/>
          <w:szCs w:val="24"/>
        </w:rPr>
        <w:t>.</w:t>
      </w:r>
      <w:r>
        <w:rPr>
          <w:rFonts w:ascii="Times New Roman" w:hAnsi="Times New Roman"/>
          <w:sz w:val="24"/>
          <w:szCs w:val="24"/>
        </w:rPr>
        <w:t xml:space="preserve"> Наблюдается повышение экзаменационных оценок у выпускников 9 классов по русскому языку, геометрии, географии, обществознанию.</w:t>
      </w:r>
      <w:r w:rsidRPr="003A57A7">
        <w:rPr>
          <w:rFonts w:ascii="Times New Roman" w:hAnsi="Times New Roman"/>
          <w:sz w:val="24"/>
          <w:szCs w:val="24"/>
        </w:rPr>
        <w:t xml:space="preserve"> После прохождения государственной итоговой аттестации </w:t>
      </w:r>
      <w:r>
        <w:rPr>
          <w:rFonts w:ascii="Times New Roman" w:hAnsi="Times New Roman"/>
          <w:sz w:val="24"/>
          <w:szCs w:val="24"/>
        </w:rPr>
        <w:t xml:space="preserve">31 выпускник </w:t>
      </w:r>
      <w:r w:rsidRPr="003A57A7">
        <w:rPr>
          <w:rFonts w:ascii="Times New Roman" w:hAnsi="Times New Roman"/>
          <w:sz w:val="24"/>
          <w:szCs w:val="24"/>
        </w:rPr>
        <w:t>получил  аттес</w:t>
      </w:r>
      <w:r w:rsidRPr="00AD6D38">
        <w:rPr>
          <w:rFonts w:ascii="Times New Roman" w:hAnsi="Times New Roman"/>
          <w:sz w:val="24"/>
          <w:szCs w:val="24"/>
        </w:rPr>
        <w:t>тат об основном общ</w:t>
      </w:r>
      <w:r w:rsidRPr="00A30305">
        <w:rPr>
          <w:rFonts w:ascii="Times New Roman" w:hAnsi="Times New Roman"/>
          <w:sz w:val="24"/>
          <w:szCs w:val="24"/>
        </w:rPr>
        <w:t>ем образовании.</w:t>
      </w:r>
      <w:r>
        <w:rPr>
          <w:rFonts w:ascii="Times New Roman" w:hAnsi="Times New Roman"/>
          <w:sz w:val="24"/>
          <w:szCs w:val="24"/>
        </w:rPr>
        <w:t xml:space="preserve"> Двое выпускников – </w:t>
      </w:r>
      <w:r w:rsidRPr="00A74071">
        <w:rPr>
          <w:rFonts w:ascii="Times New Roman" w:hAnsi="Times New Roman"/>
          <w:sz w:val="24"/>
          <w:szCs w:val="24"/>
          <w:u w:val="single"/>
        </w:rPr>
        <w:t xml:space="preserve">Гамаюнова Елена и </w:t>
      </w:r>
      <w:proofErr w:type="spellStart"/>
      <w:r w:rsidRPr="00A74071">
        <w:rPr>
          <w:rFonts w:ascii="Times New Roman" w:hAnsi="Times New Roman"/>
          <w:sz w:val="24"/>
          <w:szCs w:val="24"/>
          <w:u w:val="single"/>
        </w:rPr>
        <w:t>Пихтильков</w:t>
      </w:r>
      <w:proofErr w:type="spellEnd"/>
      <w:r w:rsidRPr="00A74071">
        <w:rPr>
          <w:rFonts w:ascii="Times New Roman" w:hAnsi="Times New Roman"/>
          <w:sz w:val="24"/>
          <w:szCs w:val="24"/>
          <w:u w:val="single"/>
        </w:rPr>
        <w:t xml:space="preserve"> Иван</w:t>
      </w:r>
      <w:r>
        <w:rPr>
          <w:rFonts w:ascii="Times New Roman" w:hAnsi="Times New Roman"/>
          <w:sz w:val="24"/>
          <w:szCs w:val="24"/>
        </w:rPr>
        <w:t xml:space="preserve"> получили аттестаты особого образца.</w:t>
      </w:r>
    </w:p>
    <w:p w:rsidR="00BF4D20" w:rsidRDefault="00BF4D20" w:rsidP="00BF4D20">
      <w:pPr>
        <w:spacing w:after="0" w:line="240" w:lineRule="auto"/>
        <w:ind w:left="142"/>
        <w:contextualSpacing/>
        <w:jc w:val="both"/>
        <w:rPr>
          <w:rFonts w:ascii="Times New Roman" w:hAnsi="Times New Roman"/>
          <w:sz w:val="24"/>
          <w:szCs w:val="24"/>
        </w:rPr>
      </w:pPr>
      <w:r>
        <w:rPr>
          <w:rFonts w:ascii="Times New Roman" w:hAnsi="Times New Roman"/>
          <w:sz w:val="24"/>
          <w:szCs w:val="24"/>
        </w:rPr>
        <w:lastRenderedPageBreak/>
        <w:t xml:space="preserve">     </w:t>
      </w:r>
      <w:r w:rsidRPr="00EF0D1B">
        <w:rPr>
          <w:rFonts w:ascii="Times New Roman" w:hAnsi="Times New Roman"/>
          <w:i/>
          <w:sz w:val="24"/>
          <w:szCs w:val="24"/>
        </w:rPr>
        <w:t>Итоговая аттестация выпускников 11 «А» класса</w:t>
      </w:r>
      <w:r w:rsidRPr="00A30305">
        <w:rPr>
          <w:rFonts w:ascii="Times New Roman" w:hAnsi="Times New Roman"/>
          <w:sz w:val="24"/>
          <w:szCs w:val="24"/>
        </w:rPr>
        <w:t xml:space="preserve"> </w:t>
      </w:r>
      <w:r>
        <w:rPr>
          <w:rFonts w:ascii="Times New Roman" w:hAnsi="Times New Roman"/>
          <w:sz w:val="24"/>
          <w:szCs w:val="24"/>
        </w:rPr>
        <w:t xml:space="preserve">в 2017 году  </w:t>
      </w:r>
      <w:r w:rsidRPr="00A30305">
        <w:rPr>
          <w:rFonts w:ascii="Times New Roman" w:hAnsi="Times New Roman"/>
          <w:sz w:val="24"/>
          <w:szCs w:val="24"/>
        </w:rPr>
        <w:t xml:space="preserve">проведена в соответствии с </w:t>
      </w:r>
      <w:r w:rsidRPr="004125DD">
        <w:rPr>
          <w:rFonts w:ascii="Times New Roman" w:hAnsi="Times New Roman"/>
          <w:bCs/>
          <w:sz w:val="24"/>
          <w:szCs w:val="24"/>
        </w:rPr>
        <w:t xml:space="preserve">Порядком проведения государственной итоговой аттестации по образовательным программам среднего общего образования, утверждённым приказом </w:t>
      </w:r>
      <w:proofErr w:type="spellStart"/>
      <w:r w:rsidRPr="004125DD">
        <w:rPr>
          <w:rFonts w:ascii="Times New Roman" w:hAnsi="Times New Roman"/>
          <w:bCs/>
          <w:sz w:val="24"/>
          <w:szCs w:val="24"/>
        </w:rPr>
        <w:t>Минобрнауки</w:t>
      </w:r>
      <w:proofErr w:type="spellEnd"/>
      <w:r w:rsidRPr="004125DD">
        <w:rPr>
          <w:rFonts w:ascii="Times New Roman" w:hAnsi="Times New Roman"/>
          <w:bCs/>
          <w:sz w:val="24"/>
          <w:szCs w:val="24"/>
        </w:rPr>
        <w:t xml:space="preserve"> России от 26.12.2013</w:t>
      </w:r>
      <w:r>
        <w:rPr>
          <w:rFonts w:ascii="Times New Roman" w:hAnsi="Times New Roman"/>
          <w:bCs/>
          <w:sz w:val="24"/>
          <w:szCs w:val="24"/>
        </w:rPr>
        <w:t xml:space="preserve"> </w:t>
      </w:r>
      <w:r w:rsidRPr="004125DD">
        <w:rPr>
          <w:rFonts w:ascii="Times New Roman" w:hAnsi="Times New Roman"/>
          <w:bCs/>
          <w:sz w:val="24"/>
          <w:szCs w:val="24"/>
        </w:rPr>
        <w:t xml:space="preserve">года  №1400 с </w:t>
      </w:r>
      <w:r>
        <w:rPr>
          <w:rFonts w:ascii="Times New Roman" w:hAnsi="Times New Roman"/>
          <w:bCs/>
          <w:sz w:val="24"/>
          <w:szCs w:val="24"/>
        </w:rPr>
        <w:t>действующими изменениями,</w:t>
      </w:r>
      <w:r w:rsidRPr="004125DD">
        <w:rPr>
          <w:rFonts w:ascii="Times New Roman" w:hAnsi="Times New Roman"/>
          <w:bCs/>
          <w:sz w:val="24"/>
          <w:szCs w:val="24"/>
        </w:rPr>
        <w:t xml:space="preserve"> </w:t>
      </w:r>
      <w:r>
        <w:rPr>
          <w:rFonts w:ascii="Times New Roman" w:hAnsi="Times New Roman"/>
          <w:bCs/>
          <w:sz w:val="24"/>
          <w:szCs w:val="24"/>
        </w:rPr>
        <w:t xml:space="preserve"> </w:t>
      </w:r>
      <w:r w:rsidRPr="004125DD">
        <w:rPr>
          <w:rFonts w:ascii="Times New Roman" w:hAnsi="Times New Roman"/>
          <w:sz w:val="24"/>
          <w:szCs w:val="24"/>
        </w:rPr>
        <w:t>регламентом по организаци</w:t>
      </w:r>
      <w:r>
        <w:rPr>
          <w:rFonts w:ascii="Times New Roman" w:hAnsi="Times New Roman"/>
          <w:sz w:val="24"/>
          <w:szCs w:val="24"/>
        </w:rPr>
        <w:t xml:space="preserve">и и проведению государственной </w:t>
      </w:r>
      <w:r w:rsidRPr="004125DD">
        <w:rPr>
          <w:rFonts w:ascii="Times New Roman" w:hAnsi="Times New Roman"/>
          <w:sz w:val="24"/>
          <w:szCs w:val="24"/>
        </w:rPr>
        <w:t xml:space="preserve">итоговой аттестации по программам среднего общего образования. Анализируя </w:t>
      </w:r>
      <w:r w:rsidRPr="004125DD">
        <w:rPr>
          <w:rFonts w:ascii="Times New Roman" w:hAnsi="Times New Roman"/>
          <w:i/>
          <w:sz w:val="24"/>
          <w:szCs w:val="24"/>
        </w:rPr>
        <w:t>результаты  государственной итоговой аттестации выпускников в  форме ЕГЭ</w:t>
      </w:r>
      <w:r w:rsidRPr="004125DD">
        <w:rPr>
          <w:rFonts w:ascii="Times New Roman" w:hAnsi="Times New Roman"/>
          <w:sz w:val="24"/>
          <w:szCs w:val="24"/>
        </w:rPr>
        <w:t>,  следует отметить то, что обязательные экзамены по русскому  языку</w:t>
      </w:r>
      <w:r>
        <w:rPr>
          <w:rFonts w:ascii="Times New Roman" w:hAnsi="Times New Roman"/>
          <w:sz w:val="24"/>
          <w:szCs w:val="24"/>
        </w:rPr>
        <w:t xml:space="preserve"> </w:t>
      </w:r>
      <w:r w:rsidRPr="00A30305">
        <w:rPr>
          <w:rFonts w:ascii="Times New Roman" w:hAnsi="Times New Roman"/>
          <w:sz w:val="24"/>
          <w:szCs w:val="24"/>
        </w:rPr>
        <w:t xml:space="preserve"> сдали </w:t>
      </w:r>
      <w:r>
        <w:rPr>
          <w:rFonts w:ascii="Times New Roman" w:hAnsi="Times New Roman"/>
          <w:sz w:val="24"/>
          <w:szCs w:val="24"/>
        </w:rPr>
        <w:t xml:space="preserve"> </w:t>
      </w:r>
      <w:r w:rsidRPr="00A30305">
        <w:rPr>
          <w:rFonts w:ascii="Times New Roman" w:hAnsi="Times New Roman"/>
          <w:sz w:val="24"/>
          <w:szCs w:val="24"/>
        </w:rPr>
        <w:t xml:space="preserve">все </w:t>
      </w:r>
      <w:r>
        <w:rPr>
          <w:rFonts w:ascii="Times New Roman" w:hAnsi="Times New Roman"/>
          <w:sz w:val="24"/>
          <w:szCs w:val="24"/>
        </w:rPr>
        <w:t>восемнадцать выпускников</w:t>
      </w:r>
      <w:r w:rsidRPr="00A30305">
        <w:rPr>
          <w:rFonts w:ascii="Times New Roman" w:hAnsi="Times New Roman"/>
          <w:sz w:val="24"/>
          <w:szCs w:val="24"/>
        </w:rPr>
        <w:t>, получив количество баллов выше установленного минимального порога</w:t>
      </w:r>
      <w:r>
        <w:rPr>
          <w:rFonts w:ascii="Times New Roman" w:hAnsi="Times New Roman"/>
          <w:sz w:val="24"/>
          <w:szCs w:val="24"/>
        </w:rPr>
        <w:t>. Так, по русскому языку средний  балл по школе составил 62,8 б.</w:t>
      </w:r>
      <w:r w:rsidRPr="003A57A7">
        <w:rPr>
          <w:rFonts w:ascii="Times New Roman" w:hAnsi="Times New Roman"/>
          <w:sz w:val="24"/>
          <w:szCs w:val="24"/>
        </w:rPr>
        <w:t xml:space="preserve"> </w:t>
      </w:r>
      <w:r>
        <w:rPr>
          <w:rFonts w:ascii="Times New Roman" w:hAnsi="Times New Roman"/>
          <w:sz w:val="24"/>
          <w:szCs w:val="24"/>
        </w:rPr>
        <w:t>По математике (базового уровня) средняя оценка  по школе составила 3,9.</w:t>
      </w:r>
      <w:r w:rsidRPr="003A57A7">
        <w:rPr>
          <w:rFonts w:ascii="Times New Roman" w:hAnsi="Times New Roman"/>
          <w:sz w:val="24"/>
          <w:szCs w:val="24"/>
        </w:rPr>
        <w:t xml:space="preserve"> Экзамены</w:t>
      </w:r>
      <w:r>
        <w:rPr>
          <w:rFonts w:ascii="Times New Roman" w:hAnsi="Times New Roman"/>
          <w:sz w:val="24"/>
          <w:szCs w:val="24"/>
        </w:rPr>
        <w:t xml:space="preserve"> </w:t>
      </w:r>
      <w:r w:rsidRPr="003A57A7">
        <w:rPr>
          <w:rFonts w:ascii="Times New Roman" w:hAnsi="Times New Roman"/>
          <w:sz w:val="24"/>
          <w:szCs w:val="24"/>
        </w:rPr>
        <w:t xml:space="preserve"> по  предметам по выбору выпускники также сдали достаточно успешно. </w:t>
      </w:r>
      <w:r>
        <w:rPr>
          <w:rFonts w:ascii="Times New Roman" w:hAnsi="Times New Roman"/>
          <w:sz w:val="24"/>
          <w:szCs w:val="24"/>
        </w:rPr>
        <w:t xml:space="preserve">Практически все выпускники  перешли установленный минимальный порог по  истории, обществознанию, физике, биологии, английскому языку и литературе. Окончательный анализ результатов государственной </w:t>
      </w:r>
      <w:r w:rsidRPr="003A57A7">
        <w:rPr>
          <w:rFonts w:ascii="Times New Roman" w:hAnsi="Times New Roman"/>
          <w:sz w:val="24"/>
          <w:szCs w:val="24"/>
        </w:rPr>
        <w:t xml:space="preserve">  </w:t>
      </w:r>
      <w:r>
        <w:rPr>
          <w:rFonts w:ascii="Times New Roman" w:hAnsi="Times New Roman"/>
          <w:sz w:val="24"/>
          <w:szCs w:val="24"/>
        </w:rPr>
        <w:t>итоговой аттестации будет проведен после её завершения в дополнительные и резервные сроки.</w:t>
      </w:r>
    </w:p>
    <w:p w:rsidR="00BF4D20" w:rsidRDefault="00BF4D20" w:rsidP="00BF4D20">
      <w:pPr>
        <w:shd w:val="clear" w:color="auto" w:fill="FFFFFF"/>
        <w:spacing w:line="240" w:lineRule="auto"/>
        <w:ind w:left="142"/>
        <w:contextualSpacing/>
        <w:jc w:val="both"/>
        <w:rPr>
          <w:rFonts w:ascii="Times New Roman" w:hAnsi="Times New Roman"/>
          <w:color w:val="000000"/>
          <w:spacing w:val="6"/>
          <w:sz w:val="24"/>
          <w:szCs w:val="24"/>
        </w:rPr>
      </w:pPr>
      <w:r>
        <w:rPr>
          <w:rFonts w:ascii="Times New Roman" w:hAnsi="Times New Roman"/>
          <w:sz w:val="24"/>
          <w:szCs w:val="24"/>
        </w:rPr>
        <w:t xml:space="preserve">      </w:t>
      </w:r>
      <w:r w:rsidRPr="00C11889">
        <w:rPr>
          <w:rFonts w:ascii="Times New Roman" w:hAnsi="Times New Roman"/>
          <w:sz w:val="24"/>
          <w:szCs w:val="24"/>
        </w:rPr>
        <w:t xml:space="preserve"> </w:t>
      </w:r>
      <w:r>
        <w:rPr>
          <w:rFonts w:ascii="Times New Roman" w:hAnsi="Times New Roman"/>
          <w:sz w:val="24"/>
          <w:szCs w:val="24"/>
        </w:rPr>
        <w:t xml:space="preserve">В течение всего учебного года школа принимала участие в </w:t>
      </w:r>
      <w:r w:rsidRPr="00393B5D">
        <w:rPr>
          <w:rFonts w:ascii="Times New Roman" w:hAnsi="Times New Roman"/>
          <w:sz w:val="24"/>
          <w:szCs w:val="24"/>
        </w:rPr>
        <w:t>м</w:t>
      </w:r>
      <w:r w:rsidRPr="00393B5D">
        <w:rPr>
          <w:rFonts w:ascii="Times New Roman" w:hAnsi="Times New Roman"/>
          <w:color w:val="000000"/>
          <w:spacing w:val="6"/>
          <w:sz w:val="24"/>
          <w:szCs w:val="24"/>
        </w:rPr>
        <w:t xml:space="preserve">ониторинговых исследованиях оценки качества образования. </w:t>
      </w:r>
      <w:proofErr w:type="gramStart"/>
      <w:r w:rsidRPr="00393B5D">
        <w:rPr>
          <w:rFonts w:ascii="Times New Roman" w:hAnsi="Times New Roman"/>
          <w:color w:val="000000"/>
          <w:spacing w:val="6"/>
          <w:sz w:val="24"/>
          <w:szCs w:val="24"/>
        </w:rPr>
        <w:t xml:space="preserve">Так, проводимый </w:t>
      </w:r>
      <w:r>
        <w:rPr>
          <w:rFonts w:ascii="Times New Roman" w:hAnsi="Times New Roman"/>
          <w:color w:val="000000"/>
          <w:spacing w:val="6"/>
          <w:sz w:val="24"/>
          <w:szCs w:val="24"/>
        </w:rPr>
        <w:t xml:space="preserve">Министерством образования Саратовской области </w:t>
      </w:r>
      <w:r w:rsidRPr="00393B5D">
        <w:rPr>
          <w:rFonts w:ascii="Times New Roman" w:hAnsi="Times New Roman"/>
          <w:color w:val="000000"/>
          <w:spacing w:val="6"/>
          <w:sz w:val="24"/>
          <w:szCs w:val="24"/>
        </w:rPr>
        <w:t xml:space="preserve">в образовательных организациях </w:t>
      </w:r>
      <w:r>
        <w:rPr>
          <w:rFonts w:ascii="Times New Roman" w:hAnsi="Times New Roman"/>
          <w:color w:val="000000"/>
          <w:spacing w:val="6"/>
          <w:sz w:val="24"/>
          <w:szCs w:val="24"/>
        </w:rPr>
        <w:t xml:space="preserve"> </w:t>
      </w:r>
      <w:r w:rsidRPr="00393B5D">
        <w:rPr>
          <w:rFonts w:ascii="Times New Roman" w:hAnsi="Times New Roman"/>
          <w:color w:val="000000"/>
          <w:spacing w:val="6"/>
          <w:sz w:val="24"/>
          <w:szCs w:val="24"/>
        </w:rPr>
        <w:t xml:space="preserve">в ноябре 2016 года мониторинг с целью непрерывного системного анализа и оценки состояния и перспектив развития образования </w:t>
      </w:r>
      <w:r>
        <w:rPr>
          <w:rFonts w:ascii="Times New Roman" w:hAnsi="Times New Roman"/>
          <w:color w:val="000000"/>
          <w:spacing w:val="6"/>
          <w:sz w:val="24"/>
          <w:szCs w:val="24"/>
        </w:rPr>
        <w:t>по кластерной методике  позволил сделать</w:t>
      </w:r>
      <w:r w:rsidRPr="00393B5D">
        <w:rPr>
          <w:rFonts w:ascii="Times New Roman" w:hAnsi="Times New Roman"/>
          <w:color w:val="000000"/>
          <w:spacing w:val="6"/>
          <w:sz w:val="24"/>
          <w:szCs w:val="24"/>
        </w:rPr>
        <w:t xml:space="preserve"> вывод </w:t>
      </w:r>
      <w:r>
        <w:rPr>
          <w:rFonts w:ascii="Times New Roman" w:hAnsi="Times New Roman"/>
          <w:color w:val="000000"/>
          <w:spacing w:val="6"/>
          <w:sz w:val="24"/>
          <w:szCs w:val="24"/>
        </w:rPr>
        <w:t xml:space="preserve">о том, </w:t>
      </w:r>
      <w:r w:rsidRPr="001C4A51">
        <w:rPr>
          <w:rFonts w:ascii="Times New Roman" w:hAnsi="Times New Roman"/>
          <w:color w:val="000000"/>
          <w:spacing w:val="6"/>
          <w:sz w:val="24"/>
          <w:szCs w:val="24"/>
        </w:rPr>
        <w:t xml:space="preserve">что </w:t>
      </w:r>
      <w:r>
        <w:rPr>
          <w:rFonts w:ascii="Times New Roman" w:hAnsi="Times New Roman"/>
          <w:color w:val="000000"/>
          <w:spacing w:val="6"/>
          <w:sz w:val="24"/>
          <w:szCs w:val="24"/>
        </w:rPr>
        <w:t xml:space="preserve">нашу </w:t>
      </w:r>
      <w:r w:rsidRPr="001C4A51">
        <w:rPr>
          <w:rFonts w:ascii="Times New Roman" w:hAnsi="Times New Roman"/>
          <w:color w:val="000000"/>
          <w:spacing w:val="6"/>
          <w:sz w:val="24"/>
          <w:szCs w:val="24"/>
        </w:rPr>
        <w:t xml:space="preserve">школу можно отнести </w:t>
      </w:r>
      <w:r w:rsidRPr="00283652">
        <w:rPr>
          <w:rFonts w:ascii="Times New Roman" w:hAnsi="Times New Roman"/>
          <w:b/>
          <w:i/>
          <w:color w:val="000000"/>
          <w:spacing w:val="6"/>
          <w:sz w:val="24"/>
          <w:szCs w:val="24"/>
        </w:rPr>
        <w:t>к кластеру №11</w:t>
      </w:r>
      <w:r w:rsidRPr="001C4A51">
        <w:rPr>
          <w:rFonts w:ascii="Times New Roman" w:hAnsi="Times New Roman"/>
          <w:color w:val="000000"/>
          <w:spacing w:val="6"/>
          <w:sz w:val="24"/>
          <w:szCs w:val="24"/>
        </w:rPr>
        <w:t xml:space="preserve"> (</w:t>
      </w:r>
      <w:r w:rsidRPr="00283652">
        <w:rPr>
          <w:rFonts w:ascii="Times New Roman" w:hAnsi="Times New Roman"/>
          <w:i/>
          <w:color w:val="000000"/>
          <w:spacing w:val="6"/>
          <w:sz w:val="24"/>
          <w:szCs w:val="24"/>
        </w:rPr>
        <w:t>среднему уровню), что</w:t>
      </w:r>
      <w:r w:rsidRPr="001C4A51">
        <w:rPr>
          <w:rFonts w:ascii="Times New Roman" w:hAnsi="Times New Roman"/>
          <w:color w:val="000000"/>
          <w:spacing w:val="6"/>
          <w:sz w:val="24"/>
          <w:szCs w:val="24"/>
        </w:rPr>
        <w:t xml:space="preserve"> </w:t>
      </w:r>
      <w:r w:rsidRPr="00283652">
        <w:rPr>
          <w:rFonts w:ascii="Times New Roman" w:hAnsi="Times New Roman"/>
          <w:i/>
          <w:color w:val="000000"/>
          <w:spacing w:val="6"/>
          <w:sz w:val="24"/>
          <w:szCs w:val="24"/>
        </w:rPr>
        <w:t>соответствует оптимальному варианту качества образования, что означает то, что уровень процесса адекватен уровню полученных результатов</w:t>
      </w:r>
      <w:r w:rsidRPr="001C4A51">
        <w:rPr>
          <w:rFonts w:ascii="Times New Roman" w:hAnsi="Times New Roman"/>
          <w:color w:val="000000"/>
          <w:spacing w:val="6"/>
          <w:sz w:val="24"/>
          <w:szCs w:val="24"/>
        </w:rPr>
        <w:t>.</w:t>
      </w:r>
      <w:proofErr w:type="gramEnd"/>
    </w:p>
    <w:p w:rsidR="00BF4D20" w:rsidRDefault="00BF4D20" w:rsidP="00BF4D20">
      <w:pPr>
        <w:spacing w:after="0"/>
        <w:ind w:firstLine="567"/>
        <w:jc w:val="center"/>
        <w:rPr>
          <w:rFonts w:ascii="Times New Roman" w:hAnsi="Times New Roman" w:cs="Times New Roman"/>
          <w:sz w:val="24"/>
          <w:szCs w:val="24"/>
        </w:rPr>
      </w:pPr>
    </w:p>
    <w:p w:rsidR="00BF4D20" w:rsidRPr="00A45CB6" w:rsidRDefault="00BF4D20" w:rsidP="00A45CB6">
      <w:pPr>
        <w:pStyle w:val="a3"/>
        <w:numPr>
          <w:ilvl w:val="0"/>
          <w:numId w:val="2"/>
        </w:numPr>
        <w:spacing w:after="0"/>
        <w:jc w:val="center"/>
        <w:rPr>
          <w:rFonts w:ascii="Times New Roman" w:hAnsi="Times New Roman" w:cs="Times New Roman"/>
          <w:b/>
          <w:sz w:val="24"/>
          <w:szCs w:val="24"/>
        </w:rPr>
      </w:pPr>
      <w:r w:rsidRPr="00A45CB6">
        <w:rPr>
          <w:rFonts w:ascii="Times New Roman" w:hAnsi="Times New Roman" w:cs="Times New Roman"/>
          <w:b/>
          <w:sz w:val="24"/>
          <w:szCs w:val="24"/>
        </w:rPr>
        <w:t>Развитие системы поддержки талантливых детей</w:t>
      </w:r>
    </w:p>
    <w:p w:rsidR="0072389D" w:rsidRPr="003573D2" w:rsidRDefault="0072389D" w:rsidP="0072389D">
      <w:pPr>
        <w:shd w:val="clear" w:color="auto" w:fill="FFFFFF"/>
        <w:spacing w:line="240" w:lineRule="auto"/>
        <w:ind w:left="142"/>
        <w:contextualSpacing/>
        <w:jc w:val="both"/>
        <w:rPr>
          <w:rFonts w:ascii="Times New Roman" w:hAnsi="Times New Roman"/>
          <w:sz w:val="24"/>
          <w:szCs w:val="24"/>
        </w:rPr>
      </w:pPr>
      <w:r>
        <w:rPr>
          <w:rFonts w:ascii="Times New Roman" w:hAnsi="Times New Roman"/>
          <w:sz w:val="24"/>
          <w:szCs w:val="24"/>
        </w:rPr>
        <w:t xml:space="preserve">В 2016/2017 учебном году большое внимание педагогический коллектив уделял работе с одарёнными и высокомотивированными детьми. Одной из основных форм работы с одарёнными детьми являлась подготовка их </w:t>
      </w:r>
      <w:r w:rsidRPr="005E2AEA">
        <w:rPr>
          <w:rFonts w:ascii="Times New Roman" w:hAnsi="Times New Roman"/>
          <w:sz w:val="24"/>
          <w:szCs w:val="24"/>
        </w:rPr>
        <w:t>к участию</w:t>
      </w:r>
      <w:r>
        <w:rPr>
          <w:rFonts w:ascii="Times New Roman" w:hAnsi="Times New Roman"/>
          <w:sz w:val="24"/>
          <w:szCs w:val="24"/>
        </w:rPr>
        <w:t xml:space="preserve"> в различных олимпиадах, научно – практическим конференциям и другим мероприятиям. Активное участие учащиеся школы приняли во Всероссийской олимпиаде школьников по учебным предметам. </w:t>
      </w:r>
      <w:proofErr w:type="gramStart"/>
      <w:r w:rsidRPr="003573D2">
        <w:rPr>
          <w:rFonts w:ascii="Times New Roman" w:hAnsi="Times New Roman"/>
          <w:sz w:val="24"/>
          <w:szCs w:val="24"/>
        </w:rPr>
        <w:t xml:space="preserve">По результатам участия в муниципальном этапе </w:t>
      </w:r>
      <w:r>
        <w:rPr>
          <w:rFonts w:ascii="Times New Roman" w:hAnsi="Times New Roman"/>
          <w:sz w:val="24"/>
          <w:szCs w:val="24"/>
        </w:rPr>
        <w:t xml:space="preserve">в прошедшем учебном году </w:t>
      </w:r>
      <w:r w:rsidRPr="003573D2">
        <w:rPr>
          <w:rFonts w:ascii="Times New Roman" w:hAnsi="Times New Roman"/>
          <w:sz w:val="24"/>
          <w:szCs w:val="24"/>
        </w:rPr>
        <w:t xml:space="preserve">учащиеся школы заняли </w:t>
      </w:r>
      <w:r w:rsidRPr="003573D2">
        <w:rPr>
          <w:rFonts w:ascii="Times New Roman" w:hAnsi="Times New Roman"/>
          <w:i/>
          <w:sz w:val="24"/>
          <w:szCs w:val="24"/>
        </w:rPr>
        <w:t>семь первых мест</w:t>
      </w:r>
      <w:r w:rsidRPr="003573D2">
        <w:rPr>
          <w:rFonts w:ascii="Times New Roman" w:hAnsi="Times New Roman"/>
          <w:sz w:val="24"/>
          <w:szCs w:val="24"/>
        </w:rPr>
        <w:t xml:space="preserve"> (в сравнении: девять первых мест  в  2014/2015 учебным годом,  одиннадцать первых мест в 2015/2016 учебном году),  </w:t>
      </w:r>
      <w:r w:rsidRPr="003573D2">
        <w:rPr>
          <w:rFonts w:ascii="Times New Roman" w:hAnsi="Times New Roman"/>
          <w:i/>
          <w:sz w:val="24"/>
          <w:szCs w:val="24"/>
        </w:rPr>
        <w:t>пять вторых</w:t>
      </w:r>
      <w:r w:rsidRPr="003573D2">
        <w:rPr>
          <w:rFonts w:ascii="Times New Roman" w:hAnsi="Times New Roman"/>
          <w:sz w:val="24"/>
          <w:szCs w:val="24"/>
        </w:rPr>
        <w:t xml:space="preserve"> </w:t>
      </w:r>
      <w:r w:rsidRPr="003573D2">
        <w:rPr>
          <w:rFonts w:ascii="Times New Roman" w:hAnsi="Times New Roman"/>
          <w:i/>
          <w:sz w:val="24"/>
          <w:szCs w:val="24"/>
        </w:rPr>
        <w:t>мест</w:t>
      </w:r>
      <w:r w:rsidRPr="003573D2">
        <w:rPr>
          <w:rFonts w:ascii="Times New Roman" w:hAnsi="Times New Roman"/>
          <w:sz w:val="24"/>
          <w:szCs w:val="24"/>
        </w:rPr>
        <w:t xml:space="preserve"> (в сравнении: в  2014/2015, 2015/2016 учебных годах по восемь вторых мест), </w:t>
      </w:r>
      <w:r w:rsidRPr="003573D2">
        <w:rPr>
          <w:rFonts w:ascii="Times New Roman" w:hAnsi="Times New Roman"/>
          <w:i/>
          <w:sz w:val="24"/>
          <w:szCs w:val="24"/>
        </w:rPr>
        <w:t>восемь  третьих мест</w:t>
      </w:r>
      <w:r w:rsidRPr="003573D2">
        <w:rPr>
          <w:rFonts w:ascii="Times New Roman" w:hAnsi="Times New Roman"/>
          <w:sz w:val="24"/>
          <w:szCs w:val="24"/>
        </w:rPr>
        <w:t xml:space="preserve"> (в сравнении: четырнадцать третьих мест в 2014</w:t>
      </w:r>
      <w:proofErr w:type="gramEnd"/>
      <w:r w:rsidRPr="003573D2">
        <w:rPr>
          <w:rFonts w:ascii="Times New Roman" w:hAnsi="Times New Roman"/>
          <w:sz w:val="24"/>
          <w:szCs w:val="24"/>
        </w:rPr>
        <w:t>/</w:t>
      </w:r>
      <w:proofErr w:type="gramStart"/>
      <w:r w:rsidRPr="003573D2">
        <w:rPr>
          <w:rFonts w:ascii="Times New Roman" w:hAnsi="Times New Roman"/>
          <w:sz w:val="24"/>
          <w:szCs w:val="24"/>
        </w:rPr>
        <w:t>2015 учебным годом, двенадцать третьих мест в 2015/2016 учебном году)</w:t>
      </w:r>
      <w:r>
        <w:rPr>
          <w:rFonts w:ascii="Times New Roman" w:hAnsi="Times New Roman"/>
          <w:sz w:val="24"/>
          <w:szCs w:val="24"/>
        </w:rPr>
        <w:t>.</w:t>
      </w:r>
      <w:proofErr w:type="gramEnd"/>
      <w:r>
        <w:rPr>
          <w:rFonts w:ascii="Times New Roman" w:hAnsi="Times New Roman"/>
          <w:sz w:val="24"/>
          <w:szCs w:val="24"/>
        </w:rPr>
        <w:t xml:space="preserve"> </w:t>
      </w:r>
      <w:r w:rsidRPr="003573D2">
        <w:rPr>
          <w:rFonts w:ascii="Times New Roman" w:hAnsi="Times New Roman"/>
          <w:sz w:val="24"/>
          <w:szCs w:val="24"/>
        </w:rPr>
        <w:t xml:space="preserve">Наибольшее количество победителей и призёров подготовили: </w:t>
      </w:r>
      <w:proofErr w:type="spellStart"/>
      <w:r w:rsidRPr="003573D2">
        <w:rPr>
          <w:rFonts w:ascii="Times New Roman" w:hAnsi="Times New Roman"/>
          <w:sz w:val="24"/>
          <w:szCs w:val="24"/>
        </w:rPr>
        <w:t>Молякова</w:t>
      </w:r>
      <w:proofErr w:type="spellEnd"/>
      <w:r w:rsidRPr="003573D2">
        <w:rPr>
          <w:rFonts w:ascii="Times New Roman" w:hAnsi="Times New Roman"/>
          <w:sz w:val="24"/>
          <w:szCs w:val="24"/>
        </w:rPr>
        <w:t xml:space="preserve"> Е.А.,  учитель математики и информатики (один победитель и три  призера) </w:t>
      </w:r>
      <w:proofErr w:type="spellStart"/>
      <w:r w:rsidRPr="003573D2">
        <w:rPr>
          <w:rFonts w:ascii="Times New Roman" w:hAnsi="Times New Roman"/>
          <w:sz w:val="24"/>
          <w:szCs w:val="24"/>
        </w:rPr>
        <w:t>Полевова</w:t>
      </w:r>
      <w:proofErr w:type="spellEnd"/>
      <w:r w:rsidRPr="003573D2">
        <w:rPr>
          <w:rFonts w:ascii="Times New Roman" w:hAnsi="Times New Roman"/>
          <w:sz w:val="24"/>
          <w:szCs w:val="24"/>
        </w:rPr>
        <w:t xml:space="preserve"> Л.Ю. , учитель географии (два победителя), Щербакова И.В., учитель истории и обществознания (один победитель и два призера), Учаева В.В., учитель технологии (три призера). Зубанова Е.В., учитель биологии (два призера).  В целом, процент победителей и призёров муниципального этапа составил  13,5%  от всего количества  учащихся 7 – 11 классов, обучающихся в школе. Однако</w:t>
      </w:r>
      <w:proofErr w:type="gramStart"/>
      <w:r w:rsidRPr="003573D2">
        <w:rPr>
          <w:rFonts w:ascii="Times New Roman" w:hAnsi="Times New Roman"/>
          <w:sz w:val="24"/>
          <w:szCs w:val="24"/>
        </w:rPr>
        <w:t>,</w:t>
      </w:r>
      <w:proofErr w:type="gramEnd"/>
      <w:r w:rsidRPr="003573D2">
        <w:rPr>
          <w:rFonts w:ascii="Times New Roman" w:hAnsi="Times New Roman"/>
          <w:sz w:val="24"/>
          <w:szCs w:val="24"/>
        </w:rPr>
        <w:t xml:space="preserve"> из них победителями и призёрами  являются только 15 учащихся, что составляет 10,6% от общего количества учащихся 7 – 11 классов (в сравнении: в 2015/2016 учебном году также 15 человек, 2014/2015 учебном году 14 человек). </w:t>
      </w:r>
      <w:r>
        <w:rPr>
          <w:rFonts w:ascii="Times New Roman" w:hAnsi="Times New Roman"/>
          <w:sz w:val="24"/>
          <w:szCs w:val="24"/>
        </w:rPr>
        <w:t>Участником регионального этапа олимпиады по обществознанию стал Теплов Максим, учащийся 10 «А» класса.</w:t>
      </w:r>
    </w:p>
    <w:p w:rsidR="0072389D" w:rsidRDefault="0072389D" w:rsidP="0072389D">
      <w:pPr>
        <w:spacing w:after="0" w:line="240" w:lineRule="auto"/>
        <w:contextualSpacing/>
        <w:jc w:val="center"/>
        <w:rPr>
          <w:rFonts w:ascii="Times New Roman" w:hAnsi="Times New Roman"/>
          <w:b/>
          <w:i/>
          <w:sz w:val="24"/>
          <w:szCs w:val="24"/>
        </w:rPr>
      </w:pPr>
      <w:r w:rsidRPr="003573D2">
        <w:rPr>
          <w:rFonts w:ascii="Times New Roman" w:hAnsi="Times New Roman"/>
          <w:b/>
          <w:i/>
          <w:sz w:val="24"/>
          <w:szCs w:val="24"/>
        </w:rPr>
        <w:t>Победители и призёры</w:t>
      </w:r>
    </w:p>
    <w:p w:rsidR="0072389D" w:rsidRPr="003573D2" w:rsidRDefault="0072389D" w:rsidP="0072389D">
      <w:pPr>
        <w:spacing w:after="0" w:line="240" w:lineRule="auto"/>
        <w:contextualSpacing/>
        <w:jc w:val="center"/>
        <w:rPr>
          <w:rFonts w:ascii="Times New Roman" w:hAnsi="Times New Roman"/>
          <w:b/>
          <w:i/>
          <w:sz w:val="24"/>
          <w:szCs w:val="24"/>
        </w:rPr>
      </w:pPr>
      <w:r w:rsidRPr="003573D2">
        <w:rPr>
          <w:rFonts w:ascii="Times New Roman" w:hAnsi="Times New Roman"/>
          <w:b/>
          <w:i/>
          <w:sz w:val="24"/>
          <w:szCs w:val="24"/>
        </w:rPr>
        <w:t>муниципального этапа  Всероссийской олимпиады школьников  в 2016/2017 учебном году представлены в таблице:</w:t>
      </w:r>
    </w:p>
    <w:p w:rsidR="00BF4D20" w:rsidRDefault="00BF4D20" w:rsidP="00BF4D20">
      <w:pPr>
        <w:spacing w:after="0"/>
        <w:ind w:firstLine="567"/>
        <w:jc w:val="both"/>
        <w:rPr>
          <w:rFonts w:ascii="Times New Roman" w:hAnsi="Times New Roman" w:cs="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417"/>
        <w:gridCol w:w="1701"/>
        <w:gridCol w:w="1843"/>
        <w:gridCol w:w="1701"/>
        <w:gridCol w:w="1559"/>
      </w:tblGrid>
      <w:tr w:rsidR="0072389D" w:rsidRPr="003573D2" w:rsidTr="00A45CB6">
        <w:tc>
          <w:tcPr>
            <w:tcW w:w="1844"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lastRenderedPageBreak/>
              <w:t>Предмет</w:t>
            </w:r>
          </w:p>
        </w:tc>
        <w:tc>
          <w:tcPr>
            <w:tcW w:w="1417"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 xml:space="preserve">7 </w:t>
            </w:r>
            <w:proofErr w:type="spellStart"/>
            <w:r w:rsidRPr="003573D2">
              <w:rPr>
                <w:rFonts w:ascii="Times New Roman" w:hAnsi="Times New Roman"/>
                <w:b/>
              </w:rPr>
              <w:t>кл</w:t>
            </w:r>
            <w:proofErr w:type="spellEnd"/>
            <w:r w:rsidRPr="003573D2">
              <w:rPr>
                <w:rFonts w:ascii="Times New Roman" w:hAnsi="Times New Roman"/>
                <w:b/>
              </w:rPr>
              <w:t>.</w:t>
            </w:r>
          </w:p>
        </w:tc>
        <w:tc>
          <w:tcPr>
            <w:tcW w:w="1701"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 xml:space="preserve">8 </w:t>
            </w:r>
            <w:proofErr w:type="spellStart"/>
            <w:r w:rsidRPr="003573D2">
              <w:rPr>
                <w:rFonts w:ascii="Times New Roman" w:hAnsi="Times New Roman"/>
                <w:b/>
              </w:rPr>
              <w:t>кл</w:t>
            </w:r>
            <w:proofErr w:type="spellEnd"/>
            <w:r w:rsidRPr="003573D2">
              <w:rPr>
                <w:rFonts w:ascii="Times New Roman" w:hAnsi="Times New Roman"/>
                <w:b/>
              </w:rPr>
              <w:t xml:space="preserve">. </w:t>
            </w:r>
          </w:p>
        </w:tc>
        <w:tc>
          <w:tcPr>
            <w:tcW w:w="1843"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 xml:space="preserve">9 </w:t>
            </w:r>
            <w:proofErr w:type="spellStart"/>
            <w:r w:rsidRPr="003573D2">
              <w:rPr>
                <w:rFonts w:ascii="Times New Roman" w:hAnsi="Times New Roman"/>
                <w:b/>
              </w:rPr>
              <w:t>кл</w:t>
            </w:r>
            <w:proofErr w:type="spellEnd"/>
            <w:r w:rsidRPr="003573D2">
              <w:rPr>
                <w:rFonts w:ascii="Times New Roman" w:hAnsi="Times New Roman"/>
                <w:b/>
              </w:rPr>
              <w:t>.</w:t>
            </w:r>
          </w:p>
        </w:tc>
        <w:tc>
          <w:tcPr>
            <w:tcW w:w="1701" w:type="dxa"/>
          </w:tcPr>
          <w:p w:rsidR="0072389D" w:rsidRPr="003573D2" w:rsidRDefault="0072389D" w:rsidP="00A45CB6">
            <w:pPr>
              <w:jc w:val="center"/>
              <w:rPr>
                <w:rFonts w:ascii="Times New Roman" w:hAnsi="Times New Roman"/>
                <w:b/>
              </w:rPr>
            </w:pPr>
            <w:r w:rsidRPr="003573D2">
              <w:rPr>
                <w:rFonts w:ascii="Times New Roman" w:hAnsi="Times New Roman"/>
                <w:b/>
              </w:rPr>
              <w:t xml:space="preserve">10 </w:t>
            </w:r>
            <w:proofErr w:type="spellStart"/>
            <w:r w:rsidRPr="003573D2">
              <w:rPr>
                <w:rFonts w:ascii="Times New Roman" w:hAnsi="Times New Roman"/>
                <w:b/>
              </w:rPr>
              <w:t>кл</w:t>
            </w:r>
            <w:proofErr w:type="spellEnd"/>
            <w:r w:rsidRPr="003573D2">
              <w:rPr>
                <w:rFonts w:ascii="Times New Roman" w:hAnsi="Times New Roman"/>
                <w:b/>
              </w:rPr>
              <w:t>.</w:t>
            </w:r>
          </w:p>
        </w:tc>
        <w:tc>
          <w:tcPr>
            <w:tcW w:w="1559" w:type="dxa"/>
          </w:tcPr>
          <w:p w:rsidR="0072389D" w:rsidRPr="003573D2" w:rsidRDefault="0072389D" w:rsidP="00A45CB6">
            <w:pPr>
              <w:jc w:val="center"/>
              <w:rPr>
                <w:rFonts w:ascii="Times New Roman" w:hAnsi="Times New Roman"/>
                <w:b/>
              </w:rPr>
            </w:pPr>
            <w:r w:rsidRPr="003573D2">
              <w:rPr>
                <w:rFonts w:ascii="Times New Roman" w:hAnsi="Times New Roman"/>
                <w:b/>
              </w:rPr>
              <w:t xml:space="preserve">11 </w:t>
            </w:r>
            <w:proofErr w:type="spellStart"/>
            <w:r w:rsidRPr="003573D2">
              <w:rPr>
                <w:rFonts w:ascii="Times New Roman" w:hAnsi="Times New Roman"/>
                <w:b/>
              </w:rPr>
              <w:t>кл</w:t>
            </w:r>
            <w:proofErr w:type="spellEnd"/>
            <w:r w:rsidRPr="003573D2">
              <w:rPr>
                <w:rFonts w:ascii="Times New Roman" w:hAnsi="Times New Roman"/>
                <w:b/>
              </w:rPr>
              <w:t>.</w:t>
            </w: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Русский язык</w:t>
            </w:r>
          </w:p>
        </w:tc>
        <w:tc>
          <w:tcPr>
            <w:tcW w:w="1417"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843"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A45CB6">
            <w:pPr>
              <w:jc w:val="center"/>
              <w:rPr>
                <w:rFonts w:ascii="Times New Roman" w:hAnsi="Times New Roman"/>
              </w:rPr>
            </w:pPr>
            <w:r w:rsidRPr="003573D2">
              <w:rPr>
                <w:rFonts w:ascii="Times New Roman" w:hAnsi="Times New Roman"/>
              </w:rPr>
              <w:t>-</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rPr>
              <w:t>-</w:t>
            </w:r>
          </w:p>
        </w:tc>
      </w:tr>
      <w:tr w:rsidR="0072389D" w:rsidRPr="003573D2" w:rsidTr="00A45CB6">
        <w:trPr>
          <w:trHeight w:val="828"/>
        </w:trPr>
        <w:tc>
          <w:tcPr>
            <w:tcW w:w="1844" w:type="dxa"/>
          </w:tcPr>
          <w:p w:rsidR="0072389D" w:rsidRPr="003573D2" w:rsidRDefault="0072389D" w:rsidP="00647A15">
            <w:pPr>
              <w:spacing w:after="0"/>
              <w:ind w:left="175" w:hanging="175"/>
              <w:jc w:val="center"/>
              <w:rPr>
                <w:rFonts w:ascii="Times New Roman" w:hAnsi="Times New Roman"/>
                <w:b/>
                <w:i/>
              </w:rPr>
            </w:pPr>
            <w:r w:rsidRPr="003573D2">
              <w:rPr>
                <w:rFonts w:ascii="Times New Roman" w:hAnsi="Times New Roman"/>
                <w:b/>
                <w:i/>
              </w:rPr>
              <w:t>Литература</w:t>
            </w:r>
          </w:p>
        </w:tc>
        <w:tc>
          <w:tcPr>
            <w:tcW w:w="1417" w:type="dxa"/>
          </w:tcPr>
          <w:p w:rsidR="0072389D" w:rsidRPr="003573D2" w:rsidRDefault="0072389D" w:rsidP="00647A15">
            <w:pPr>
              <w:spacing w:after="0"/>
              <w:ind w:left="175" w:hanging="175"/>
              <w:jc w:val="center"/>
              <w:rPr>
                <w:rFonts w:ascii="Times New Roman" w:hAnsi="Times New Roman"/>
                <w:b/>
              </w:rPr>
            </w:pPr>
            <w:r w:rsidRPr="003573D2">
              <w:rPr>
                <w:rFonts w:ascii="Times New Roman" w:hAnsi="Times New Roman"/>
                <w:b/>
              </w:rPr>
              <w:t>2 место</w:t>
            </w:r>
          </w:p>
          <w:p w:rsidR="0072389D" w:rsidRPr="003573D2" w:rsidRDefault="0072389D" w:rsidP="00647A15">
            <w:pPr>
              <w:spacing w:after="0"/>
              <w:ind w:left="175" w:hanging="175"/>
              <w:jc w:val="center"/>
              <w:rPr>
                <w:rFonts w:ascii="Times New Roman" w:hAnsi="Times New Roman"/>
              </w:rPr>
            </w:pPr>
            <w:proofErr w:type="spellStart"/>
            <w:r w:rsidRPr="003573D2">
              <w:rPr>
                <w:rFonts w:ascii="Times New Roman" w:hAnsi="Times New Roman"/>
              </w:rPr>
              <w:t>Смолькова</w:t>
            </w:r>
            <w:proofErr w:type="spellEnd"/>
            <w:r w:rsidRPr="003573D2">
              <w:rPr>
                <w:rFonts w:ascii="Times New Roman" w:hAnsi="Times New Roman"/>
              </w:rPr>
              <w:t xml:space="preserve"> </w:t>
            </w:r>
          </w:p>
          <w:p w:rsidR="0072389D" w:rsidRPr="003573D2" w:rsidRDefault="0072389D" w:rsidP="00647A15">
            <w:pPr>
              <w:spacing w:after="0"/>
              <w:ind w:left="175" w:hanging="175"/>
              <w:jc w:val="center"/>
              <w:rPr>
                <w:rFonts w:ascii="Times New Roman" w:hAnsi="Times New Roman"/>
              </w:rPr>
            </w:pPr>
            <w:r w:rsidRPr="003573D2">
              <w:rPr>
                <w:rFonts w:ascii="Times New Roman" w:hAnsi="Times New Roman"/>
              </w:rPr>
              <w:t>Алина</w:t>
            </w:r>
          </w:p>
          <w:p w:rsidR="0072389D" w:rsidRPr="003573D2" w:rsidRDefault="0072389D" w:rsidP="00647A15">
            <w:pPr>
              <w:spacing w:after="0"/>
              <w:ind w:left="175" w:hanging="175"/>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Саплина Л.Г.)</w:t>
            </w: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843"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A45CB6">
            <w:pPr>
              <w:jc w:val="center"/>
              <w:rPr>
                <w:rFonts w:ascii="Times New Roman" w:hAnsi="Times New Roman"/>
              </w:rPr>
            </w:pPr>
            <w:r w:rsidRPr="003573D2">
              <w:rPr>
                <w:rFonts w:ascii="Times New Roman" w:hAnsi="Times New Roman"/>
              </w:rPr>
              <w:t>-</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rPr>
              <w:t>-</w:t>
            </w:r>
          </w:p>
        </w:tc>
      </w:tr>
      <w:tr w:rsidR="0072389D" w:rsidRPr="003573D2" w:rsidTr="00A45CB6">
        <w:trPr>
          <w:trHeight w:val="2373"/>
        </w:trPr>
        <w:tc>
          <w:tcPr>
            <w:tcW w:w="1844" w:type="dxa"/>
          </w:tcPr>
          <w:p w:rsidR="0072389D" w:rsidRPr="003573D2" w:rsidRDefault="0072389D" w:rsidP="00647A15">
            <w:pPr>
              <w:spacing w:after="0"/>
              <w:ind w:left="175" w:hanging="175"/>
              <w:jc w:val="center"/>
              <w:rPr>
                <w:rFonts w:ascii="Times New Roman" w:hAnsi="Times New Roman"/>
                <w:b/>
                <w:i/>
              </w:rPr>
            </w:pPr>
            <w:r w:rsidRPr="003573D2">
              <w:rPr>
                <w:rFonts w:ascii="Times New Roman" w:hAnsi="Times New Roman"/>
                <w:b/>
                <w:i/>
              </w:rPr>
              <w:t>Математика</w:t>
            </w:r>
          </w:p>
        </w:tc>
        <w:tc>
          <w:tcPr>
            <w:tcW w:w="1417" w:type="dxa"/>
          </w:tcPr>
          <w:p w:rsidR="0072389D" w:rsidRPr="003573D2" w:rsidRDefault="0072389D" w:rsidP="00647A15">
            <w:pPr>
              <w:spacing w:after="0"/>
              <w:ind w:left="175" w:hanging="175"/>
              <w:jc w:val="center"/>
              <w:rPr>
                <w:rFonts w:ascii="Times New Roman" w:hAnsi="Times New Roman"/>
                <w:b/>
              </w:rPr>
            </w:pPr>
            <w:r w:rsidRPr="003573D2">
              <w:rPr>
                <w:rFonts w:ascii="Times New Roman" w:hAnsi="Times New Roman"/>
                <w:b/>
              </w:rPr>
              <w:t>1 место</w:t>
            </w:r>
          </w:p>
          <w:p w:rsidR="0072389D" w:rsidRPr="003573D2" w:rsidRDefault="0072389D" w:rsidP="00647A15">
            <w:pPr>
              <w:spacing w:after="0"/>
              <w:ind w:left="175" w:hanging="175"/>
              <w:jc w:val="center"/>
              <w:rPr>
                <w:rFonts w:ascii="Times New Roman" w:hAnsi="Times New Roman"/>
              </w:rPr>
            </w:pPr>
            <w:r w:rsidRPr="003573D2">
              <w:rPr>
                <w:rFonts w:ascii="Times New Roman" w:hAnsi="Times New Roman"/>
              </w:rPr>
              <w:t xml:space="preserve">Панферова </w:t>
            </w:r>
          </w:p>
          <w:p w:rsidR="0072389D" w:rsidRPr="003573D2" w:rsidRDefault="0072389D" w:rsidP="00647A15">
            <w:pPr>
              <w:spacing w:after="0"/>
              <w:ind w:left="175" w:hanging="175"/>
              <w:jc w:val="center"/>
              <w:rPr>
                <w:rFonts w:ascii="Times New Roman" w:hAnsi="Times New Roman"/>
              </w:rPr>
            </w:pPr>
            <w:r w:rsidRPr="003573D2">
              <w:rPr>
                <w:rFonts w:ascii="Times New Roman" w:hAnsi="Times New Roman"/>
              </w:rPr>
              <w:t>Ангелина</w:t>
            </w:r>
          </w:p>
          <w:p w:rsidR="0072389D" w:rsidRPr="003573D2" w:rsidRDefault="0072389D" w:rsidP="00647A15">
            <w:pPr>
              <w:spacing w:after="0"/>
              <w:ind w:left="175" w:hanging="175"/>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xml:space="preserve">. </w:t>
            </w:r>
            <w:proofErr w:type="spellStart"/>
            <w:r w:rsidRPr="003573D2">
              <w:rPr>
                <w:rFonts w:ascii="Times New Roman" w:hAnsi="Times New Roman"/>
              </w:rPr>
              <w:t>Молякова</w:t>
            </w:r>
            <w:proofErr w:type="spellEnd"/>
            <w:r w:rsidRPr="003573D2">
              <w:rPr>
                <w:rFonts w:ascii="Times New Roman" w:hAnsi="Times New Roman"/>
              </w:rPr>
              <w:t xml:space="preserve"> Е.А.);</w:t>
            </w:r>
          </w:p>
          <w:p w:rsidR="0072389D" w:rsidRPr="003573D2" w:rsidRDefault="0072389D" w:rsidP="00647A15">
            <w:pPr>
              <w:spacing w:after="0"/>
              <w:ind w:left="175" w:hanging="175"/>
              <w:jc w:val="center"/>
              <w:rPr>
                <w:rFonts w:ascii="Times New Roman" w:hAnsi="Times New Roman"/>
                <w:b/>
              </w:rPr>
            </w:pPr>
            <w:r w:rsidRPr="003573D2">
              <w:rPr>
                <w:rFonts w:ascii="Times New Roman" w:hAnsi="Times New Roman"/>
                <w:b/>
              </w:rPr>
              <w:t>3 место</w:t>
            </w:r>
          </w:p>
          <w:p w:rsidR="0072389D" w:rsidRPr="003573D2" w:rsidRDefault="0072389D" w:rsidP="00647A15">
            <w:pPr>
              <w:spacing w:after="0"/>
              <w:ind w:left="175" w:hanging="175"/>
              <w:jc w:val="center"/>
              <w:rPr>
                <w:rFonts w:ascii="Times New Roman" w:hAnsi="Times New Roman"/>
              </w:rPr>
            </w:pPr>
            <w:proofErr w:type="spellStart"/>
            <w:r w:rsidRPr="003573D2">
              <w:rPr>
                <w:rFonts w:ascii="Times New Roman" w:hAnsi="Times New Roman"/>
              </w:rPr>
              <w:t>Камышенков</w:t>
            </w:r>
            <w:proofErr w:type="spellEnd"/>
            <w:r w:rsidRPr="003573D2">
              <w:rPr>
                <w:rFonts w:ascii="Times New Roman" w:hAnsi="Times New Roman"/>
              </w:rPr>
              <w:t xml:space="preserve"> </w:t>
            </w:r>
          </w:p>
          <w:p w:rsidR="0072389D" w:rsidRPr="003573D2" w:rsidRDefault="0072389D" w:rsidP="00647A15">
            <w:pPr>
              <w:spacing w:after="0"/>
              <w:ind w:left="175" w:hanging="175"/>
              <w:jc w:val="center"/>
              <w:rPr>
                <w:rFonts w:ascii="Times New Roman" w:hAnsi="Times New Roman"/>
              </w:rPr>
            </w:pPr>
            <w:r w:rsidRPr="003573D2">
              <w:rPr>
                <w:rFonts w:ascii="Times New Roman" w:hAnsi="Times New Roman"/>
              </w:rPr>
              <w:t>Кирилл</w:t>
            </w:r>
          </w:p>
          <w:p w:rsidR="0072389D" w:rsidRPr="003573D2" w:rsidRDefault="0072389D" w:rsidP="00647A15">
            <w:pPr>
              <w:spacing w:after="0"/>
              <w:ind w:left="175" w:hanging="175"/>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xml:space="preserve">. </w:t>
            </w:r>
            <w:proofErr w:type="spellStart"/>
            <w:r w:rsidRPr="003573D2">
              <w:rPr>
                <w:rFonts w:ascii="Times New Roman" w:hAnsi="Times New Roman"/>
              </w:rPr>
              <w:t>Молякова</w:t>
            </w:r>
            <w:proofErr w:type="spellEnd"/>
            <w:r w:rsidRPr="003573D2">
              <w:rPr>
                <w:rFonts w:ascii="Times New Roman" w:hAnsi="Times New Roman"/>
              </w:rPr>
              <w:t xml:space="preserve"> Е.А.)</w:t>
            </w: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843"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A45CB6">
            <w:pPr>
              <w:jc w:val="center"/>
              <w:rPr>
                <w:rFonts w:ascii="Times New Roman" w:hAnsi="Times New Roman"/>
              </w:rPr>
            </w:pPr>
            <w:r w:rsidRPr="003573D2">
              <w:rPr>
                <w:rFonts w:ascii="Times New Roman" w:hAnsi="Times New Roman"/>
              </w:rPr>
              <w:t>-</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rPr>
              <w:t>-</w:t>
            </w:r>
          </w:p>
        </w:tc>
      </w:tr>
      <w:tr w:rsidR="0072389D" w:rsidRPr="003573D2" w:rsidTr="00A45CB6">
        <w:tc>
          <w:tcPr>
            <w:tcW w:w="1844" w:type="dxa"/>
          </w:tcPr>
          <w:p w:rsidR="0072389D" w:rsidRPr="003573D2" w:rsidRDefault="0072389D" w:rsidP="00647A15">
            <w:pPr>
              <w:spacing w:after="0"/>
              <w:ind w:left="175" w:hanging="175"/>
              <w:jc w:val="center"/>
              <w:rPr>
                <w:rFonts w:ascii="Times New Roman" w:hAnsi="Times New Roman"/>
                <w:b/>
                <w:i/>
              </w:rPr>
            </w:pPr>
            <w:r w:rsidRPr="003573D2">
              <w:rPr>
                <w:rFonts w:ascii="Times New Roman" w:hAnsi="Times New Roman"/>
                <w:b/>
                <w:i/>
              </w:rPr>
              <w:t>Информатика</w:t>
            </w:r>
          </w:p>
        </w:tc>
        <w:tc>
          <w:tcPr>
            <w:tcW w:w="1417" w:type="dxa"/>
          </w:tcPr>
          <w:p w:rsidR="0072389D" w:rsidRPr="003573D2" w:rsidRDefault="0072389D" w:rsidP="00647A15">
            <w:pPr>
              <w:spacing w:after="0"/>
              <w:ind w:left="175" w:hanging="175"/>
              <w:jc w:val="center"/>
              <w:rPr>
                <w:rFonts w:ascii="Times New Roman" w:hAnsi="Times New Roman"/>
              </w:rPr>
            </w:pPr>
            <w:r w:rsidRPr="003573D2">
              <w:rPr>
                <w:rFonts w:ascii="Times New Roman" w:hAnsi="Times New Roman"/>
              </w:rPr>
              <w:t>-</w:t>
            </w:r>
          </w:p>
          <w:p w:rsidR="0072389D" w:rsidRPr="003573D2" w:rsidRDefault="0072389D" w:rsidP="00647A15">
            <w:pPr>
              <w:spacing w:after="0"/>
              <w:ind w:left="175" w:hanging="175"/>
              <w:jc w:val="center"/>
              <w:rPr>
                <w:rFonts w:ascii="Times New Roman" w:hAnsi="Times New Roman"/>
              </w:rPr>
            </w:pPr>
          </w:p>
          <w:p w:rsidR="0072389D" w:rsidRPr="003573D2" w:rsidRDefault="0072389D" w:rsidP="00647A15">
            <w:pPr>
              <w:spacing w:after="0"/>
              <w:ind w:left="175" w:hanging="175"/>
              <w:jc w:val="center"/>
              <w:rPr>
                <w:rFonts w:ascii="Times New Roman" w:hAnsi="Times New Roman"/>
              </w:rPr>
            </w:pPr>
          </w:p>
          <w:p w:rsidR="0072389D" w:rsidRPr="003573D2" w:rsidRDefault="0072389D" w:rsidP="00647A15">
            <w:pPr>
              <w:spacing w:after="0"/>
              <w:ind w:left="175" w:hanging="175"/>
              <w:jc w:val="center"/>
              <w:rPr>
                <w:rFonts w:ascii="Times New Roman" w:hAnsi="Times New Roman"/>
              </w:rPr>
            </w:pP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843"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 xml:space="preserve">2 место </w:t>
            </w:r>
          </w:p>
          <w:p w:rsidR="0072389D" w:rsidRPr="003573D2" w:rsidRDefault="0072389D" w:rsidP="00647A15">
            <w:pPr>
              <w:spacing w:after="0"/>
              <w:jc w:val="center"/>
              <w:rPr>
                <w:rFonts w:ascii="Times New Roman" w:hAnsi="Times New Roman"/>
              </w:rPr>
            </w:pPr>
            <w:proofErr w:type="spellStart"/>
            <w:proofErr w:type="gramStart"/>
            <w:r w:rsidRPr="003573D2">
              <w:rPr>
                <w:rFonts w:ascii="Times New Roman" w:hAnsi="Times New Roman"/>
              </w:rPr>
              <w:t>Пихтильков</w:t>
            </w:r>
            <w:proofErr w:type="spellEnd"/>
            <w:r w:rsidRPr="003573D2">
              <w:rPr>
                <w:rFonts w:ascii="Times New Roman" w:hAnsi="Times New Roman"/>
              </w:rPr>
              <w:t xml:space="preserve"> Иван (</w:t>
            </w:r>
            <w:proofErr w:type="spellStart"/>
            <w:r w:rsidRPr="003573D2">
              <w:rPr>
                <w:rFonts w:ascii="Times New Roman" w:hAnsi="Times New Roman"/>
              </w:rPr>
              <w:t>уч</w:t>
            </w:r>
            <w:proofErr w:type="spellEnd"/>
            <w:r w:rsidRPr="003573D2">
              <w:rPr>
                <w:rFonts w:ascii="Times New Roman" w:hAnsi="Times New Roman"/>
              </w:rPr>
              <w:t>.</w:t>
            </w:r>
            <w:proofErr w:type="gramEnd"/>
            <w:r w:rsidRPr="003573D2">
              <w:rPr>
                <w:rFonts w:ascii="Times New Roman" w:hAnsi="Times New Roman"/>
              </w:rPr>
              <w:t xml:space="preserve"> </w:t>
            </w:r>
            <w:proofErr w:type="spellStart"/>
            <w:r w:rsidRPr="003573D2">
              <w:rPr>
                <w:rFonts w:ascii="Times New Roman" w:hAnsi="Times New Roman"/>
              </w:rPr>
              <w:t>Молякова</w:t>
            </w:r>
            <w:proofErr w:type="spellEnd"/>
            <w:r w:rsidRPr="003573D2">
              <w:rPr>
                <w:rFonts w:ascii="Times New Roman" w:hAnsi="Times New Roman"/>
              </w:rPr>
              <w:t xml:space="preserve"> Е.А.),</w:t>
            </w:r>
          </w:p>
          <w:p w:rsidR="0072389D" w:rsidRPr="003573D2" w:rsidRDefault="0072389D" w:rsidP="00647A15">
            <w:pPr>
              <w:spacing w:after="0"/>
              <w:jc w:val="center"/>
              <w:rPr>
                <w:rFonts w:ascii="Times New Roman" w:hAnsi="Times New Roman"/>
                <w:b/>
              </w:rPr>
            </w:pPr>
            <w:r w:rsidRPr="003573D2">
              <w:rPr>
                <w:rFonts w:ascii="Times New Roman" w:hAnsi="Times New Roman"/>
                <w:b/>
              </w:rPr>
              <w:t>3 место</w:t>
            </w:r>
          </w:p>
          <w:p w:rsidR="0072389D" w:rsidRPr="003573D2" w:rsidRDefault="0072389D" w:rsidP="00647A15">
            <w:pPr>
              <w:spacing w:after="0"/>
              <w:jc w:val="center"/>
              <w:rPr>
                <w:rFonts w:ascii="Times New Roman" w:hAnsi="Times New Roman"/>
              </w:rPr>
            </w:pPr>
            <w:proofErr w:type="spellStart"/>
            <w:r w:rsidRPr="003573D2">
              <w:rPr>
                <w:rFonts w:ascii="Times New Roman" w:hAnsi="Times New Roman"/>
              </w:rPr>
              <w:t>Шмыров</w:t>
            </w:r>
            <w:proofErr w:type="spellEnd"/>
            <w:r w:rsidRPr="003573D2">
              <w:rPr>
                <w:rFonts w:ascii="Times New Roman" w:hAnsi="Times New Roman"/>
              </w:rPr>
              <w:t xml:space="preserve"> Илья</w:t>
            </w:r>
          </w:p>
          <w:p w:rsidR="0072389D" w:rsidRPr="003573D2" w:rsidRDefault="0072389D" w:rsidP="00647A15">
            <w:pPr>
              <w:spacing w:after="0"/>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xml:space="preserve">.  </w:t>
            </w:r>
            <w:proofErr w:type="spellStart"/>
            <w:r w:rsidRPr="003573D2">
              <w:rPr>
                <w:rFonts w:ascii="Times New Roman" w:hAnsi="Times New Roman"/>
              </w:rPr>
              <w:t>Молякова</w:t>
            </w:r>
            <w:proofErr w:type="spellEnd"/>
            <w:r w:rsidRPr="003573D2">
              <w:rPr>
                <w:rFonts w:ascii="Times New Roman" w:hAnsi="Times New Roman"/>
              </w:rPr>
              <w:t xml:space="preserve"> Е.А.)</w:t>
            </w:r>
          </w:p>
        </w:tc>
        <w:tc>
          <w:tcPr>
            <w:tcW w:w="1701" w:type="dxa"/>
          </w:tcPr>
          <w:p w:rsidR="0072389D" w:rsidRPr="003573D2" w:rsidRDefault="0072389D" w:rsidP="00A45CB6">
            <w:pPr>
              <w:jc w:val="center"/>
              <w:rPr>
                <w:rFonts w:ascii="Times New Roman" w:hAnsi="Times New Roman"/>
              </w:rPr>
            </w:pPr>
            <w:r w:rsidRPr="003573D2">
              <w:rPr>
                <w:rFonts w:ascii="Times New Roman" w:hAnsi="Times New Roman"/>
              </w:rPr>
              <w:t>-</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rPr>
              <w:t>-</w:t>
            </w:r>
          </w:p>
        </w:tc>
      </w:tr>
      <w:tr w:rsidR="0072389D" w:rsidRPr="003573D2" w:rsidTr="00A45CB6">
        <w:trPr>
          <w:trHeight w:val="899"/>
        </w:trPr>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 xml:space="preserve">Английский </w:t>
            </w:r>
          </w:p>
          <w:p w:rsidR="0072389D" w:rsidRPr="003573D2" w:rsidRDefault="0072389D" w:rsidP="00647A15">
            <w:pPr>
              <w:spacing w:after="0"/>
              <w:jc w:val="center"/>
              <w:rPr>
                <w:rFonts w:ascii="Times New Roman" w:hAnsi="Times New Roman"/>
                <w:b/>
                <w:i/>
              </w:rPr>
            </w:pPr>
            <w:r w:rsidRPr="003573D2">
              <w:rPr>
                <w:rFonts w:ascii="Times New Roman" w:hAnsi="Times New Roman"/>
                <w:b/>
                <w:i/>
              </w:rPr>
              <w:t>(немецкий) язык</w:t>
            </w:r>
          </w:p>
        </w:tc>
        <w:tc>
          <w:tcPr>
            <w:tcW w:w="1417"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843"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1 место</w:t>
            </w:r>
          </w:p>
          <w:p w:rsidR="0072389D" w:rsidRPr="003573D2" w:rsidRDefault="0072389D" w:rsidP="00647A15">
            <w:pPr>
              <w:spacing w:after="0"/>
              <w:jc w:val="center"/>
              <w:rPr>
                <w:rFonts w:ascii="Times New Roman" w:hAnsi="Times New Roman"/>
              </w:rPr>
            </w:pPr>
            <w:proofErr w:type="spellStart"/>
            <w:r w:rsidRPr="003573D2">
              <w:rPr>
                <w:rFonts w:ascii="Times New Roman" w:hAnsi="Times New Roman"/>
              </w:rPr>
              <w:t>Пихтильков</w:t>
            </w:r>
            <w:proofErr w:type="spellEnd"/>
            <w:r w:rsidRPr="003573D2">
              <w:rPr>
                <w:rFonts w:ascii="Times New Roman" w:hAnsi="Times New Roman"/>
              </w:rPr>
              <w:t xml:space="preserve"> Иван</w:t>
            </w:r>
          </w:p>
          <w:p w:rsidR="0072389D" w:rsidRPr="003573D2" w:rsidRDefault="0072389D" w:rsidP="00647A15">
            <w:pPr>
              <w:spacing w:after="0"/>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Фёдорова Е.В.)</w:t>
            </w:r>
          </w:p>
        </w:tc>
        <w:tc>
          <w:tcPr>
            <w:tcW w:w="1701" w:type="dxa"/>
          </w:tcPr>
          <w:p w:rsidR="0072389D" w:rsidRPr="003573D2" w:rsidRDefault="0072389D" w:rsidP="00A45CB6">
            <w:pPr>
              <w:jc w:val="center"/>
              <w:rPr>
                <w:rFonts w:ascii="Times New Roman" w:hAnsi="Times New Roman"/>
              </w:rPr>
            </w:pPr>
            <w:r w:rsidRPr="003573D2">
              <w:rPr>
                <w:rFonts w:ascii="Times New Roman" w:hAnsi="Times New Roman"/>
              </w:rPr>
              <w:t>-</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rPr>
              <w:t>-</w:t>
            </w: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Физика</w:t>
            </w:r>
          </w:p>
        </w:tc>
        <w:tc>
          <w:tcPr>
            <w:tcW w:w="1417"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w:t>
            </w: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843"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A45CB6">
            <w:pPr>
              <w:jc w:val="center"/>
              <w:rPr>
                <w:rFonts w:ascii="Times New Roman" w:hAnsi="Times New Roman"/>
              </w:rPr>
            </w:pPr>
            <w:r w:rsidRPr="003573D2">
              <w:rPr>
                <w:rFonts w:ascii="Times New Roman" w:hAnsi="Times New Roman"/>
              </w:rPr>
              <w:t>-</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rPr>
              <w:t>-</w:t>
            </w: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Обществознание</w:t>
            </w:r>
          </w:p>
        </w:tc>
        <w:tc>
          <w:tcPr>
            <w:tcW w:w="1417" w:type="dxa"/>
          </w:tcPr>
          <w:p w:rsidR="0072389D" w:rsidRPr="003573D2" w:rsidRDefault="0072389D" w:rsidP="00647A15">
            <w:pPr>
              <w:spacing w:after="0"/>
              <w:jc w:val="center"/>
              <w:rPr>
                <w:rFonts w:ascii="Times New Roman" w:hAnsi="Times New Roman"/>
                <w:highlight w:val="yellow"/>
              </w:rPr>
            </w:pPr>
            <w:r w:rsidRPr="003573D2">
              <w:rPr>
                <w:rFonts w:ascii="Times New Roman" w:hAnsi="Times New Roman"/>
              </w:rPr>
              <w:t>-</w:t>
            </w:r>
          </w:p>
        </w:tc>
        <w:tc>
          <w:tcPr>
            <w:tcW w:w="1701" w:type="dxa"/>
          </w:tcPr>
          <w:p w:rsidR="0072389D" w:rsidRPr="003573D2" w:rsidRDefault="0072389D" w:rsidP="00647A15">
            <w:pPr>
              <w:spacing w:after="0"/>
              <w:jc w:val="center"/>
              <w:rPr>
                <w:rFonts w:ascii="Times New Roman" w:hAnsi="Times New Roman"/>
                <w:highlight w:val="yellow"/>
              </w:rPr>
            </w:pPr>
            <w:r w:rsidRPr="003573D2">
              <w:rPr>
                <w:rFonts w:ascii="Times New Roman" w:hAnsi="Times New Roman"/>
              </w:rPr>
              <w:t xml:space="preserve">- </w:t>
            </w:r>
          </w:p>
        </w:tc>
        <w:tc>
          <w:tcPr>
            <w:tcW w:w="1843"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A45CB6">
            <w:pPr>
              <w:jc w:val="center"/>
              <w:rPr>
                <w:rFonts w:ascii="Times New Roman" w:hAnsi="Times New Roman"/>
                <w:b/>
              </w:rPr>
            </w:pPr>
            <w:r w:rsidRPr="003573D2">
              <w:rPr>
                <w:rFonts w:ascii="Times New Roman" w:hAnsi="Times New Roman"/>
                <w:b/>
              </w:rPr>
              <w:t>1 место</w:t>
            </w:r>
          </w:p>
          <w:p w:rsidR="0072389D" w:rsidRPr="003573D2" w:rsidRDefault="0072389D" w:rsidP="00A45CB6">
            <w:pPr>
              <w:jc w:val="center"/>
              <w:rPr>
                <w:rFonts w:ascii="Times New Roman" w:hAnsi="Times New Roman"/>
              </w:rPr>
            </w:pPr>
            <w:r w:rsidRPr="003573D2">
              <w:rPr>
                <w:rFonts w:ascii="Times New Roman" w:hAnsi="Times New Roman"/>
              </w:rPr>
              <w:t xml:space="preserve">Теплов </w:t>
            </w:r>
          </w:p>
          <w:p w:rsidR="0072389D" w:rsidRPr="003573D2" w:rsidRDefault="0072389D" w:rsidP="00A45CB6">
            <w:pPr>
              <w:jc w:val="center"/>
              <w:rPr>
                <w:rFonts w:ascii="Times New Roman" w:hAnsi="Times New Roman"/>
              </w:rPr>
            </w:pPr>
            <w:r w:rsidRPr="003573D2">
              <w:rPr>
                <w:rFonts w:ascii="Times New Roman" w:hAnsi="Times New Roman"/>
              </w:rPr>
              <w:t>Максим</w:t>
            </w:r>
          </w:p>
          <w:p w:rsidR="0072389D" w:rsidRPr="003573D2" w:rsidRDefault="0072389D" w:rsidP="00A45CB6">
            <w:pPr>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Щербакова И.В.)</w:t>
            </w:r>
          </w:p>
        </w:tc>
        <w:tc>
          <w:tcPr>
            <w:tcW w:w="1559" w:type="dxa"/>
          </w:tcPr>
          <w:p w:rsidR="0072389D" w:rsidRPr="003573D2" w:rsidRDefault="0072389D" w:rsidP="00A45CB6">
            <w:pPr>
              <w:jc w:val="center"/>
              <w:rPr>
                <w:rFonts w:ascii="Times New Roman" w:hAnsi="Times New Roman"/>
              </w:rPr>
            </w:pP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История</w:t>
            </w:r>
          </w:p>
        </w:tc>
        <w:tc>
          <w:tcPr>
            <w:tcW w:w="1417"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3 место</w:t>
            </w:r>
          </w:p>
          <w:p w:rsidR="0072389D" w:rsidRPr="003573D2" w:rsidRDefault="0072389D" w:rsidP="00647A15">
            <w:pPr>
              <w:spacing w:after="0"/>
              <w:jc w:val="center"/>
              <w:rPr>
                <w:rFonts w:ascii="Times New Roman" w:hAnsi="Times New Roman"/>
              </w:rPr>
            </w:pPr>
            <w:proofErr w:type="spellStart"/>
            <w:r w:rsidRPr="003573D2">
              <w:rPr>
                <w:rFonts w:ascii="Times New Roman" w:hAnsi="Times New Roman"/>
              </w:rPr>
              <w:t>Смолькова</w:t>
            </w:r>
            <w:proofErr w:type="spellEnd"/>
            <w:r w:rsidRPr="003573D2">
              <w:rPr>
                <w:rFonts w:ascii="Times New Roman" w:hAnsi="Times New Roman"/>
              </w:rPr>
              <w:t xml:space="preserve"> </w:t>
            </w:r>
          </w:p>
          <w:p w:rsidR="0072389D" w:rsidRPr="003573D2" w:rsidRDefault="0072389D" w:rsidP="00647A15">
            <w:pPr>
              <w:spacing w:after="0"/>
              <w:jc w:val="center"/>
              <w:rPr>
                <w:rFonts w:ascii="Times New Roman" w:hAnsi="Times New Roman"/>
              </w:rPr>
            </w:pPr>
            <w:r w:rsidRPr="003573D2">
              <w:rPr>
                <w:rFonts w:ascii="Times New Roman" w:hAnsi="Times New Roman"/>
              </w:rPr>
              <w:t xml:space="preserve">Алина </w:t>
            </w:r>
          </w:p>
          <w:p w:rsidR="0072389D" w:rsidRPr="003573D2" w:rsidRDefault="0072389D" w:rsidP="00647A15">
            <w:pPr>
              <w:spacing w:after="0"/>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xml:space="preserve">. </w:t>
            </w:r>
            <w:r w:rsidRPr="003573D2">
              <w:rPr>
                <w:rFonts w:ascii="Times New Roman" w:hAnsi="Times New Roman"/>
              </w:rPr>
              <w:lastRenderedPageBreak/>
              <w:t>Щербакова И.В.);</w:t>
            </w:r>
          </w:p>
          <w:p w:rsidR="0072389D" w:rsidRPr="003573D2" w:rsidRDefault="0072389D" w:rsidP="00647A15">
            <w:pPr>
              <w:spacing w:after="0"/>
              <w:jc w:val="center"/>
              <w:rPr>
                <w:rFonts w:ascii="Times New Roman" w:hAnsi="Times New Roman"/>
                <w:b/>
              </w:rPr>
            </w:pPr>
            <w:r w:rsidRPr="003573D2">
              <w:rPr>
                <w:rFonts w:ascii="Times New Roman" w:hAnsi="Times New Roman"/>
                <w:b/>
              </w:rPr>
              <w:t>3 место</w:t>
            </w:r>
          </w:p>
          <w:p w:rsidR="0072389D" w:rsidRPr="003573D2" w:rsidRDefault="0072389D" w:rsidP="00647A15">
            <w:pPr>
              <w:spacing w:after="0"/>
              <w:jc w:val="center"/>
              <w:rPr>
                <w:rFonts w:ascii="Times New Roman" w:hAnsi="Times New Roman"/>
              </w:rPr>
            </w:pPr>
            <w:r w:rsidRPr="003573D2">
              <w:rPr>
                <w:rFonts w:ascii="Times New Roman" w:hAnsi="Times New Roman"/>
              </w:rPr>
              <w:t xml:space="preserve">Панферова </w:t>
            </w:r>
          </w:p>
          <w:p w:rsidR="0072389D" w:rsidRPr="003573D2" w:rsidRDefault="0072389D" w:rsidP="00647A15">
            <w:pPr>
              <w:spacing w:after="0"/>
              <w:jc w:val="center"/>
              <w:rPr>
                <w:rFonts w:ascii="Times New Roman" w:hAnsi="Times New Roman"/>
              </w:rPr>
            </w:pPr>
            <w:r w:rsidRPr="003573D2">
              <w:rPr>
                <w:rFonts w:ascii="Times New Roman" w:hAnsi="Times New Roman"/>
              </w:rPr>
              <w:t>Ангелина</w:t>
            </w:r>
          </w:p>
          <w:p w:rsidR="0072389D" w:rsidRPr="003573D2" w:rsidRDefault="0072389D" w:rsidP="00647A15">
            <w:pPr>
              <w:spacing w:after="0"/>
              <w:jc w:val="center"/>
              <w:rPr>
                <w:rFonts w:ascii="Times New Roman" w:hAnsi="Times New Roman"/>
              </w:rPr>
            </w:pPr>
            <w:proofErr w:type="spellStart"/>
            <w:r w:rsidRPr="003573D2">
              <w:rPr>
                <w:rFonts w:ascii="Times New Roman" w:hAnsi="Times New Roman"/>
              </w:rPr>
              <w:t>уч</w:t>
            </w:r>
            <w:proofErr w:type="spellEnd"/>
            <w:r w:rsidRPr="003573D2">
              <w:rPr>
                <w:rFonts w:ascii="Times New Roman" w:hAnsi="Times New Roman"/>
              </w:rPr>
              <w:t>. Щербакова И.В.)</w:t>
            </w: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lastRenderedPageBreak/>
              <w:t>-</w:t>
            </w:r>
          </w:p>
        </w:tc>
        <w:tc>
          <w:tcPr>
            <w:tcW w:w="1843"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A45CB6">
            <w:pPr>
              <w:jc w:val="center"/>
              <w:rPr>
                <w:rFonts w:ascii="Times New Roman" w:hAnsi="Times New Roman"/>
              </w:rPr>
            </w:pPr>
            <w:r w:rsidRPr="003573D2">
              <w:rPr>
                <w:rFonts w:ascii="Times New Roman" w:hAnsi="Times New Roman"/>
              </w:rPr>
              <w:t>-</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rPr>
              <w:t>-</w:t>
            </w: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lastRenderedPageBreak/>
              <w:t>Право</w:t>
            </w:r>
          </w:p>
        </w:tc>
        <w:tc>
          <w:tcPr>
            <w:tcW w:w="1417"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843"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A45CB6">
            <w:pPr>
              <w:jc w:val="center"/>
              <w:rPr>
                <w:rFonts w:ascii="Times New Roman" w:hAnsi="Times New Roman"/>
                <w:b/>
              </w:rPr>
            </w:pPr>
            <w:r w:rsidRPr="003573D2">
              <w:rPr>
                <w:rFonts w:ascii="Times New Roman" w:hAnsi="Times New Roman"/>
                <w:b/>
              </w:rPr>
              <w:t>1 место</w:t>
            </w:r>
          </w:p>
          <w:p w:rsidR="0072389D" w:rsidRPr="003573D2" w:rsidRDefault="0072389D" w:rsidP="00A45CB6">
            <w:pPr>
              <w:jc w:val="center"/>
              <w:rPr>
                <w:rFonts w:ascii="Times New Roman" w:hAnsi="Times New Roman"/>
              </w:rPr>
            </w:pPr>
            <w:proofErr w:type="gramStart"/>
            <w:r w:rsidRPr="003573D2">
              <w:rPr>
                <w:rFonts w:ascii="Times New Roman" w:hAnsi="Times New Roman"/>
              </w:rPr>
              <w:t>Рыжов Андрей (</w:t>
            </w:r>
            <w:proofErr w:type="spellStart"/>
            <w:r w:rsidRPr="003573D2">
              <w:rPr>
                <w:rFonts w:ascii="Times New Roman" w:hAnsi="Times New Roman"/>
              </w:rPr>
              <w:t>уч</w:t>
            </w:r>
            <w:proofErr w:type="spellEnd"/>
            <w:r w:rsidRPr="003573D2">
              <w:rPr>
                <w:rFonts w:ascii="Times New Roman" w:hAnsi="Times New Roman"/>
              </w:rPr>
              <w:t>.</w:t>
            </w:r>
            <w:proofErr w:type="gramEnd"/>
            <w:r w:rsidRPr="003573D2">
              <w:rPr>
                <w:rFonts w:ascii="Times New Roman" w:hAnsi="Times New Roman"/>
              </w:rPr>
              <w:t xml:space="preserve"> Щербакова И.В.)</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rPr>
              <w:t>-</w:t>
            </w: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Экономика</w:t>
            </w:r>
          </w:p>
        </w:tc>
        <w:tc>
          <w:tcPr>
            <w:tcW w:w="1417"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p w:rsidR="0072389D" w:rsidRPr="003573D2" w:rsidRDefault="0072389D" w:rsidP="00647A15">
            <w:pPr>
              <w:spacing w:after="0"/>
              <w:jc w:val="center"/>
              <w:rPr>
                <w:rFonts w:ascii="Times New Roman" w:hAnsi="Times New Roman"/>
              </w:rPr>
            </w:pP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843"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A45CB6">
            <w:pPr>
              <w:jc w:val="center"/>
              <w:rPr>
                <w:rFonts w:ascii="Times New Roman" w:hAnsi="Times New Roman"/>
              </w:rPr>
            </w:pPr>
            <w:r w:rsidRPr="003573D2">
              <w:rPr>
                <w:rFonts w:ascii="Times New Roman" w:hAnsi="Times New Roman"/>
              </w:rPr>
              <w:t>-</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rPr>
              <w:t>-</w:t>
            </w: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География</w:t>
            </w:r>
          </w:p>
        </w:tc>
        <w:tc>
          <w:tcPr>
            <w:tcW w:w="1417"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843"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A45CB6">
            <w:pPr>
              <w:jc w:val="center"/>
              <w:rPr>
                <w:rFonts w:ascii="Times New Roman" w:hAnsi="Times New Roman"/>
              </w:rPr>
            </w:pPr>
            <w:r w:rsidRPr="003573D2">
              <w:rPr>
                <w:rFonts w:ascii="Times New Roman" w:hAnsi="Times New Roman"/>
              </w:rPr>
              <w:t>-</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rPr>
              <w:t>-</w:t>
            </w: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Биология</w:t>
            </w:r>
          </w:p>
        </w:tc>
        <w:tc>
          <w:tcPr>
            <w:tcW w:w="1417" w:type="dxa"/>
          </w:tcPr>
          <w:p w:rsidR="0072389D" w:rsidRPr="003573D2" w:rsidRDefault="0072389D" w:rsidP="00647A15">
            <w:pPr>
              <w:spacing w:after="0"/>
              <w:jc w:val="center"/>
              <w:rPr>
                <w:rFonts w:ascii="Times New Roman" w:hAnsi="Times New Roman"/>
              </w:rPr>
            </w:pPr>
          </w:p>
        </w:tc>
        <w:tc>
          <w:tcPr>
            <w:tcW w:w="1701" w:type="dxa"/>
          </w:tcPr>
          <w:p w:rsidR="0072389D" w:rsidRPr="003573D2" w:rsidRDefault="0072389D" w:rsidP="00647A15">
            <w:pPr>
              <w:spacing w:after="0"/>
              <w:jc w:val="center"/>
              <w:rPr>
                <w:rFonts w:ascii="Times New Roman" w:hAnsi="Times New Roman"/>
              </w:rPr>
            </w:pPr>
          </w:p>
        </w:tc>
        <w:tc>
          <w:tcPr>
            <w:tcW w:w="1843" w:type="dxa"/>
          </w:tcPr>
          <w:p w:rsidR="0072389D" w:rsidRPr="003573D2" w:rsidRDefault="0072389D" w:rsidP="00647A15">
            <w:pPr>
              <w:spacing w:after="0"/>
              <w:jc w:val="center"/>
              <w:rPr>
                <w:rFonts w:ascii="Times New Roman" w:hAnsi="Times New Roman"/>
              </w:rPr>
            </w:pPr>
          </w:p>
        </w:tc>
        <w:tc>
          <w:tcPr>
            <w:tcW w:w="1701" w:type="dxa"/>
          </w:tcPr>
          <w:p w:rsidR="0072389D" w:rsidRPr="003573D2" w:rsidRDefault="0072389D" w:rsidP="00A45CB6">
            <w:pPr>
              <w:jc w:val="center"/>
              <w:rPr>
                <w:rFonts w:ascii="Times New Roman" w:hAnsi="Times New Roman"/>
                <w:b/>
              </w:rPr>
            </w:pPr>
            <w:r w:rsidRPr="003573D2">
              <w:rPr>
                <w:rFonts w:ascii="Times New Roman" w:hAnsi="Times New Roman"/>
                <w:b/>
              </w:rPr>
              <w:t>3 место</w:t>
            </w:r>
          </w:p>
          <w:p w:rsidR="0072389D" w:rsidRPr="003573D2" w:rsidRDefault="0072389D" w:rsidP="00A45CB6">
            <w:pPr>
              <w:jc w:val="center"/>
              <w:rPr>
                <w:rFonts w:ascii="Times New Roman" w:hAnsi="Times New Roman"/>
              </w:rPr>
            </w:pPr>
            <w:proofErr w:type="spellStart"/>
            <w:r w:rsidRPr="003573D2">
              <w:rPr>
                <w:rFonts w:ascii="Times New Roman" w:hAnsi="Times New Roman"/>
              </w:rPr>
              <w:t>Бауков</w:t>
            </w:r>
            <w:proofErr w:type="spellEnd"/>
            <w:r w:rsidRPr="003573D2">
              <w:rPr>
                <w:rFonts w:ascii="Times New Roman" w:hAnsi="Times New Roman"/>
              </w:rPr>
              <w:t xml:space="preserve"> </w:t>
            </w:r>
          </w:p>
          <w:p w:rsidR="0072389D" w:rsidRPr="003573D2" w:rsidRDefault="0072389D" w:rsidP="00A45CB6">
            <w:pPr>
              <w:jc w:val="center"/>
              <w:rPr>
                <w:rFonts w:ascii="Times New Roman" w:hAnsi="Times New Roman"/>
              </w:rPr>
            </w:pPr>
            <w:r w:rsidRPr="003573D2">
              <w:rPr>
                <w:rFonts w:ascii="Times New Roman" w:hAnsi="Times New Roman"/>
              </w:rPr>
              <w:t>Игорь</w:t>
            </w:r>
          </w:p>
          <w:p w:rsidR="0072389D" w:rsidRPr="003573D2" w:rsidRDefault="0072389D" w:rsidP="00A45CB6">
            <w:pPr>
              <w:jc w:val="center"/>
              <w:rPr>
                <w:rFonts w:ascii="Times New Roman" w:hAnsi="Times New Roman"/>
              </w:rPr>
            </w:pPr>
            <w:r w:rsidRPr="003573D2">
              <w:rPr>
                <w:rFonts w:ascii="Times New Roman" w:hAnsi="Times New Roman"/>
              </w:rPr>
              <w:t xml:space="preserve"> (</w:t>
            </w:r>
            <w:proofErr w:type="spellStart"/>
            <w:r w:rsidRPr="003573D2">
              <w:rPr>
                <w:rFonts w:ascii="Times New Roman" w:hAnsi="Times New Roman"/>
              </w:rPr>
              <w:t>уч</w:t>
            </w:r>
            <w:proofErr w:type="gramStart"/>
            <w:r w:rsidRPr="003573D2">
              <w:rPr>
                <w:rFonts w:ascii="Times New Roman" w:hAnsi="Times New Roman"/>
              </w:rPr>
              <w:t>.Ш</w:t>
            </w:r>
            <w:proofErr w:type="gramEnd"/>
            <w:r w:rsidRPr="003573D2">
              <w:rPr>
                <w:rFonts w:ascii="Times New Roman" w:hAnsi="Times New Roman"/>
              </w:rPr>
              <w:t>ишкина</w:t>
            </w:r>
            <w:proofErr w:type="spellEnd"/>
            <w:r w:rsidRPr="003573D2">
              <w:rPr>
                <w:rFonts w:ascii="Times New Roman" w:hAnsi="Times New Roman"/>
              </w:rPr>
              <w:t xml:space="preserve"> Н.А.)</w:t>
            </w:r>
          </w:p>
        </w:tc>
        <w:tc>
          <w:tcPr>
            <w:tcW w:w="1559" w:type="dxa"/>
          </w:tcPr>
          <w:p w:rsidR="0072389D" w:rsidRPr="003573D2" w:rsidRDefault="0072389D" w:rsidP="00A45CB6">
            <w:pPr>
              <w:jc w:val="center"/>
              <w:rPr>
                <w:rFonts w:ascii="Times New Roman" w:hAnsi="Times New Roman"/>
              </w:rPr>
            </w:pP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Химия</w:t>
            </w:r>
          </w:p>
          <w:p w:rsidR="0072389D" w:rsidRPr="003573D2" w:rsidRDefault="0072389D" w:rsidP="00647A15">
            <w:pPr>
              <w:spacing w:after="0"/>
              <w:jc w:val="center"/>
              <w:rPr>
                <w:rFonts w:ascii="Times New Roman" w:hAnsi="Times New Roman"/>
                <w:b/>
                <w:i/>
              </w:rPr>
            </w:pPr>
          </w:p>
        </w:tc>
        <w:tc>
          <w:tcPr>
            <w:tcW w:w="1417"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843"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A45CB6">
            <w:pPr>
              <w:jc w:val="center"/>
              <w:rPr>
                <w:rFonts w:ascii="Times New Roman" w:hAnsi="Times New Roman"/>
              </w:rPr>
            </w:pPr>
            <w:r w:rsidRPr="003573D2">
              <w:rPr>
                <w:rFonts w:ascii="Times New Roman" w:hAnsi="Times New Roman"/>
              </w:rPr>
              <w:t>-</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rPr>
              <w:t>-</w:t>
            </w: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Экология</w:t>
            </w:r>
          </w:p>
        </w:tc>
        <w:tc>
          <w:tcPr>
            <w:tcW w:w="1417" w:type="dxa"/>
          </w:tcPr>
          <w:p w:rsidR="0072389D" w:rsidRPr="003573D2" w:rsidRDefault="0072389D" w:rsidP="00647A15">
            <w:pPr>
              <w:spacing w:after="0"/>
              <w:ind w:left="175" w:hanging="175"/>
              <w:jc w:val="center"/>
              <w:rPr>
                <w:rFonts w:ascii="Times New Roman" w:hAnsi="Times New Roman"/>
                <w:b/>
              </w:rPr>
            </w:pPr>
            <w:r w:rsidRPr="003573D2">
              <w:rPr>
                <w:rFonts w:ascii="Times New Roman" w:hAnsi="Times New Roman"/>
                <w:b/>
              </w:rPr>
              <w:t>1 место</w:t>
            </w:r>
          </w:p>
          <w:p w:rsidR="0072389D" w:rsidRPr="003573D2" w:rsidRDefault="0072389D" w:rsidP="00647A15">
            <w:pPr>
              <w:spacing w:after="0"/>
              <w:ind w:left="175" w:hanging="175"/>
              <w:jc w:val="center"/>
              <w:rPr>
                <w:rFonts w:ascii="Times New Roman" w:hAnsi="Times New Roman"/>
              </w:rPr>
            </w:pPr>
            <w:r w:rsidRPr="003573D2">
              <w:rPr>
                <w:rFonts w:ascii="Times New Roman" w:hAnsi="Times New Roman"/>
              </w:rPr>
              <w:t xml:space="preserve">Панферова </w:t>
            </w:r>
          </w:p>
          <w:p w:rsidR="0072389D" w:rsidRPr="003573D2" w:rsidRDefault="0072389D" w:rsidP="00647A15">
            <w:pPr>
              <w:spacing w:after="0"/>
              <w:ind w:left="175" w:hanging="175"/>
              <w:jc w:val="center"/>
              <w:rPr>
                <w:rFonts w:ascii="Times New Roman" w:hAnsi="Times New Roman"/>
              </w:rPr>
            </w:pPr>
            <w:r w:rsidRPr="003573D2">
              <w:rPr>
                <w:rFonts w:ascii="Times New Roman" w:hAnsi="Times New Roman"/>
              </w:rPr>
              <w:t>Ангелина</w:t>
            </w:r>
          </w:p>
          <w:p w:rsidR="0072389D" w:rsidRPr="003573D2" w:rsidRDefault="0072389D" w:rsidP="00647A15">
            <w:pPr>
              <w:spacing w:after="0"/>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xml:space="preserve">. </w:t>
            </w:r>
            <w:proofErr w:type="spellStart"/>
            <w:r w:rsidRPr="003573D2">
              <w:rPr>
                <w:rFonts w:ascii="Times New Roman" w:hAnsi="Times New Roman"/>
              </w:rPr>
              <w:t>Полевова</w:t>
            </w:r>
            <w:proofErr w:type="spellEnd"/>
            <w:r w:rsidRPr="003573D2">
              <w:rPr>
                <w:rFonts w:ascii="Times New Roman" w:hAnsi="Times New Roman"/>
              </w:rPr>
              <w:t xml:space="preserve"> Л.Ю.)</w:t>
            </w:r>
          </w:p>
        </w:tc>
        <w:tc>
          <w:tcPr>
            <w:tcW w:w="1701"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843" w:type="dxa"/>
          </w:tcPr>
          <w:p w:rsidR="0072389D" w:rsidRPr="003573D2" w:rsidRDefault="0072389D" w:rsidP="00647A15">
            <w:pPr>
              <w:spacing w:after="0"/>
              <w:jc w:val="center"/>
              <w:rPr>
                <w:rFonts w:ascii="Times New Roman" w:hAnsi="Times New Roman"/>
              </w:rPr>
            </w:pPr>
            <w:r w:rsidRPr="003573D2">
              <w:rPr>
                <w:rFonts w:ascii="Times New Roman" w:hAnsi="Times New Roman"/>
              </w:rPr>
              <w:t>-</w:t>
            </w:r>
          </w:p>
        </w:tc>
        <w:tc>
          <w:tcPr>
            <w:tcW w:w="1701" w:type="dxa"/>
          </w:tcPr>
          <w:p w:rsidR="0072389D" w:rsidRPr="003573D2" w:rsidRDefault="0072389D" w:rsidP="00A45CB6">
            <w:pPr>
              <w:jc w:val="center"/>
              <w:rPr>
                <w:rFonts w:ascii="Times New Roman" w:hAnsi="Times New Roman"/>
                <w:b/>
              </w:rPr>
            </w:pPr>
            <w:r w:rsidRPr="003573D2">
              <w:rPr>
                <w:rFonts w:ascii="Times New Roman" w:hAnsi="Times New Roman"/>
                <w:b/>
              </w:rPr>
              <w:t>1 место</w:t>
            </w:r>
          </w:p>
          <w:p w:rsidR="0072389D" w:rsidRPr="003573D2" w:rsidRDefault="0072389D" w:rsidP="00A45CB6">
            <w:pPr>
              <w:jc w:val="center"/>
              <w:rPr>
                <w:rFonts w:ascii="Times New Roman" w:hAnsi="Times New Roman"/>
              </w:rPr>
            </w:pPr>
            <w:proofErr w:type="spellStart"/>
            <w:r w:rsidRPr="003573D2">
              <w:rPr>
                <w:rFonts w:ascii="Times New Roman" w:hAnsi="Times New Roman"/>
              </w:rPr>
              <w:t>Бауков</w:t>
            </w:r>
            <w:proofErr w:type="spellEnd"/>
            <w:r w:rsidRPr="003573D2">
              <w:rPr>
                <w:rFonts w:ascii="Times New Roman" w:hAnsi="Times New Roman"/>
              </w:rPr>
              <w:t xml:space="preserve"> </w:t>
            </w:r>
          </w:p>
          <w:p w:rsidR="0072389D" w:rsidRPr="003573D2" w:rsidRDefault="0072389D" w:rsidP="00A45CB6">
            <w:pPr>
              <w:jc w:val="center"/>
              <w:rPr>
                <w:rFonts w:ascii="Times New Roman" w:hAnsi="Times New Roman"/>
              </w:rPr>
            </w:pPr>
            <w:r w:rsidRPr="003573D2">
              <w:rPr>
                <w:rFonts w:ascii="Times New Roman" w:hAnsi="Times New Roman"/>
              </w:rPr>
              <w:t>Игорь</w:t>
            </w:r>
          </w:p>
          <w:p w:rsidR="0072389D" w:rsidRPr="003573D2" w:rsidRDefault="0072389D" w:rsidP="00A45CB6">
            <w:pPr>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xml:space="preserve">. </w:t>
            </w:r>
            <w:proofErr w:type="spellStart"/>
            <w:r w:rsidRPr="003573D2">
              <w:rPr>
                <w:rFonts w:ascii="Times New Roman" w:hAnsi="Times New Roman"/>
              </w:rPr>
              <w:t>Полевова</w:t>
            </w:r>
            <w:proofErr w:type="spellEnd"/>
            <w:r w:rsidRPr="003573D2">
              <w:rPr>
                <w:rFonts w:ascii="Times New Roman" w:hAnsi="Times New Roman"/>
              </w:rPr>
              <w:t xml:space="preserve"> Л.Ю.)</w:t>
            </w:r>
          </w:p>
        </w:tc>
        <w:tc>
          <w:tcPr>
            <w:tcW w:w="1559" w:type="dxa"/>
          </w:tcPr>
          <w:p w:rsidR="0072389D" w:rsidRPr="003573D2" w:rsidRDefault="0072389D" w:rsidP="00A45CB6">
            <w:pPr>
              <w:jc w:val="center"/>
              <w:rPr>
                <w:rFonts w:ascii="Times New Roman" w:hAnsi="Times New Roman"/>
              </w:rPr>
            </w:pPr>
            <w:r w:rsidRPr="003573D2">
              <w:rPr>
                <w:rFonts w:ascii="Times New Roman" w:hAnsi="Times New Roman"/>
                <w:b/>
              </w:rPr>
              <w:t>1 место</w:t>
            </w:r>
            <w:r w:rsidRPr="003573D2">
              <w:rPr>
                <w:rFonts w:ascii="Times New Roman" w:hAnsi="Times New Roman"/>
              </w:rPr>
              <w:t xml:space="preserve"> </w:t>
            </w:r>
            <w:proofErr w:type="spellStart"/>
            <w:r w:rsidRPr="003573D2">
              <w:rPr>
                <w:rFonts w:ascii="Times New Roman" w:hAnsi="Times New Roman"/>
              </w:rPr>
              <w:t>Камышенков</w:t>
            </w:r>
            <w:proofErr w:type="spellEnd"/>
            <w:r w:rsidRPr="003573D2">
              <w:rPr>
                <w:rFonts w:ascii="Times New Roman" w:hAnsi="Times New Roman"/>
              </w:rPr>
              <w:t xml:space="preserve"> </w:t>
            </w:r>
          </w:p>
          <w:p w:rsidR="0072389D" w:rsidRPr="003573D2" w:rsidRDefault="0072389D" w:rsidP="00A45CB6">
            <w:pPr>
              <w:jc w:val="center"/>
              <w:rPr>
                <w:rFonts w:ascii="Times New Roman" w:hAnsi="Times New Roman"/>
              </w:rPr>
            </w:pPr>
            <w:r w:rsidRPr="003573D2">
              <w:rPr>
                <w:rFonts w:ascii="Times New Roman" w:hAnsi="Times New Roman"/>
              </w:rPr>
              <w:t>Максим</w:t>
            </w:r>
          </w:p>
          <w:p w:rsidR="0072389D" w:rsidRPr="003573D2" w:rsidRDefault="0072389D" w:rsidP="00A45CB6">
            <w:pPr>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Зубанова Е.В.);</w:t>
            </w:r>
          </w:p>
          <w:p w:rsidR="0072389D" w:rsidRPr="003573D2" w:rsidRDefault="0072389D" w:rsidP="00A45CB6">
            <w:pPr>
              <w:jc w:val="center"/>
              <w:rPr>
                <w:rFonts w:ascii="Times New Roman" w:hAnsi="Times New Roman"/>
                <w:b/>
              </w:rPr>
            </w:pPr>
            <w:r w:rsidRPr="003573D2">
              <w:rPr>
                <w:rFonts w:ascii="Times New Roman" w:hAnsi="Times New Roman"/>
                <w:b/>
              </w:rPr>
              <w:t>2 место</w:t>
            </w:r>
          </w:p>
          <w:p w:rsidR="0072389D" w:rsidRPr="003573D2" w:rsidRDefault="0072389D" w:rsidP="00A45CB6">
            <w:pPr>
              <w:jc w:val="center"/>
              <w:rPr>
                <w:rFonts w:ascii="Times New Roman" w:hAnsi="Times New Roman"/>
              </w:rPr>
            </w:pPr>
            <w:r w:rsidRPr="003573D2">
              <w:rPr>
                <w:rFonts w:ascii="Times New Roman" w:hAnsi="Times New Roman"/>
              </w:rPr>
              <w:t>Селезнев  Никита</w:t>
            </w:r>
          </w:p>
          <w:p w:rsidR="0072389D" w:rsidRPr="003573D2" w:rsidRDefault="0072389D" w:rsidP="00A45CB6">
            <w:pPr>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Зубанова Е.В.)</w:t>
            </w: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ОБЖ</w:t>
            </w:r>
          </w:p>
        </w:tc>
        <w:tc>
          <w:tcPr>
            <w:tcW w:w="1417" w:type="dxa"/>
          </w:tcPr>
          <w:p w:rsidR="0072389D" w:rsidRPr="003573D2" w:rsidRDefault="0072389D" w:rsidP="00647A15">
            <w:pPr>
              <w:spacing w:after="0"/>
              <w:jc w:val="center"/>
              <w:rPr>
                <w:rFonts w:ascii="Times New Roman" w:hAnsi="Times New Roman"/>
              </w:rPr>
            </w:pPr>
          </w:p>
        </w:tc>
        <w:tc>
          <w:tcPr>
            <w:tcW w:w="1701"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3 место</w:t>
            </w:r>
          </w:p>
          <w:p w:rsidR="0072389D" w:rsidRPr="003573D2" w:rsidRDefault="0072389D" w:rsidP="00647A15">
            <w:pPr>
              <w:spacing w:after="0"/>
              <w:jc w:val="center"/>
              <w:rPr>
                <w:rFonts w:ascii="Times New Roman" w:hAnsi="Times New Roman"/>
              </w:rPr>
            </w:pPr>
            <w:r w:rsidRPr="003573D2">
              <w:rPr>
                <w:rFonts w:ascii="Times New Roman" w:hAnsi="Times New Roman"/>
              </w:rPr>
              <w:t xml:space="preserve">Сиднева </w:t>
            </w:r>
          </w:p>
          <w:p w:rsidR="0072389D" w:rsidRPr="003573D2" w:rsidRDefault="0072389D" w:rsidP="00647A15">
            <w:pPr>
              <w:spacing w:after="0"/>
              <w:jc w:val="center"/>
              <w:rPr>
                <w:rFonts w:ascii="Times New Roman" w:hAnsi="Times New Roman"/>
              </w:rPr>
            </w:pPr>
            <w:r w:rsidRPr="003573D2">
              <w:rPr>
                <w:rFonts w:ascii="Times New Roman" w:hAnsi="Times New Roman"/>
              </w:rPr>
              <w:t>Валерия</w:t>
            </w:r>
          </w:p>
          <w:p w:rsidR="0072389D" w:rsidRPr="003573D2" w:rsidRDefault="0072389D" w:rsidP="00647A15">
            <w:pPr>
              <w:spacing w:after="0"/>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Соловьев С.В.)</w:t>
            </w:r>
          </w:p>
        </w:tc>
        <w:tc>
          <w:tcPr>
            <w:tcW w:w="1843" w:type="dxa"/>
          </w:tcPr>
          <w:p w:rsidR="0072389D" w:rsidRPr="003573D2" w:rsidRDefault="0072389D" w:rsidP="00647A15">
            <w:pPr>
              <w:spacing w:after="0"/>
              <w:jc w:val="center"/>
              <w:rPr>
                <w:rFonts w:ascii="Times New Roman" w:hAnsi="Times New Roman"/>
                <w:b/>
              </w:rPr>
            </w:pPr>
          </w:p>
        </w:tc>
        <w:tc>
          <w:tcPr>
            <w:tcW w:w="1701" w:type="dxa"/>
          </w:tcPr>
          <w:p w:rsidR="0072389D" w:rsidRPr="003573D2" w:rsidRDefault="0072389D" w:rsidP="00A45CB6">
            <w:pPr>
              <w:jc w:val="center"/>
              <w:rPr>
                <w:rFonts w:ascii="Times New Roman" w:hAnsi="Times New Roman"/>
                <w:b/>
              </w:rPr>
            </w:pPr>
          </w:p>
        </w:tc>
        <w:tc>
          <w:tcPr>
            <w:tcW w:w="1559" w:type="dxa"/>
          </w:tcPr>
          <w:p w:rsidR="0072389D" w:rsidRPr="003573D2" w:rsidRDefault="0072389D" w:rsidP="00A45CB6">
            <w:pPr>
              <w:jc w:val="center"/>
              <w:rPr>
                <w:rFonts w:ascii="Times New Roman" w:hAnsi="Times New Roman"/>
                <w:b/>
              </w:rPr>
            </w:pPr>
          </w:p>
        </w:tc>
      </w:tr>
      <w:tr w:rsidR="0072389D" w:rsidRPr="003573D2" w:rsidTr="00A45CB6">
        <w:trPr>
          <w:trHeight w:val="3103"/>
        </w:trPr>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lastRenderedPageBreak/>
              <w:t>Технология</w:t>
            </w:r>
          </w:p>
        </w:tc>
        <w:tc>
          <w:tcPr>
            <w:tcW w:w="1417"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2 место</w:t>
            </w:r>
          </w:p>
          <w:p w:rsidR="0072389D" w:rsidRPr="003573D2" w:rsidRDefault="0072389D" w:rsidP="00647A15">
            <w:pPr>
              <w:spacing w:after="0"/>
              <w:jc w:val="center"/>
              <w:rPr>
                <w:rFonts w:ascii="Times New Roman" w:hAnsi="Times New Roman"/>
              </w:rPr>
            </w:pPr>
            <w:proofErr w:type="spellStart"/>
            <w:r w:rsidRPr="003573D2">
              <w:rPr>
                <w:rFonts w:ascii="Times New Roman" w:hAnsi="Times New Roman"/>
              </w:rPr>
              <w:t>Чаусова</w:t>
            </w:r>
            <w:proofErr w:type="spellEnd"/>
            <w:r w:rsidRPr="003573D2">
              <w:rPr>
                <w:rFonts w:ascii="Times New Roman" w:hAnsi="Times New Roman"/>
              </w:rPr>
              <w:t xml:space="preserve"> </w:t>
            </w:r>
          </w:p>
          <w:p w:rsidR="0072389D" w:rsidRPr="003573D2" w:rsidRDefault="0072389D" w:rsidP="00647A15">
            <w:pPr>
              <w:spacing w:after="0"/>
              <w:jc w:val="center"/>
              <w:rPr>
                <w:rFonts w:ascii="Times New Roman" w:hAnsi="Times New Roman"/>
              </w:rPr>
            </w:pPr>
            <w:r w:rsidRPr="003573D2">
              <w:rPr>
                <w:rFonts w:ascii="Times New Roman" w:hAnsi="Times New Roman"/>
              </w:rPr>
              <w:t>Марина</w:t>
            </w:r>
          </w:p>
          <w:p w:rsidR="0072389D" w:rsidRDefault="0072389D" w:rsidP="00647A15">
            <w:pPr>
              <w:spacing w:after="0"/>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Учаева В.В.);</w:t>
            </w:r>
          </w:p>
          <w:p w:rsidR="0072389D" w:rsidRPr="003573D2" w:rsidRDefault="0072389D" w:rsidP="00647A15">
            <w:pPr>
              <w:spacing w:after="0"/>
              <w:jc w:val="center"/>
              <w:rPr>
                <w:rFonts w:ascii="Times New Roman" w:hAnsi="Times New Roman"/>
                <w:b/>
              </w:rPr>
            </w:pPr>
            <w:r w:rsidRPr="003573D2">
              <w:rPr>
                <w:rFonts w:ascii="Times New Roman" w:hAnsi="Times New Roman"/>
                <w:b/>
              </w:rPr>
              <w:t>3 место</w:t>
            </w:r>
          </w:p>
          <w:p w:rsidR="0072389D" w:rsidRPr="003573D2" w:rsidRDefault="0072389D" w:rsidP="00647A15">
            <w:pPr>
              <w:spacing w:after="0"/>
              <w:jc w:val="center"/>
              <w:rPr>
                <w:rFonts w:ascii="Times New Roman" w:hAnsi="Times New Roman"/>
              </w:rPr>
            </w:pPr>
            <w:proofErr w:type="spellStart"/>
            <w:r w:rsidRPr="003573D2">
              <w:rPr>
                <w:rFonts w:ascii="Times New Roman" w:hAnsi="Times New Roman"/>
              </w:rPr>
              <w:t>Модина</w:t>
            </w:r>
            <w:proofErr w:type="spellEnd"/>
          </w:p>
          <w:p w:rsidR="0072389D" w:rsidRPr="003573D2" w:rsidRDefault="0072389D" w:rsidP="00647A15">
            <w:pPr>
              <w:spacing w:after="0"/>
              <w:jc w:val="center"/>
              <w:rPr>
                <w:rFonts w:ascii="Times New Roman" w:hAnsi="Times New Roman"/>
              </w:rPr>
            </w:pPr>
            <w:r w:rsidRPr="003573D2">
              <w:rPr>
                <w:rFonts w:ascii="Times New Roman" w:hAnsi="Times New Roman"/>
              </w:rPr>
              <w:t xml:space="preserve">Яна </w:t>
            </w:r>
          </w:p>
          <w:p w:rsidR="0072389D" w:rsidRPr="003573D2" w:rsidRDefault="0072389D" w:rsidP="00647A15">
            <w:pPr>
              <w:spacing w:after="0"/>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Учаева В.В.)</w:t>
            </w:r>
          </w:p>
        </w:tc>
        <w:tc>
          <w:tcPr>
            <w:tcW w:w="1701"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2 место</w:t>
            </w:r>
          </w:p>
          <w:p w:rsidR="0072389D" w:rsidRPr="003573D2" w:rsidRDefault="0072389D" w:rsidP="00647A15">
            <w:pPr>
              <w:spacing w:after="0"/>
              <w:jc w:val="center"/>
              <w:rPr>
                <w:rFonts w:ascii="Times New Roman" w:hAnsi="Times New Roman"/>
              </w:rPr>
            </w:pPr>
            <w:r w:rsidRPr="003573D2">
              <w:rPr>
                <w:rFonts w:ascii="Times New Roman" w:hAnsi="Times New Roman"/>
              </w:rPr>
              <w:t xml:space="preserve">Никитина </w:t>
            </w:r>
          </w:p>
          <w:p w:rsidR="0072389D" w:rsidRPr="003573D2" w:rsidRDefault="0072389D" w:rsidP="00647A15">
            <w:pPr>
              <w:spacing w:after="0"/>
              <w:jc w:val="center"/>
              <w:rPr>
                <w:rFonts w:ascii="Times New Roman" w:hAnsi="Times New Roman"/>
              </w:rPr>
            </w:pPr>
            <w:r w:rsidRPr="003573D2">
              <w:rPr>
                <w:rFonts w:ascii="Times New Roman" w:hAnsi="Times New Roman"/>
              </w:rPr>
              <w:t xml:space="preserve">Наталья </w:t>
            </w:r>
          </w:p>
          <w:p w:rsidR="0072389D" w:rsidRPr="003573D2" w:rsidRDefault="0072389D" w:rsidP="00647A15">
            <w:pPr>
              <w:spacing w:after="0"/>
              <w:jc w:val="center"/>
              <w:rPr>
                <w:rFonts w:ascii="Times New Roman" w:hAnsi="Times New Roman"/>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Учаева В.В.)</w:t>
            </w:r>
          </w:p>
          <w:p w:rsidR="0072389D" w:rsidRPr="003573D2" w:rsidRDefault="0072389D" w:rsidP="00647A15">
            <w:pPr>
              <w:spacing w:after="0"/>
              <w:jc w:val="center"/>
              <w:rPr>
                <w:rFonts w:ascii="Times New Roman" w:hAnsi="Times New Roman"/>
                <w:b/>
              </w:rPr>
            </w:pPr>
          </w:p>
        </w:tc>
        <w:tc>
          <w:tcPr>
            <w:tcW w:w="1843"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w:t>
            </w:r>
          </w:p>
        </w:tc>
        <w:tc>
          <w:tcPr>
            <w:tcW w:w="1701" w:type="dxa"/>
          </w:tcPr>
          <w:p w:rsidR="0072389D" w:rsidRPr="003573D2" w:rsidRDefault="0072389D" w:rsidP="00A45CB6">
            <w:pPr>
              <w:jc w:val="center"/>
              <w:rPr>
                <w:rFonts w:ascii="Times New Roman" w:hAnsi="Times New Roman"/>
                <w:b/>
              </w:rPr>
            </w:pPr>
            <w:r w:rsidRPr="003573D2">
              <w:rPr>
                <w:rFonts w:ascii="Times New Roman" w:hAnsi="Times New Roman"/>
                <w:b/>
              </w:rPr>
              <w:t>-</w:t>
            </w:r>
          </w:p>
        </w:tc>
        <w:tc>
          <w:tcPr>
            <w:tcW w:w="1559" w:type="dxa"/>
          </w:tcPr>
          <w:p w:rsidR="0072389D" w:rsidRPr="003573D2" w:rsidRDefault="0072389D" w:rsidP="00A45CB6">
            <w:pPr>
              <w:jc w:val="center"/>
              <w:rPr>
                <w:rFonts w:ascii="Times New Roman" w:hAnsi="Times New Roman"/>
                <w:b/>
              </w:rPr>
            </w:pPr>
            <w:r w:rsidRPr="003573D2">
              <w:rPr>
                <w:rFonts w:ascii="Times New Roman" w:hAnsi="Times New Roman"/>
                <w:b/>
              </w:rPr>
              <w:t>-</w:t>
            </w:r>
          </w:p>
        </w:tc>
      </w:tr>
      <w:tr w:rsidR="0072389D" w:rsidRPr="003573D2" w:rsidTr="00A45CB6">
        <w:tc>
          <w:tcPr>
            <w:tcW w:w="1844" w:type="dxa"/>
          </w:tcPr>
          <w:p w:rsidR="0072389D" w:rsidRPr="003573D2" w:rsidRDefault="0072389D" w:rsidP="00647A15">
            <w:pPr>
              <w:spacing w:after="0"/>
              <w:jc w:val="center"/>
              <w:rPr>
                <w:rFonts w:ascii="Times New Roman" w:hAnsi="Times New Roman"/>
                <w:b/>
                <w:i/>
              </w:rPr>
            </w:pPr>
            <w:r w:rsidRPr="003573D2">
              <w:rPr>
                <w:rFonts w:ascii="Times New Roman" w:hAnsi="Times New Roman"/>
                <w:b/>
                <w:i/>
              </w:rPr>
              <w:t>Физическая культура</w:t>
            </w:r>
          </w:p>
        </w:tc>
        <w:tc>
          <w:tcPr>
            <w:tcW w:w="1417"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3 место</w:t>
            </w:r>
          </w:p>
          <w:p w:rsidR="0072389D" w:rsidRPr="003573D2" w:rsidRDefault="0072389D" w:rsidP="00647A15">
            <w:pPr>
              <w:spacing w:after="0"/>
              <w:jc w:val="center"/>
              <w:rPr>
                <w:rFonts w:ascii="Times New Roman" w:hAnsi="Times New Roman"/>
              </w:rPr>
            </w:pPr>
            <w:proofErr w:type="spellStart"/>
            <w:r w:rsidRPr="003573D2">
              <w:rPr>
                <w:rFonts w:ascii="Times New Roman" w:hAnsi="Times New Roman"/>
              </w:rPr>
              <w:t>Апакаева</w:t>
            </w:r>
            <w:proofErr w:type="spellEnd"/>
          </w:p>
          <w:p w:rsidR="0072389D" w:rsidRPr="003573D2" w:rsidRDefault="0072389D" w:rsidP="00647A15">
            <w:pPr>
              <w:spacing w:after="0"/>
              <w:jc w:val="center"/>
              <w:rPr>
                <w:rFonts w:ascii="Times New Roman" w:hAnsi="Times New Roman"/>
              </w:rPr>
            </w:pPr>
            <w:r w:rsidRPr="003573D2">
              <w:rPr>
                <w:rFonts w:ascii="Times New Roman" w:hAnsi="Times New Roman"/>
              </w:rPr>
              <w:t>Динара</w:t>
            </w:r>
          </w:p>
          <w:p w:rsidR="0072389D" w:rsidRPr="003573D2" w:rsidRDefault="0072389D" w:rsidP="00647A15">
            <w:pPr>
              <w:spacing w:after="0"/>
              <w:jc w:val="center"/>
              <w:rPr>
                <w:rFonts w:ascii="Times New Roman" w:hAnsi="Times New Roman"/>
                <w:b/>
              </w:rPr>
            </w:pPr>
            <w:r w:rsidRPr="003573D2">
              <w:rPr>
                <w:rFonts w:ascii="Times New Roman" w:hAnsi="Times New Roman"/>
              </w:rPr>
              <w:t>(</w:t>
            </w:r>
            <w:proofErr w:type="spellStart"/>
            <w:r w:rsidRPr="003573D2">
              <w:rPr>
                <w:rFonts w:ascii="Times New Roman" w:hAnsi="Times New Roman"/>
              </w:rPr>
              <w:t>уч</w:t>
            </w:r>
            <w:proofErr w:type="spellEnd"/>
            <w:r w:rsidRPr="003573D2">
              <w:rPr>
                <w:rFonts w:ascii="Times New Roman" w:hAnsi="Times New Roman"/>
              </w:rPr>
              <w:t>. Журавлева Н.В.)</w:t>
            </w:r>
          </w:p>
        </w:tc>
        <w:tc>
          <w:tcPr>
            <w:tcW w:w="1701"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w:t>
            </w:r>
          </w:p>
        </w:tc>
        <w:tc>
          <w:tcPr>
            <w:tcW w:w="1843" w:type="dxa"/>
          </w:tcPr>
          <w:p w:rsidR="0072389D" w:rsidRPr="003573D2" w:rsidRDefault="0072389D" w:rsidP="00647A15">
            <w:pPr>
              <w:spacing w:after="0"/>
              <w:jc w:val="center"/>
              <w:rPr>
                <w:rFonts w:ascii="Times New Roman" w:hAnsi="Times New Roman"/>
                <w:b/>
              </w:rPr>
            </w:pPr>
            <w:r w:rsidRPr="003573D2">
              <w:rPr>
                <w:rFonts w:ascii="Times New Roman" w:hAnsi="Times New Roman"/>
                <w:b/>
              </w:rPr>
              <w:t>-</w:t>
            </w:r>
          </w:p>
        </w:tc>
        <w:tc>
          <w:tcPr>
            <w:tcW w:w="1701" w:type="dxa"/>
          </w:tcPr>
          <w:p w:rsidR="0072389D" w:rsidRPr="003573D2" w:rsidRDefault="0072389D" w:rsidP="00A45CB6">
            <w:pPr>
              <w:jc w:val="center"/>
              <w:rPr>
                <w:rFonts w:ascii="Times New Roman" w:hAnsi="Times New Roman"/>
                <w:b/>
              </w:rPr>
            </w:pPr>
            <w:r w:rsidRPr="003573D2">
              <w:rPr>
                <w:rFonts w:ascii="Times New Roman" w:hAnsi="Times New Roman"/>
                <w:b/>
              </w:rPr>
              <w:t>-</w:t>
            </w:r>
          </w:p>
        </w:tc>
        <w:tc>
          <w:tcPr>
            <w:tcW w:w="1559" w:type="dxa"/>
          </w:tcPr>
          <w:p w:rsidR="0072389D" w:rsidRPr="003573D2" w:rsidRDefault="0072389D" w:rsidP="00A45CB6">
            <w:pPr>
              <w:jc w:val="center"/>
              <w:rPr>
                <w:rFonts w:ascii="Times New Roman" w:hAnsi="Times New Roman"/>
                <w:b/>
              </w:rPr>
            </w:pPr>
            <w:r w:rsidRPr="003573D2">
              <w:rPr>
                <w:rFonts w:ascii="Times New Roman" w:hAnsi="Times New Roman"/>
                <w:b/>
              </w:rPr>
              <w:t>-</w:t>
            </w:r>
          </w:p>
        </w:tc>
      </w:tr>
    </w:tbl>
    <w:p w:rsidR="0072389D" w:rsidRDefault="0072389D" w:rsidP="00BF4D20">
      <w:pPr>
        <w:spacing w:after="0"/>
        <w:ind w:firstLine="567"/>
        <w:jc w:val="both"/>
        <w:rPr>
          <w:rFonts w:ascii="Times New Roman" w:hAnsi="Times New Roman" w:cs="Times New Roman"/>
          <w:b/>
          <w:sz w:val="24"/>
          <w:szCs w:val="24"/>
        </w:rPr>
      </w:pPr>
    </w:p>
    <w:p w:rsidR="0072389D" w:rsidRDefault="0072389D" w:rsidP="0072389D">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Одной из о</w:t>
      </w:r>
      <w:r w:rsidRPr="004A5147">
        <w:rPr>
          <w:rFonts w:ascii="Times New Roman" w:hAnsi="Times New Roman"/>
          <w:sz w:val="24"/>
          <w:szCs w:val="24"/>
        </w:rPr>
        <w:t>сновн</w:t>
      </w:r>
      <w:r>
        <w:rPr>
          <w:rFonts w:ascii="Times New Roman" w:hAnsi="Times New Roman"/>
          <w:sz w:val="24"/>
          <w:szCs w:val="24"/>
        </w:rPr>
        <w:t xml:space="preserve">ых </w:t>
      </w:r>
      <w:r w:rsidRPr="004A5147">
        <w:rPr>
          <w:rFonts w:ascii="Times New Roman" w:hAnsi="Times New Roman"/>
          <w:sz w:val="24"/>
          <w:szCs w:val="24"/>
        </w:rPr>
        <w:t>цел</w:t>
      </w:r>
      <w:r>
        <w:rPr>
          <w:rFonts w:ascii="Times New Roman" w:hAnsi="Times New Roman"/>
          <w:sz w:val="24"/>
          <w:szCs w:val="24"/>
        </w:rPr>
        <w:t>ей</w:t>
      </w:r>
      <w:r w:rsidRPr="004A5147">
        <w:rPr>
          <w:rFonts w:ascii="Times New Roman" w:hAnsi="Times New Roman"/>
          <w:sz w:val="24"/>
          <w:szCs w:val="24"/>
        </w:rPr>
        <w:t xml:space="preserve"> работы педагогического коллектива школы</w:t>
      </w:r>
      <w:r>
        <w:rPr>
          <w:rFonts w:ascii="Times New Roman" w:hAnsi="Times New Roman"/>
          <w:sz w:val="24"/>
          <w:szCs w:val="24"/>
        </w:rPr>
        <w:t xml:space="preserve"> являлось </w:t>
      </w:r>
      <w:r w:rsidRPr="004A5147">
        <w:rPr>
          <w:rFonts w:ascii="Times New Roman" w:hAnsi="Times New Roman"/>
          <w:sz w:val="24"/>
          <w:szCs w:val="24"/>
        </w:rPr>
        <w:t xml:space="preserve">воспитание личности </w:t>
      </w:r>
      <w:r>
        <w:rPr>
          <w:rFonts w:ascii="Times New Roman" w:hAnsi="Times New Roman"/>
          <w:sz w:val="24"/>
          <w:szCs w:val="24"/>
        </w:rPr>
        <w:t xml:space="preserve"> </w:t>
      </w:r>
      <w:r w:rsidRPr="004A5147">
        <w:rPr>
          <w:rFonts w:ascii="Times New Roman" w:hAnsi="Times New Roman"/>
          <w:sz w:val="24"/>
          <w:szCs w:val="24"/>
        </w:rPr>
        <w:t xml:space="preserve">духовно-нравственной, способной к самореализации, саморазвитию, самоуправлению. </w:t>
      </w:r>
      <w:r>
        <w:rPr>
          <w:rFonts w:ascii="Times New Roman" w:hAnsi="Times New Roman"/>
          <w:sz w:val="24"/>
          <w:szCs w:val="24"/>
        </w:rPr>
        <w:t>Эта цель достигалась через  такие направления развития личности во внеурочной деятельности как: спортивно - оздоровительное</w:t>
      </w:r>
      <w:r w:rsidRPr="001E61C7">
        <w:rPr>
          <w:rFonts w:ascii="Times New Roman" w:hAnsi="Times New Roman"/>
          <w:sz w:val="24"/>
          <w:szCs w:val="24"/>
        </w:rPr>
        <w:t xml:space="preserve">, </w:t>
      </w:r>
      <w:r w:rsidRPr="00E554FE">
        <w:rPr>
          <w:rFonts w:ascii="Times New Roman" w:hAnsi="Times New Roman"/>
          <w:sz w:val="24"/>
          <w:szCs w:val="24"/>
        </w:rPr>
        <w:t xml:space="preserve">духовно – нравственное, социальное, </w:t>
      </w:r>
      <w:proofErr w:type="spellStart"/>
      <w:r w:rsidRPr="00E554FE">
        <w:rPr>
          <w:rFonts w:ascii="Times New Roman" w:hAnsi="Times New Roman"/>
          <w:sz w:val="24"/>
          <w:szCs w:val="24"/>
        </w:rPr>
        <w:t>общеинтеллектуальное</w:t>
      </w:r>
      <w:proofErr w:type="spellEnd"/>
      <w:r w:rsidRPr="00E554FE">
        <w:rPr>
          <w:rFonts w:ascii="Times New Roman" w:hAnsi="Times New Roman"/>
          <w:sz w:val="24"/>
          <w:szCs w:val="24"/>
        </w:rPr>
        <w:t xml:space="preserve">, общекультурное. </w:t>
      </w:r>
      <w:r w:rsidRPr="00B26594">
        <w:rPr>
          <w:rFonts w:ascii="Times New Roman" w:hAnsi="Times New Roman"/>
          <w:sz w:val="24"/>
          <w:szCs w:val="24"/>
        </w:rPr>
        <w:t>В истекшем учебном году  посещали  кружки и секци</w:t>
      </w:r>
      <w:r>
        <w:rPr>
          <w:rFonts w:ascii="Times New Roman" w:hAnsi="Times New Roman"/>
          <w:sz w:val="24"/>
          <w:szCs w:val="24"/>
        </w:rPr>
        <w:t>и</w:t>
      </w:r>
      <w:r w:rsidRPr="00B26594">
        <w:rPr>
          <w:rFonts w:ascii="Times New Roman" w:hAnsi="Times New Roman"/>
          <w:sz w:val="24"/>
          <w:szCs w:val="24"/>
        </w:rPr>
        <w:t xml:space="preserve"> (58 </w:t>
      </w:r>
      <w:r>
        <w:rPr>
          <w:rFonts w:ascii="Times New Roman" w:hAnsi="Times New Roman"/>
          <w:sz w:val="24"/>
          <w:szCs w:val="24"/>
        </w:rPr>
        <w:t xml:space="preserve">различных </w:t>
      </w:r>
      <w:r w:rsidRPr="00B26594">
        <w:rPr>
          <w:rFonts w:ascii="Times New Roman" w:hAnsi="Times New Roman"/>
          <w:sz w:val="24"/>
          <w:szCs w:val="24"/>
        </w:rPr>
        <w:t>кружк</w:t>
      </w:r>
      <w:r>
        <w:rPr>
          <w:rFonts w:ascii="Times New Roman" w:hAnsi="Times New Roman"/>
          <w:sz w:val="24"/>
          <w:szCs w:val="24"/>
        </w:rPr>
        <w:t>ов</w:t>
      </w:r>
      <w:r w:rsidRPr="00B26594">
        <w:rPr>
          <w:rFonts w:ascii="Times New Roman" w:hAnsi="Times New Roman"/>
          <w:sz w:val="24"/>
          <w:szCs w:val="24"/>
        </w:rPr>
        <w:t xml:space="preserve">,  2 спортивные секции)  96% учащихся.  В  детской общественной организации «БЭМ» («Будущее – это мы!») на сегодняшний день состоят 100% учащихся школы (1 – 11 классы).  </w:t>
      </w:r>
    </w:p>
    <w:p w:rsidR="0072389D" w:rsidRPr="00A30305" w:rsidRDefault="0072389D" w:rsidP="0072389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B26594">
        <w:rPr>
          <w:rFonts w:ascii="Times New Roman" w:hAnsi="Times New Roman"/>
          <w:sz w:val="24"/>
          <w:szCs w:val="24"/>
        </w:rPr>
        <w:t xml:space="preserve"> </w:t>
      </w:r>
      <w:r>
        <w:rPr>
          <w:rFonts w:ascii="Times New Roman" w:hAnsi="Times New Roman"/>
          <w:sz w:val="24"/>
          <w:szCs w:val="24"/>
        </w:rPr>
        <w:t>П</w:t>
      </w:r>
      <w:r w:rsidRPr="00B26594">
        <w:rPr>
          <w:rFonts w:ascii="Times New Roman" w:hAnsi="Times New Roman"/>
          <w:sz w:val="24"/>
          <w:szCs w:val="24"/>
        </w:rPr>
        <w:t>родолжалась работа по реализации программы социального</w:t>
      </w:r>
      <w:r w:rsidRPr="00A30305">
        <w:rPr>
          <w:rFonts w:ascii="Times New Roman" w:hAnsi="Times New Roman"/>
          <w:sz w:val="24"/>
          <w:szCs w:val="24"/>
        </w:rPr>
        <w:t xml:space="preserve"> становления учащихся «Здоровье».</w:t>
      </w:r>
      <w:r>
        <w:rPr>
          <w:rFonts w:ascii="Times New Roman" w:hAnsi="Times New Roman"/>
          <w:sz w:val="24"/>
          <w:szCs w:val="24"/>
        </w:rPr>
        <w:t xml:space="preserve"> </w:t>
      </w:r>
      <w:proofErr w:type="gramStart"/>
      <w:r w:rsidRPr="00A30305">
        <w:rPr>
          <w:rFonts w:ascii="Times New Roman" w:hAnsi="Times New Roman"/>
          <w:sz w:val="24"/>
          <w:szCs w:val="24"/>
        </w:rPr>
        <w:t xml:space="preserve">С целью формирования у учащихся </w:t>
      </w:r>
      <w:r>
        <w:rPr>
          <w:rFonts w:ascii="Times New Roman" w:hAnsi="Times New Roman"/>
          <w:sz w:val="24"/>
          <w:szCs w:val="24"/>
        </w:rPr>
        <w:t xml:space="preserve"> </w:t>
      </w:r>
      <w:r w:rsidRPr="00A30305">
        <w:rPr>
          <w:rFonts w:ascii="Times New Roman" w:hAnsi="Times New Roman"/>
          <w:sz w:val="24"/>
          <w:szCs w:val="24"/>
        </w:rPr>
        <w:t>основ здорового образа жизни, профилактики вредных привычек, воспитания личности, з</w:t>
      </w:r>
      <w:r>
        <w:rPr>
          <w:rFonts w:ascii="Times New Roman" w:hAnsi="Times New Roman"/>
          <w:sz w:val="24"/>
          <w:szCs w:val="24"/>
        </w:rPr>
        <w:t xml:space="preserve">доровой физически и психически, </w:t>
      </w:r>
      <w:r w:rsidRPr="00A30305">
        <w:rPr>
          <w:rFonts w:ascii="Times New Roman" w:hAnsi="Times New Roman"/>
          <w:sz w:val="24"/>
          <w:szCs w:val="24"/>
        </w:rPr>
        <w:t xml:space="preserve"> педагогический коллектив работал над реализацией творческого </w:t>
      </w:r>
      <w:r>
        <w:rPr>
          <w:rFonts w:ascii="Times New Roman" w:hAnsi="Times New Roman"/>
          <w:sz w:val="24"/>
          <w:szCs w:val="24"/>
        </w:rPr>
        <w:t>проекта  «Мастерская здоровья»,</w:t>
      </w:r>
      <w:r w:rsidRPr="00A30305">
        <w:rPr>
          <w:rFonts w:ascii="Times New Roman" w:hAnsi="Times New Roman"/>
          <w:sz w:val="24"/>
          <w:szCs w:val="24"/>
        </w:rPr>
        <w:t xml:space="preserve"> </w:t>
      </w:r>
      <w:r>
        <w:rPr>
          <w:rFonts w:ascii="Times New Roman" w:hAnsi="Times New Roman"/>
          <w:sz w:val="24"/>
          <w:szCs w:val="24"/>
        </w:rPr>
        <w:t xml:space="preserve"> </w:t>
      </w:r>
      <w:r w:rsidRPr="00A30305">
        <w:rPr>
          <w:rFonts w:ascii="Times New Roman" w:hAnsi="Times New Roman"/>
          <w:sz w:val="24"/>
          <w:szCs w:val="24"/>
        </w:rPr>
        <w:t>проводилась работа по воспитанию у учащихся  морально-волевых качеств, эмоциональной устойчивости, умения понимать и разрешать конфликтные ситуации, приобщению к общечеловеческим ценностям</w:t>
      </w:r>
      <w:r>
        <w:rPr>
          <w:rFonts w:ascii="Times New Roman" w:hAnsi="Times New Roman"/>
          <w:sz w:val="24"/>
          <w:szCs w:val="24"/>
        </w:rPr>
        <w:t xml:space="preserve"> через </w:t>
      </w:r>
      <w:r w:rsidRPr="00A30305">
        <w:rPr>
          <w:rFonts w:ascii="Times New Roman" w:hAnsi="Times New Roman"/>
          <w:sz w:val="24"/>
          <w:szCs w:val="24"/>
        </w:rPr>
        <w:t>творческий п</w:t>
      </w:r>
      <w:r>
        <w:rPr>
          <w:rFonts w:ascii="Times New Roman" w:hAnsi="Times New Roman"/>
          <w:sz w:val="24"/>
          <w:szCs w:val="24"/>
        </w:rPr>
        <w:t>роект</w:t>
      </w:r>
      <w:r w:rsidRPr="00A30305">
        <w:rPr>
          <w:rFonts w:ascii="Times New Roman" w:hAnsi="Times New Roman"/>
          <w:sz w:val="24"/>
          <w:szCs w:val="24"/>
        </w:rPr>
        <w:t xml:space="preserve"> «Мы </w:t>
      </w:r>
      <w:r>
        <w:rPr>
          <w:rFonts w:ascii="Times New Roman" w:hAnsi="Times New Roman"/>
          <w:sz w:val="24"/>
          <w:szCs w:val="24"/>
        </w:rPr>
        <w:t xml:space="preserve"> </w:t>
      </w:r>
      <w:r w:rsidRPr="00A30305">
        <w:rPr>
          <w:rFonts w:ascii="Times New Roman" w:hAnsi="Times New Roman"/>
          <w:sz w:val="24"/>
          <w:szCs w:val="24"/>
        </w:rPr>
        <w:t xml:space="preserve">живем, чтобы оставить след». </w:t>
      </w:r>
      <w:proofErr w:type="gramEnd"/>
    </w:p>
    <w:p w:rsidR="0072389D" w:rsidRPr="00A30305" w:rsidRDefault="0072389D" w:rsidP="0072389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A30305">
        <w:rPr>
          <w:rFonts w:ascii="Times New Roman" w:hAnsi="Times New Roman"/>
          <w:sz w:val="24"/>
          <w:szCs w:val="24"/>
        </w:rPr>
        <w:t xml:space="preserve">С целью развития творческих возможностей и инициативы учащихся </w:t>
      </w:r>
      <w:r>
        <w:rPr>
          <w:rFonts w:ascii="Times New Roman" w:hAnsi="Times New Roman"/>
          <w:sz w:val="24"/>
          <w:szCs w:val="24"/>
        </w:rPr>
        <w:t xml:space="preserve">проводились </w:t>
      </w:r>
      <w:r w:rsidRPr="00A30305">
        <w:rPr>
          <w:rFonts w:ascii="Times New Roman" w:hAnsi="Times New Roman"/>
          <w:sz w:val="24"/>
          <w:szCs w:val="24"/>
        </w:rPr>
        <w:t>встреч</w:t>
      </w:r>
      <w:r>
        <w:rPr>
          <w:rFonts w:ascii="Times New Roman" w:hAnsi="Times New Roman"/>
          <w:sz w:val="24"/>
          <w:szCs w:val="24"/>
        </w:rPr>
        <w:t>и</w:t>
      </w:r>
      <w:r w:rsidRPr="00A30305">
        <w:rPr>
          <w:rFonts w:ascii="Times New Roman" w:hAnsi="Times New Roman"/>
          <w:sz w:val="24"/>
          <w:szCs w:val="24"/>
        </w:rPr>
        <w:t xml:space="preserve"> преподавателей </w:t>
      </w:r>
      <w:r>
        <w:rPr>
          <w:rFonts w:ascii="Times New Roman" w:hAnsi="Times New Roman"/>
          <w:sz w:val="24"/>
          <w:szCs w:val="24"/>
        </w:rPr>
        <w:t xml:space="preserve">Петровского </w:t>
      </w:r>
      <w:r w:rsidRPr="00A30305">
        <w:rPr>
          <w:rFonts w:ascii="Times New Roman" w:hAnsi="Times New Roman"/>
          <w:sz w:val="24"/>
          <w:szCs w:val="24"/>
        </w:rPr>
        <w:t xml:space="preserve">филиала СГТУ, работниками </w:t>
      </w:r>
      <w:r>
        <w:rPr>
          <w:rFonts w:ascii="Times New Roman" w:hAnsi="Times New Roman"/>
          <w:sz w:val="24"/>
          <w:szCs w:val="24"/>
        </w:rPr>
        <w:t xml:space="preserve">Центра </w:t>
      </w:r>
      <w:r w:rsidRPr="00A30305">
        <w:rPr>
          <w:rFonts w:ascii="Times New Roman" w:hAnsi="Times New Roman"/>
          <w:sz w:val="24"/>
          <w:szCs w:val="24"/>
        </w:rPr>
        <w:t xml:space="preserve">занятости </w:t>
      </w:r>
      <w:r>
        <w:rPr>
          <w:rFonts w:ascii="Times New Roman" w:hAnsi="Times New Roman"/>
          <w:sz w:val="24"/>
          <w:szCs w:val="24"/>
        </w:rPr>
        <w:t>г</w:t>
      </w:r>
      <w:proofErr w:type="gramStart"/>
      <w:r>
        <w:rPr>
          <w:rFonts w:ascii="Times New Roman" w:hAnsi="Times New Roman"/>
          <w:sz w:val="24"/>
          <w:szCs w:val="24"/>
        </w:rPr>
        <w:t>.П</w:t>
      </w:r>
      <w:proofErr w:type="gramEnd"/>
      <w:r>
        <w:rPr>
          <w:rFonts w:ascii="Times New Roman" w:hAnsi="Times New Roman"/>
          <w:sz w:val="24"/>
          <w:szCs w:val="24"/>
        </w:rPr>
        <w:t>етровска</w:t>
      </w:r>
      <w:r w:rsidRPr="00A30305">
        <w:rPr>
          <w:rFonts w:ascii="Times New Roman" w:hAnsi="Times New Roman"/>
          <w:sz w:val="24"/>
          <w:szCs w:val="24"/>
        </w:rPr>
        <w:t xml:space="preserve"> со старшеклассниками  школы. Во время встреч обсуждались вопросы, связанные с проблемами трудоустройства </w:t>
      </w:r>
      <w:r>
        <w:rPr>
          <w:rFonts w:ascii="Times New Roman" w:hAnsi="Times New Roman"/>
          <w:sz w:val="24"/>
          <w:szCs w:val="24"/>
        </w:rPr>
        <w:t xml:space="preserve">выпускников, досуга молодежи, </w:t>
      </w:r>
      <w:r w:rsidRPr="00A30305">
        <w:rPr>
          <w:rFonts w:ascii="Times New Roman" w:hAnsi="Times New Roman"/>
          <w:sz w:val="24"/>
          <w:szCs w:val="24"/>
        </w:rPr>
        <w:t>перспективами развития города.</w:t>
      </w:r>
    </w:p>
    <w:p w:rsidR="0072389D" w:rsidRDefault="0072389D" w:rsidP="0072389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B26594">
        <w:rPr>
          <w:rFonts w:ascii="Times New Roman" w:hAnsi="Times New Roman"/>
          <w:sz w:val="24"/>
          <w:szCs w:val="24"/>
        </w:rPr>
        <w:t>Практически все воспитательные мероприятия  в школе  в 2016/2017 учебном году  были посвящены  Году Экологии:  учащиеся школы</w:t>
      </w:r>
      <w:r w:rsidRPr="00A30305">
        <w:rPr>
          <w:rFonts w:ascii="Times New Roman" w:hAnsi="Times New Roman"/>
          <w:sz w:val="24"/>
          <w:szCs w:val="24"/>
        </w:rPr>
        <w:t xml:space="preserve"> прин</w:t>
      </w:r>
      <w:r>
        <w:rPr>
          <w:rFonts w:ascii="Times New Roman" w:hAnsi="Times New Roman"/>
          <w:sz w:val="24"/>
          <w:szCs w:val="24"/>
        </w:rPr>
        <w:t xml:space="preserve">имали активное участие в таких социально значимых проектах как: </w:t>
      </w:r>
      <w:proofErr w:type="gramStart"/>
      <w:r>
        <w:rPr>
          <w:rFonts w:ascii="Times New Roman" w:hAnsi="Times New Roman"/>
          <w:sz w:val="24"/>
          <w:szCs w:val="24"/>
        </w:rPr>
        <w:t>«Петровск – моя малая Родина», «Экологический театр» и других, фестивалях и конкурсах, чтецов, рисунков, проектных и исследовательских работ на тему «Петровск – моногород », «Движение юные сердца» смотре строя и песни, волонтёрской помощи ветеранам.</w:t>
      </w:r>
      <w:proofErr w:type="gramEnd"/>
      <w:r>
        <w:rPr>
          <w:rFonts w:ascii="Times New Roman" w:hAnsi="Times New Roman"/>
          <w:sz w:val="24"/>
          <w:szCs w:val="24"/>
        </w:rPr>
        <w:t xml:space="preserve"> В классных часах, литературно – музыкальных композициях, кинофестивалях приняли участие все обучающиеся 1 – 11 классов.</w:t>
      </w:r>
    </w:p>
    <w:p w:rsidR="0072389D" w:rsidRPr="00A30305" w:rsidRDefault="0072389D" w:rsidP="0072389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A30305">
        <w:rPr>
          <w:rFonts w:ascii="Times New Roman" w:hAnsi="Times New Roman"/>
          <w:sz w:val="24"/>
          <w:szCs w:val="24"/>
        </w:rPr>
        <w:t xml:space="preserve">В </w:t>
      </w:r>
      <w:r>
        <w:rPr>
          <w:rFonts w:ascii="Times New Roman" w:hAnsi="Times New Roman"/>
          <w:sz w:val="24"/>
          <w:szCs w:val="24"/>
        </w:rPr>
        <w:t xml:space="preserve">апреле </w:t>
      </w:r>
      <w:r w:rsidRPr="00A30305">
        <w:rPr>
          <w:rFonts w:ascii="Times New Roman" w:hAnsi="Times New Roman"/>
          <w:sz w:val="24"/>
          <w:szCs w:val="24"/>
        </w:rPr>
        <w:t xml:space="preserve"> 201</w:t>
      </w:r>
      <w:r>
        <w:rPr>
          <w:rFonts w:ascii="Times New Roman" w:hAnsi="Times New Roman"/>
          <w:sz w:val="24"/>
          <w:szCs w:val="24"/>
        </w:rPr>
        <w:t>6</w:t>
      </w:r>
      <w:r w:rsidRPr="00A30305">
        <w:rPr>
          <w:rFonts w:ascii="Times New Roman" w:hAnsi="Times New Roman"/>
          <w:sz w:val="24"/>
          <w:szCs w:val="24"/>
        </w:rPr>
        <w:t xml:space="preserve"> года</w:t>
      </w:r>
      <w:r>
        <w:rPr>
          <w:rFonts w:ascii="Times New Roman" w:hAnsi="Times New Roman"/>
          <w:sz w:val="24"/>
          <w:szCs w:val="24"/>
        </w:rPr>
        <w:t xml:space="preserve"> на базе МБОУ «СОШ №1» силами педагогического коллектива был подготовлен и успешно проведён</w:t>
      </w:r>
      <w:r w:rsidRPr="00A30305">
        <w:rPr>
          <w:rFonts w:ascii="Times New Roman" w:hAnsi="Times New Roman"/>
          <w:sz w:val="24"/>
          <w:szCs w:val="24"/>
        </w:rPr>
        <w:t xml:space="preserve"> </w:t>
      </w:r>
      <w:r>
        <w:rPr>
          <w:rFonts w:ascii="Times New Roman" w:hAnsi="Times New Roman"/>
          <w:sz w:val="24"/>
          <w:szCs w:val="24"/>
        </w:rPr>
        <w:t xml:space="preserve">ставший </w:t>
      </w:r>
      <w:r w:rsidRPr="00B26594">
        <w:rPr>
          <w:rFonts w:ascii="Times New Roman" w:hAnsi="Times New Roman"/>
          <w:sz w:val="24"/>
          <w:szCs w:val="24"/>
        </w:rPr>
        <w:t>традиционным 6 областной</w:t>
      </w:r>
      <w:r>
        <w:rPr>
          <w:rFonts w:ascii="Times New Roman" w:hAnsi="Times New Roman"/>
          <w:sz w:val="24"/>
          <w:szCs w:val="24"/>
        </w:rPr>
        <w:t xml:space="preserve"> м</w:t>
      </w:r>
      <w:r w:rsidRPr="00A30305">
        <w:rPr>
          <w:rFonts w:ascii="Times New Roman" w:hAnsi="Times New Roman"/>
          <w:sz w:val="24"/>
          <w:szCs w:val="24"/>
        </w:rPr>
        <w:t xml:space="preserve">олодежный </w:t>
      </w:r>
      <w:r>
        <w:rPr>
          <w:rFonts w:ascii="Times New Roman" w:hAnsi="Times New Roman"/>
          <w:sz w:val="24"/>
          <w:szCs w:val="24"/>
        </w:rPr>
        <w:t>ф</w:t>
      </w:r>
      <w:r w:rsidRPr="00A30305">
        <w:rPr>
          <w:rFonts w:ascii="Times New Roman" w:hAnsi="Times New Roman"/>
          <w:sz w:val="24"/>
          <w:szCs w:val="24"/>
        </w:rPr>
        <w:t>орум совместно с молодежным центром «Молодежь +»</w:t>
      </w:r>
      <w:r>
        <w:rPr>
          <w:rFonts w:ascii="Times New Roman" w:hAnsi="Times New Roman"/>
          <w:sz w:val="24"/>
          <w:szCs w:val="24"/>
        </w:rPr>
        <w:t>, ГОУ ВПО «</w:t>
      </w:r>
      <w:r w:rsidRPr="00A87552">
        <w:rPr>
          <w:rFonts w:ascii="Times New Roman" w:hAnsi="Times New Roman"/>
          <w:sz w:val="24"/>
          <w:szCs w:val="24"/>
        </w:rPr>
        <w:t xml:space="preserve">Филиал СГТУ им. </w:t>
      </w:r>
      <w:r w:rsidRPr="00A87552">
        <w:rPr>
          <w:rFonts w:ascii="Times New Roman" w:hAnsi="Times New Roman"/>
          <w:sz w:val="24"/>
          <w:szCs w:val="24"/>
        </w:rPr>
        <w:lastRenderedPageBreak/>
        <w:t>Ю.А. Гагарина в г. Петровске</w:t>
      </w:r>
      <w:r>
        <w:rPr>
          <w:rFonts w:ascii="Times New Roman" w:hAnsi="Times New Roman"/>
          <w:sz w:val="24"/>
          <w:szCs w:val="24"/>
        </w:rPr>
        <w:t>»,  Саратовским институтом  истории и международных отношений при СГУ им</w:t>
      </w:r>
      <w:proofErr w:type="gramStart"/>
      <w:r>
        <w:rPr>
          <w:rFonts w:ascii="Times New Roman" w:hAnsi="Times New Roman"/>
          <w:sz w:val="24"/>
          <w:szCs w:val="24"/>
        </w:rPr>
        <w:t>.Ч</w:t>
      </w:r>
      <w:proofErr w:type="gramEnd"/>
      <w:r>
        <w:rPr>
          <w:rFonts w:ascii="Times New Roman" w:hAnsi="Times New Roman"/>
          <w:sz w:val="24"/>
          <w:szCs w:val="24"/>
        </w:rPr>
        <w:t xml:space="preserve">ернышевского, </w:t>
      </w:r>
      <w:r w:rsidRPr="00A30305">
        <w:rPr>
          <w:rFonts w:ascii="Times New Roman" w:hAnsi="Times New Roman"/>
          <w:sz w:val="24"/>
          <w:szCs w:val="24"/>
        </w:rPr>
        <w:t xml:space="preserve"> «Будущее – это мы</w:t>
      </w:r>
      <w:r>
        <w:rPr>
          <w:rFonts w:ascii="Times New Roman" w:hAnsi="Times New Roman"/>
          <w:sz w:val="24"/>
          <w:szCs w:val="24"/>
        </w:rPr>
        <w:t>!</w:t>
      </w:r>
      <w:r w:rsidRPr="00A30305">
        <w:rPr>
          <w:rFonts w:ascii="Times New Roman" w:hAnsi="Times New Roman"/>
          <w:sz w:val="24"/>
          <w:szCs w:val="24"/>
        </w:rPr>
        <w:t>»</w:t>
      </w:r>
      <w:r>
        <w:rPr>
          <w:rFonts w:ascii="Times New Roman" w:hAnsi="Times New Roman"/>
          <w:sz w:val="24"/>
          <w:szCs w:val="24"/>
        </w:rPr>
        <w:t>.</w:t>
      </w:r>
    </w:p>
    <w:p w:rsidR="0072389D" w:rsidRDefault="0072389D" w:rsidP="0072389D">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roofErr w:type="gramStart"/>
      <w:r w:rsidRPr="00A30305">
        <w:rPr>
          <w:rFonts w:ascii="Times New Roman" w:hAnsi="Times New Roman"/>
          <w:sz w:val="24"/>
          <w:szCs w:val="24"/>
        </w:rPr>
        <w:t xml:space="preserve">В течение </w:t>
      </w:r>
      <w:r>
        <w:rPr>
          <w:rFonts w:ascii="Times New Roman" w:hAnsi="Times New Roman"/>
          <w:sz w:val="24"/>
          <w:szCs w:val="24"/>
        </w:rPr>
        <w:t xml:space="preserve">учебного года </w:t>
      </w:r>
      <w:r w:rsidRPr="00A30305">
        <w:rPr>
          <w:rFonts w:ascii="Times New Roman" w:hAnsi="Times New Roman"/>
          <w:sz w:val="24"/>
          <w:szCs w:val="24"/>
        </w:rPr>
        <w:t xml:space="preserve">регулярно </w:t>
      </w:r>
      <w:r w:rsidRPr="002B7B94">
        <w:rPr>
          <w:rFonts w:ascii="Times New Roman" w:hAnsi="Times New Roman"/>
          <w:sz w:val="24"/>
          <w:szCs w:val="24"/>
        </w:rPr>
        <w:t xml:space="preserve">осуществлялась совместная индивидуальная работа школы и инспекторов  ОДН не только с учащимися, стоящими </w:t>
      </w:r>
      <w:r>
        <w:rPr>
          <w:rFonts w:ascii="Times New Roman" w:hAnsi="Times New Roman"/>
          <w:sz w:val="24"/>
          <w:szCs w:val="24"/>
        </w:rPr>
        <w:t xml:space="preserve"> </w:t>
      </w:r>
      <w:r w:rsidRPr="002B7B94">
        <w:rPr>
          <w:rFonts w:ascii="Times New Roman" w:hAnsi="Times New Roman"/>
          <w:sz w:val="24"/>
          <w:szCs w:val="24"/>
        </w:rPr>
        <w:t xml:space="preserve">на </w:t>
      </w:r>
      <w:proofErr w:type="spellStart"/>
      <w:r w:rsidRPr="002B7B94">
        <w:rPr>
          <w:rFonts w:ascii="Times New Roman" w:hAnsi="Times New Roman"/>
          <w:sz w:val="24"/>
          <w:szCs w:val="24"/>
        </w:rPr>
        <w:t>внутришкольном</w:t>
      </w:r>
      <w:proofErr w:type="spellEnd"/>
      <w:r w:rsidRPr="002B7B94">
        <w:rPr>
          <w:rFonts w:ascii="Times New Roman" w:hAnsi="Times New Roman"/>
          <w:sz w:val="24"/>
          <w:szCs w:val="24"/>
        </w:rPr>
        <w:t xml:space="preserve">  учете и </w:t>
      </w:r>
      <w:r>
        <w:rPr>
          <w:rFonts w:ascii="Times New Roman" w:hAnsi="Times New Roman"/>
          <w:sz w:val="24"/>
          <w:szCs w:val="24"/>
        </w:rPr>
        <w:t xml:space="preserve"> </w:t>
      </w:r>
      <w:r w:rsidRPr="002B7B94">
        <w:rPr>
          <w:rFonts w:ascii="Times New Roman" w:hAnsi="Times New Roman"/>
          <w:sz w:val="24"/>
          <w:szCs w:val="24"/>
        </w:rPr>
        <w:t>на учете в ОДН, но и проводилась профилактическая работа в отношении родителей учащихся, не исполняющих обязанностей по воспитанию,  обучению и содержанию детей, по выявлению неблагополучных семей,  профилактике безнадзорности и наркомании среди учащихся школы.</w:t>
      </w:r>
      <w:proofErr w:type="gramEnd"/>
      <w:r w:rsidRPr="002B7B94">
        <w:rPr>
          <w:rFonts w:ascii="Times New Roman" w:hAnsi="Times New Roman"/>
          <w:sz w:val="24"/>
          <w:szCs w:val="24"/>
        </w:rPr>
        <w:t xml:space="preserve"> В соответствии с планом  работал школьный Совет по профилактике правонарушений и асоциального</w:t>
      </w:r>
      <w:r w:rsidRPr="00A30305">
        <w:rPr>
          <w:rFonts w:ascii="Times New Roman" w:hAnsi="Times New Roman"/>
          <w:sz w:val="24"/>
          <w:szCs w:val="24"/>
        </w:rPr>
        <w:t xml:space="preserve"> поведения среди подростков. </w:t>
      </w:r>
    </w:p>
    <w:p w:rsidR="0072389D" w:rsidRPr="00A45CB6" w:rsidRDefault="0072389D" w:rsidP="00A45CB6">
      <w:pPr>
        <w:pStyle w:val="a3"/>
        <w:numPr>
          <w:ilvl w:val="0"/>
          <w:numId w:val="2"/>
        </w:numPr>
        <w:spacing w:after="0"/>
        <w:jc w:val="center"/>
        <w:rPr>
          <w:rFonts w:ascii="Times New Roman" w:hAnsi="Times New Roman"/>
          <w:b/>
          <w:sz w:val="24"/>
          <w:szCs w:val="24"/>
        </w:rPr>
      </w:pPr>
      <w:r w:rsidRPr="00A45CB6">
        <w:rPr>
          <w:rFonts w:ascii="Times New Roman" w:hAnsi="Times New Roman"/>
          <w:b/>
          <w:sz w:val="24"/>
          <w:szCs w:val="24"/>
        </w:rPr>
        <w:t>Сохранение и укрепление здоровья участников образовательного процесса</w:t>
      </w:r>
    </w:p>
    <w:p w:rsidR="0072389D" w:rsidRDefault="0072389D" w:rsidP="0072389D">
      <w:pPr>
        <w:shd w:val="clear" w:color="auto" w:fill="FFFFFF"/>
        <w:spacing w:line="240" w:lineRule="auto"/>
        <w:contextualSpacing/>
        <w:jc w:val="both"/>
        <w:rPr>
          <w:rFonts w:ascii="Times New Roman" w:hAnsi="Times New Roman"/>
          <w:color w:val="000000"/>
          <w:spacing w:val="6"/>
          <w:sz w:val="24"/>
          <w:szCs w:val="24"/>
        </w:rPr>
      </w:pPr>
      <w:r w:rsidRPr="001D5038">
        <w:rPr>
          <w:rFonts w:ascii="Times New Roman" w:hAnsi="Times New Roman"/>
          <w:color w:val="000000"/>
          <w:sz w:val="24"/>
          <w:szCs w:val="24"/>
        </w:rPr>
        <w:t xml:space="preserve">      Педагогический коллектив </w:t>
      </w:r>
      <w:r>
        <w:rPr>
          <w:rFonts w:ascii="Times New Roman" w:hAnsi="Times New Roman"/>
          <w:color w:val="000000"/>
          <w:sz w:val="24"/>
          <w:szCs w:val="24"/>
        </w:rPr>
        <w:t xml:space="preserve">систематически </w:t>
      </w:r>
      <w:r w:rsidRPr="001D5038">
        <w:rPr>
          <w:rFonts w:ascii="Times New Roman" w:hAnsi="Times New Roman"/>
          <w:color w:val="000000"/>
          <w:sz w:val="24"/>
          <w:szCs w:val="24"/>
        </w:rPr>
        <w:t xml:space="preserve">работает над формированием </w:t>
      </w:r>
      <w:proofErr w:type="spellStart"/>
      <w:r w:rsidRPr="001D5038">
        <w:rPr>
          <w:rFonts w:ascii="Times New Roman" w:hAnsi="Times New Roman"/>
          <w:color w:val="000000"/>
          <w:sz w:val="24"/>
          <w:szCs w:val="24"/>
        </w:rPr>
        <w:t>здоровьесберегающей</w:t>
      </w:r>
      <w:proofErr w:type="spellEnd"/>
      <w:r w:rsidRPr="001D5038">
        <w:rPr>
          <w:rFonts w:ascii="Times New Roman" w:hAnsi="Times New Roman"/>
          <w:color w:val="000000"/>
          <w:sz w:val="24"/>
          <w:szCs w:val="24"/>
        </w:rPr>
        <w:t xml:space="preserve"> среды</w:t>
      </w:r>
      <w:r w:rsidRPr="001D5038">
        <w:rPr>
          <w:rFonts w:ascii="Times New Roman" w:hAnsi="Times New Roman"/>
          <w:color w:val="000000"/>
          <w:spacing w:val="18"/>
          <w:sz w:val="24"/>
          <w:szCs w:val="24"/>
        </w:rPr>
        <w:t>, внедряя ее во все сферы учебно-</w:t>
      </w:r>
      <w:r w:rsidRPr="001D5038">
        <w:rPr>
          <w:rFonts w:ascii="Times New Roman" w:hAnsi="Times New Roman"/>
          <w:color w:val="000000"/>
          <w:spacing w:val="6"/>
          <w:sz w:val="24"/>
          <w:szCs w:val="24"/>
        </w:rPr>
        <w:t xml:space="preserve">воспитательного процесса. Активно ведется пропаганда здорового образа </w:t>
      </w:r>
      <w:r w:rsidRPr="001D5038">
        <w:rPr>
          <w:rFonts w:ascii="Times New Roman" w:hAnsi="Times New Roman"/>
          <w:color w:val="000000"/>
          <w:sz w:val="24"/>
          <w:szCs w:val="24"/>
        </w:rPr>
        <w:t xml:space="preserve">жизни через </w:t>
      </w:r>
      <w:r>
        <w:rPr>
          <w:rFonts w:ascii="Times New Roman" w:hAnsi="Times New Roman"/>
          <w:color w:val="000000"/>
          <w:sz w:val="24"/>
          <w:szCs w:val="24"/>
        </w:rPr>
        <w:t xml:space="preserve">реализацию школьной программы «Здоровье», </w:t>
      </w:r>
      <w:r w:rsidRPr="001D5038">
        <w:rPr>
          <w:rFonts w:ascii="Times New Roman" w:hAnsi="Times New Roman"/>
          <w:color w:val="000000"/>
          <w:sz w:val="24"/>
          <w:szCs w:val="24"/>
        </w:rPr>
        <w:t xml:space="preserve">изучение и внедрение в учебную деятельность элементов </w:t>
      </w:r>
      <w:proofErr w:type="spellStart"/>
      <w:r w:rsidRPr="00374911">
        <w:rPr>
          <w:rStyle w:val="a9"/>
          <w:rFonts w:eastAsia="Calibri"/>
          <w:b w:val="0"/>
          <w:sz w:val="24"/>
        </w:rPr>
        <w:t>здоровьесб</w:t>
      </w:r>
      <w:r w:rsidRPr="00374911">
        <w:rPr>
          <w:rFonts w:ascii="Times New Roman" w:hAnsi="Times New Roman"/>
          <w:color w:val="000000"/>
          <w:spacing w:val="9"/>
          <w:sz w:val="24"/>
          <w:szCs w:val="24"/>
        </w:rPr>
        <w:t>ерегающих</w:t>
      </w:r>
      <w:proofErr w:type="spellEnd"/>
      <w:r w:rsidRPr="00374911">
        <w:rPr>
          <w:rFonts w:ascii="Times New Roman" w:hAnsi="Times New Roman"/>
          <w:color w:val="000000"/>
          <w:spacing w:val="9"/>
          <w:sz w:val="24"/>
          <w:szCs w:val="24"/>
        </w:rPr>
        <w:t xml:space="preserve"> технологий, беседы медицинских работников с</w:t>
      </w:r>
      <w:r w:rsidRPr="001D5038">
        <w:rPr>
          <w:rFonts w:ascii="Times New Roman" w:hAnsi="Times New Roman"/>
          <w:color w:val="000000"/>
          <w:spacing w:val="9"/>
          <w:sz w:val="24"/>
          <w:szCs w:val="24"/>
        </w:rPr>
        <w:t xml:space="preserve"> </w:t>
      </w:r>
      <w:r w:rsidRPr="001D5038">
        <w:rPr>
          <w:rFonts w:ascii="Times New Roman" w:hAnsi="Times New Roman"/>
          <w:color w:val="000000"/>
          <w:spacing w:val="1"/>
          <w:sz w:val="24"/>
          <w:szCs w:val="24"/>
        </w:rPr>
        <w:t>учащимися и родителями, организацию горячего питания, которым охвачено 8</w:t>
      </w:r>
      <w:r w:rsidRPr="001D5038">
        <w:rPr>
          <w:rFonts w:ascii="Times New Roman" w:hAnsi="Times New Roman"/>
          <w:color w:val="000000"/>
          <w:spacing w:val="-1"/>
          <w:sz w:val="24"/>
          <w:szCs w:val="24"/>
        </w:rPr>
        <w:t>6 % учащихся. Показатели здоровья учащихся в сравнении с прошлыми годами стали выше.</w:t>
      </w:r>
      <w:r w:rsidRPr="001D5038">
        <w:rPr>
          <w:rFonts w:ascii="Times New Roman" w:hAnsi="Times New Roman"/>
          <w:color w:val="000000"/>
          <w:spacing w:val="6"/>
          <w:sz w:val="24"/>
          <w:szCs w:val="24"/>
        </w:rPr>
        <w:t xml:space="preserve"> Физическое развитие большинства учащихся соответствует </w:t>
      </w:r>
      <w:r w:rsidRPr="001D5038">
        <w:rPr>
          <w:rFonts w:ascii="Times New Roman" w:hAnsi="Times New Roman"/>
          <w:color w:val="000000"/>
          <w:spacing w:val="8"/>
          <w:sz w:val="24"/>
          <w:szCs w:val="24"/>
        </w:rPr>
        <w:t xml:space="preserve">возрастной норме: 48% учащихся имеют высокий уровень физического </w:t>
      </w:r>
      <w:r w:rsidRPr="001D5038">
        <w:rPr>
          <w:rFonts w:ascii="Times New Roman" w:hAnsi="Times New Roman"/>
          <w:color w:val="000000"/>
          <w:spacing w:val="-1"/>
          <w:sz w:val="24"/>
          <w:szCs w:val="24"/>
        </w:rPr>
        <w:t>развития, 43 % средний и 9 % низкий.</w:t>
      </w:r>
      <w:r>
        <w:rPr>
          <w:rFonts w:ascii="Times New Roman" w:hAnsi="Times New Roman"/>
          <w:color w:val="000000"/>
          <w:spacing w:val="-1"/>
          <w:sz w:val="24"/>
          <w:szCs w:val="24"/>
        </w:rPr>
        <w:t xml:space="preserve"> </w:t>
      </w:r>
      <w:r w:rsidRPr="001D5038">
        <w:rPr>
          <w:rFonts w:ascii="Times New Roman" w:hAnsi="Times New Roman"/>
          <w:color w:val="000000"/>
          <w:spacing w:val="-1"/>
          <w:sz w:val="24"/>
          <w:szCs w:val="24"/>
        </w:rPr>
        <w:t xml:space="preserve">В школе осуществляется система физкультурно-оздоровительных </w:t>
      </w:r>
      <w:r w:rsidRPr="001D5038">
        <w:rPr>
          <w:rFonts w:ascii="Times New Roman" w:hAnsi="Times New Roman"/>
          <w:color w:val="000000"/>
          <w:spacing w:val="2"/>
          <w:sz w:val="24"/>
          <w:szCs w:val="24"/>
        </w:rPr>
        <w:t>мероприятий: работает спортивная секция по настольному теннису</w:t>
      </w:r>
      <w:r w:rsidRPr="001D5038">
        <w:rPr>
          <w:rFonts w:ascii="Times New Roman" w:hAnsi="Times New Roman"/>
          <w:color w:val="000000"/>
          <w:spacing w:val="6"/>
          <w:sz w:val="24"/>
          <w:szCs w:val="24"/>
        </w:rPr>
        <w:t xml:space="preserve">, проводятся Дни здоровья, соревнования на первенство школы по </w:t>
      </w:r>
      <w:r w:rsidRPr="001D5038">
        <w:rPr>
          <w:rFonts w:ascii="Times New Roman" w:hAnsi="Times New Roman"/>
          <w:color w:val="000000"/>
          <w:sz w:val="24"/>
          <w:szCs w:val="24"/>
        </w:rPr>
        <w:t xml:space="preserve">волейболу, баскетболу и футболу. </w:t>
      </w:r>
      <w:r>
        <w:rPr>
          <w:rFonts w:ascii="Times New Roman" w:hAnsi="Times New Roman"/>
          <w:color w:val="000000"/>
          <w:sz w:val="24"/>
          <w:szCs w:val="24"/>
        </w:rPr>
        <w:t>Д</w:t>
      </w:r>
      <w:r w:rsidRPr="001D5038">
        <w:rPr>
          <w:rFonts w:ascii="Times New Roman" w:hAnsi="Times New Roman"/>
          <w:color w:val="000000"/>
          <w:sz w:val="24"/>
          <w:szCs w:val="24"/>
        </w:rPr>
        <w:t xml:space="preserve">ооборудована </w:t>
      </w:r>
      <w:r w:rsidRPr="001D5038">
        <w:rPr>
          <w:rFonts w:ascii="Times New Roman" w:hAnsi="Times New Roman"/>
          <w:color w:val="000000"/>
          <w:spacing w:val="1"/>
          <w:sz w:val="24"/>
          <w:szCs w:val="24"/>
        </w:rPr>
        <w:t xml:space="preserve">спортивная площадка, что </w:t>
      </w:r>
      <w:proofErr w:type="gramStart"/>
      <w:r w:rsidRPr="001D5038">
        <w:rPr>
          <w:rFonts w:ascii="Times New Roman" w:hAnsi="Times New Roman"/>
          <w:color w:val="000000"/>
          <w:spacing w:val="1"/>
          <w:sz w:val="24"/>
          <w:szCs w:val="24"/>
        </w:rPr>
        <w:t xml:space="preserve">расширило возможности для занятий физической </w:t>
      </w:r>
      <w:r w:rsidRPr="001D5038">
        <w:rPr>
          <w:rFonts w:ascii="Times New Roman" w:hAnsi="Times New Roman"/>
          <w:color w:val="000000"/>
          <w:spacing w:val="6"/>
          <w:sz w:val="24"/>
          <w:szCs w:val="24"/>
        </w:rPr>
        <w:t xml:space="preserve">культурой </w:t>
      </w:r>
      <w:r>
        <w:rPr>
          <w:rFonts w:ascii="Times New Roman" w:hAnsi="Times New Roman"/>
          <w:color w:val="000000"/>
          <w:spacing w:val="6"/>
          <w:sz w:val="24"/>
          <w:szCs w:val="24"/>
        </w:rPr>
        <w:t xml:space="preserve"> </w:t>
      </w:r>
      <w:r w:rsidRPr="001D5038">
        <w:rPr>
          <w:rFonts w:ascii="Times New Roman" w:hAnsi="Times New Roman"/>
          <w:color w:val="000000"/>
          <w:spacing w:val="1"/>
          <w:sz w:val="24"/>
          <w:szCs w:val="24"/>
        </w:rPr>
        <w:t>Администрация школы работает</w:t>
      </w:r>
      <w:proofErr w:type="gramEnd"/>
      <w:r w:rsidRPr="001D5038">
        <w:rPr>
          <w:rFonts w:ascii="Times New Roman" w:hAnsi="Times New Roman"/>
          <w:color w:val="000000"/>
          <w:spacing w:val="1"/>
          <w:sz w:val="24"/>
          <w:szCs w:val="24"/>
        </w:rPr>
        <w:t xml:space="preserve"> над созданием в школе оптимальных </w:t>
      </w:r>
      <w:r w:rsidRPr="001D5038">
        <w:rPr>
          <w:rFonts w:ascii="Times New Roman" w:hAnsi="Times New Roman"/>
          <w:color w:val="000000"/>
          <w:spacing w:val="8"/>
          <w:sz w:val="24"/>
          <w:szCs w:val="24"/>
        </w:rPr>
        <w:t xml:space="preserve">санитарно - гигиенических условий: расписание учебных и </w:t>
      </w:r>
      <w:proofErr w:type="spellStart"/>
      <w:r w:rsidRPr="001D5038">
        <w:rPr>
          <w:rFonts w:ascii="Times New Roman" w:hAnsi="Times New Roman"/>
          <w:color w:val="000000"/>
          <w:spacing w:val="8"/>
          <w:sz w:val="24"/>
          <w:szCs w:val="24"/>
        </w:rPr>
        <w:t>внеучебных</w:t>
      </w:r>
      <w:proofErr w:type="spellEnd"/>
      <w:r w:rsidRPr="001D5038">
        <w:rPr>
          <w:rFonts w:ascii="Times New Roman" w:hAnsi="Times New Roman"/>
          <w:color w:val="000000"/>
          <w:spacing w:val="8"/>
          <w:sz w:val="24"/>
          <w:szCs w:val="24"/>
        </w:rPr>
        <w:t xml:space="preserve"> </w:t>
      </w:r>
      <w:r w:rsidRPr="001D5038">
        <w:rPr>
          <w:rFonts w:ascii="Times New Roman" w:hAnsi="Times New Roman"/>
          <w:color w:val="000000"/>
          <w:spacing w:val="6"/>
          <w:sz w:val="24"/>
          <w:szCs w:val="24"/>
        </w:rPr>
        <w:t xml:space="preserve">занятий, световой и тепловой режим, работа столовой, порядок уборки </w:t>
      </w:r>
      <w:r w:rsidRPr="001D5038">
        <w:rPr>
          <w:rFonts w:ascii="Times New Roman" w:hAnsi="Times New Roman"/>
          <w:color w:val="000000"/>
          <w:spacing w:val="-1"/>
          <w:sz w:val="24"/>
          <w:szCs w:val="24"/>
        </w:rPr>
        <w:t xml:space="preserve">помещений соответствуют нормам </w:t>
      </w:r>
      <w:proofErr w:type="spellStart"/>
      <w:r w:rsidRPr="001D5038">
        <w:rPr>
          <w:rFonts w:ascii="Times New Roman" w:hAnsi="Times New Roman"/>
          <w:color w:val="000000"/>
          <w:spacing w:val="-1"/>
          <w:sz w:val="24"/>
          <w:szCs w:val="24"/>
        </w:rPr>
        <w:t>СанПиНа</w:t>
      </w:r>
      <w:proofErr w:type="spellEnd"/>
      <w:r w:rsidRPr="001D5038">
        <w:rPr>
          <w:rFonts w:ascii="Times New Roman" w:hAnsi="Times New Roman"/>
          <w:color w:val="000000"/>
          <w:spacing w:val="-1"/>
          <w:sz w:val="24"/>
          <w:szCs w:val="24"/>
        </w:rPr>
        <w:t>.</w:t>
      </w:r>
      <w:r w:rsidRPr="001D5038">
        <w:rPr>
          <w:rFonts w:ascii="Times New Roman" w:hAnsi="Times New Roman"/>
          <w:color w:val="000000"/>
          <w:spacing w:val="6"/>
          <w:sz w:val="24"/>
          <w:szCs w:val="24"/>
        </w:rPr>
        <w:t xml:space="preserve"> </w:t>
      </w:r>
    </w:p>
    <w:p w:rsidR="0072389D" w:rsidRDefault="0072389D" w:rsidP="0072389D">
      <w:pPr>
        <w:spacing w:after="0"/>
        <w:ind w:firstLine="567"/>
        <w:jc w:val="both"/>
        <w:rPr>
          <w:rFonts w:ascii="Times New Roman" w:hAnsi="Times New Roman" w:cs="Times New Roman"/>
          <w:b/>
          <w:sz w:val="24"/>
          <w:szCs w:val="24"/>
        </w:rPr>
      </w:pPr>
    </w:p>
    <w:p w:rsidR="0072389D" w:rsidRPr="00A45CB6" w:rsidRDefault="0072389D" w:rsidP="00A45CB6">
      <w:pPr>
        <w:pStyle w:val="a3"/>
        <w:numPr>
          <w:ilvl w:val="0"/>
          <w:numId w:val="2"/>
        </w:numPr>
        <w:spacing w:after="0"/>
        <w:jc w:val="center"/>
        <w:rPr>
          <w:rFonts w:ascii="Times New Roman" w:hAnsi="Times New Roman" w:cs="Times New Roman"/>
          <w:b/>
          <w:sz w:val="24"/>
          <w:szCs w:val="24"/>
        </w:rPr>
      </w:pPr>
      <w:r w:rsidRPr="00A45CB6">
        <w:rPr>
          <w:rFonts w:ascii="Times New Roman" w:hAnsi="Times New Roman" w:cs="Times New Roman"/>
          <w:b/>
          <w:sz w:val="24"/>
          <w:szCs w:val="24"/>
        </w:rPr>
        <w:t>Изменение школьной инфраструктуры</w:t>
      </w:r>
    </w:p>
    <w:p w:rsidR="0072389D" w:rsidRDefault="0072389D" w:rsidP="0072389D">
      <w:pPr>
        <w:spacing w:after="0"/>
        <w:ind w:firstLine="567"/>
        <w:jc w:val="both"/>
        <w:rPr>
          <w:rFonts w:ascii="Times New Roman" w:hAnsi="Times New Roman" w:cs="Times New Roman"/>
          <w:sz w:val="24"/>
          <w:szCs w:val="24"/>
        </w:rPr>
      </w:pPr>
      <w:r>
        <w:rPr>
          <w:rFonts w:ascii="Times New Roman" w:hAnsi="Times New Roman" w:cs="Times New Roman"/>
          <w:sz w:val="24"/>
          <w:szCs w:val="24"/>
        </w:rPr>
        <w:t>Здания школы типовые, введены в эксплуатацию в 1956 году и пристройка в 2009 году.</w:t>
      </w:r>
    </w:p>
    <w:p w:rsidR="0072389D" w:rsidRDefault="0072389D" w:rsidP="0072389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Занятия проводятся в учебных кабинетах: начальных классов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8 кабинетов), информатики и ИКТ, биологии, географии, физики, химии, технологии, ОБЖ, истории, обществознания, русского языка, литературы, географии, физики, химии, технологии, ОБЖ, истории, обществознания, русского языка, литературы, иностранного языка, математики, музыки. Учителем химии заполняется журнал регистрации действий с </w:t>
      </w:r>
      <w:proofErr w:type="spellStart"/>
      <w:r>
        <w:rPr>
          <w:rFonts w:ascii="Times New Roman" w:hAnsi="Times New Roman" w:cs="Times New Roman"/>
          <w:sz w:val="24"/>
          <w:szCs w:val="24"/>
        </w:rPr>
        <w:t>прекурсорами</w:t>
      </w:r>
      <w:proofErr w:type="spellEnd"/>
      <w:r>
        <w:rPr>
          <w:rFonts w:ascii="Times New Roman" w:hAnsi="Times New Roman" w:cs="Times New Roman"/>
          <w:sz w:val="24"/>
          <w:szCs w:val="24"/>
        </w:rPr>
        <w:t>. В школе функционирует библиотека. Оборудован читальный зал, установлен компьютер с выходом в сеть Интернет.</w:t>
      </w:r>
    </w:p>
    <w:p w:rsidR="0072389D" w:rsidRDefault="0072389D" w:rsidP="0072389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школе имеется кабинет информатики (14 рабочих мест ученика), 90% рабочих мест учителей оборудованы компьютерами, 18 школьных компьютеров объединены в локальную сеть. На один компьютер приходится 10 учащихся. В школе имеются 6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xml:space="preserve"> проекторов, 2 интерактивные доски, 5 ноутбуков.</w:t>
      </w:r>
    </w:p>
    <w:p w:rsidR="0072389D" w:rsidRDefault="0086758E" w:rsidP="0072389D">
      <w:pPr>
        <w:spacing w:after="0"/>
        <w:ind w:firstLine="567"/>
        <w:jc w:val="both"/>
        <w:rPr>
          <w:rFonts w:ascii="Times New Roman" w:hAnsi="Times New Roman" w:cs="Times New Roman"/>
          <w:sz w:val="24"/>
          <w:szCs w:val="24"/>
        </w:rPr>
      </w:pPr>
      <w:r>
        <w:rPr>
          <w:rFonts w:ascii="Times New Roman" w:hAnsi="Times New Roman" w:cs="Times New Roman"/>
          <w:sz w:val="24"/>
          <w:szCs w:val="24"/>
        </w:rPr>
        <w:t>В школе есть конференц-зал на 80 мест, спортивный зал, раздевалки для мальчиков и девочек.</w:t>
      </w:r>
    </w:p>
    <w:p w:rsidR="0086758E" w:rsidRDefault="0086758E" w:rsidP="0072389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Создана локальная компьютерная сеть.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объединяет компьютеры в кабинете информатики. Имеется постоянный доступ в глобальную сеть Интернет. Установлено лицензионное программное обеспечение.</w:t>
      </w:r>
    </w:p>
    <w:p w:rsidR="0086758E" w:rsidRDefault="0086758E" w:rsidP="0072389D">
      <w:pPr>
        <w:spacing w:after="0"/>
        <w:ind w:firstLine="567"/>
        <w:jc w:val="both"/>
        <w:rPr>
          <w:rFonts w:ascii="Times New Roman" w:hAnsi="Times New Roman" w:cs="Times New Roman"/>
          <w:sz w:val="24"/>
          <w:szCs w:val="24"/>
        </w:rPr>
      </w:pPr>
    </w:p>
    <w:p w:rsidR="0086758E" w:rsidRPr="00A45CB6" w:rsidRDefault="0086758E" w:rsidP="00A45CB6">
      <w:pPr>
        <w:pStyle w:val="a3"/>
        <w:numPr>
          <w:ilvl w:val="0"/>
          <w:numId w:val="2"/>
        </w:numPr>
        <w:spacing w:after="0"/>
        <w:jc w:val="center"/>
        <w:rPr>
          <w:rFonts w:ascii="Times New Roman" w:hAnsi="Times New Roman" w:cs="Times New Roman"/>
          <w:b/>
          <w:sz w:val="24"/>
          <w:szCs w:val="24"/>
        </w:rPr>
      </w:pPr>
      <w:r w:rsidRPr="00A45CB6">
        <w:rPr>
          <w:rFonts w:ascii="Times New Roman" w:hAnsi="Times New Roman" w:cs="Times New Roman"/>
          <w:b/>
          <w:sz w:val="24"/>
          <w:szCs w:val="24"/>
        </w:rPr>
        <w:lastRenderedPageBreak/>
        <w:t>Ключевые проблемы исходного состояния школы</w:t>
      </w:r>
    </w:p>
    <w:p w:rsidR="0086758E" w:rsidRDefault="0086758E" w:rsidP="0086758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w:t>
      </w:r>
      <w:proofErr w:type="gramStart"/>
      <w:r>
        <w:rPr>
          <w:rFonts w:ascii="Times New Roman" w:hAnsi="Times New Roman" w:cs="Times New Roman"/>
          <w:sz w:val="24"/>
          <w:szCs w:val="24"/>
        </w:rPr>
        <w:t>преемственности основных направлений Концепции модернизации российского образования</w:t>
      </w:r>
      <w:proofErr w:type="gramEnd"/>
      <w:r>
        <w:rPr>
          <w:rFonts w:ascii="Times New Roman" w:hAnsi="Times New Roman" w:cs="Times New Roman"/>
          <w:sz w:val="24"/>
          <w:szCs w:val="24"/>
        </w:rPr>
        <w:t xml:space="preserve"> и национальной образовательной</w:t>
      </w:r>
      <w:r w:rsidR="00444820">
        <w:rPr>
          <w:rFonts w:ascii="Times New Roman" w:hAnsi="Times New Roman" w:cs="Times New Roman"/>
          <w:sz w:val="24"/>
          <w:szCs w:val="24"/>
        </w:rPr>
        <w:t xml:space="preserve"> инициативы «Наша новая школа» необходимо решить следующие проблемы:</w:t>
      </w:r>
    </w:p>
    <w:tbl>
      <w:tblPr>
        <w:tblStyle w:val="a4"/>
        <w:tblW w:w="0" w:type="auto"/>
        <w:tblLook w:val="04A0"/>
      </w:tblPr>
      <w:tblGrid>
        <w:gridCol w:w="817"/>
        <w:gridCol w:w="3827"/>
        <w:gridCol w:w="4927"/>
      </w:tblGrid>
      <w:tr w:rsidR="00444820" w:rsidTr="00444820">
        <w:tc>
          <w:tcPr>
            <w:tcW w:w="817" w:type="dxa"/>
          </w:tcPr>
          <w:p w:rsidR="00444820" w:rsidRDefault="00444820" w:rsidP="008675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п</w:t>
            </w:r>
            <w:proofErr w:type="spellEnd"/>
            <w:proofErr w:type="gramEnd"/>
          </w:p>
        </w:tc>
        <w:tc>
          <w:tcPr>
            <w:tcW w:w="3827" w:type="dxa"/>
          </w:tcPr>
          <w:p w:rsidR="00444820" w:rsidRDefault="00444820" w:rsidP="00444820">
            <w:pPr>
              <w:jc w:val="center"/>
              <w:rPr>
                <w:rFonts w:ascii="Times New Roman" w:hAnsi="Times New Roman" w:cs="Times New Roman"/>
                <w:sz w:val="24"/>
                <w:szCs w:val="24"/>
              </w:rPr>
            </w:pPr>
            <w:r>
              <w:rPr>
                <w:rFonts w:ascii="Times New Roman" w:hAnsi="Times New Roman" w:cs="Times New Roman"/>
                <w:sz w:val="24"/>
                <w:szCs w:val="24"/>
              </w:rPr>
              <w:t>Проблема</w:t>
            </w:r>
          </w:p>
        </w:tc>
        <w:tc>
          <w:tcPr>
            <w:tcW w:w="4927" w:type="dxa"/>
          </w:tcPr>
          <w:p w:rsidR="00444820" w:rsidRDefault="00444820" w:rsidP="00444820">
            <w:pPr>
              <w:jc w:val="center"/>
              <w:rPr>
                <w:rFonts w:ascii="Times New Roman" w:hAnsi="Times New Roman" w:cs="Times New Roman"/>
                <w:sz w:val="24"/>
                <w:szCs w:val="24"/>
              </w:rPr>
            </w:pPr>
            <w:r>
              <w:rPr>
                <w:rFonts w:ascii="Times New Roman" w:hAnsi="Times New Roman" w:cs="Times New Roman"/>
                <w:sz w:val="24"/>
                <w:szCs w:val="24"/>
              </w:rPr>
              <w:t>Что сдерживает развитие</w:t>
            </w:r>
          </w:p>
        </w:tc>
      </w:tr>
      <w:tr w:rsidR="00444820" w:rsidTr="00444820">
        <w:tc>
          <w:tcPr>
            <w:tcW w:w="817" w:type="dxa"/>
          </w:tcPr>
          <w:p w:rsidR="00444820" w:rsidRDefault="00444820" w:rsidP="0086758E">
            <w:pPr>
              <w:jc w:val="both"/>
              <w:rPr>
                <w:rFonts w:ascii="Times New Roman" w:hAnsi="Times New Roman" w:cs="Times New Roman"/>
                <w:sz w:val="24"/>
                <w:szCs w:val="24"/>
              </w:rPr>
            </w:pPr>
            <w:r>
              <w:rPr>
                <w:rFonts w:ascii="Times New Roman" w:hAnsi="Times New Roman" w:cs="Times New Roman"/>
                <w:sz w:val="24"/>
                <w:szCs w:val="24"/>
              </w:rPr>
              <w:t>1</w:t>
            </w:r>
            <w:r w:rsidR="00647A15">
              <w:rPr>
                <w:rFonts w:ascii="Times New Roman" w:hAnsi="Times New Roman" w:cs="Times New Roman"/>
                <w:sz w:val="24"/>
                <w:szCs w:val="24"/>
              </w:rPr>
              <w:t>.</w:t>
            </w:r>
          </w:p>
        </w:tc>
        <w:tc>
          <w:tcPr>
            <w:tcW w:w="3827" w:type="dxa"/>
          </w:tcPr>
          <w:p w:rsidR="00444820" w:rsidRDefault="00444820" w:rsidP="0086758E">
            <w:pPr>
              <w:jc w:val="both"/>
              <w:rPr>
                <w:rFonts w:ascii="Times New Roman" w:hAnsi="Times New Roman" w:cs="Times New Roman"/>
                <w:sz w:val="24"/>
                <w:szCs w:val="24"/>
              </w:rPr>
            </w:pPr>
            <w:r>
              <w:rPr>
                <w:rFonts w:ascii="Times New Roman" w:hAnsi="Times New Roman" w:cs="Times New Roman"/>
                <w:sz w:val="24"/>
                <w:szCs w:val="24"/>
              </w:rPr>
              <w:t>Износ учебного оборудования</w:t>
            </w:r>
          </w:p>
        </w:tc>
        <w:tc>
          <w:tcPr>
            <w:tcW w:w="4927" w:type="dxa"/>
          </w:tcPr>
          <w:p w:rsidR="00444820" w:rsidRDefault="00444820" w:rsidP="00444820">
            <w:pPr>
              <w:jc w:val="both"/>
              <w:rPr>
                <w:rFonts w:ascii="Times New Roman" w:hAnsi="Times New Roman" w:cs="Times New Roman"/>
                <w:sz w:val="24"/>
                <w:szCs w:val="24"/>
              </w:rPr>
            </w:pPr>
            <w:r>
              <w:rPr>
                <w:rFonts w:ascii="Times New Roman" w:hAnsi="Times New Roman" w:cs="Times New Roman"/>
                <w:sz w:val="24"/>
                <w:szCs w:val="24"/>
              </w:rPr>
              <w:t>Материально-техническая база (учебное оборудование кабинетов требует обновления)</w:t>
            </w:r>
          </w:p>
        </w:tc>
      </w:tr>
      <w:tr w:rsidR="00444820" w:rsidTr="00444820">
        <w:tc>
          <w:tcPr>
            <w:tcW w:w="817" w:type="dxa"/>
          </w:tcPr>
          <w:p w:rsidR="00444820" w:rsidRDefault="00444820" w:rsidP="0086758E">
            <w:pPr>
              <w:jc w:val="both"/>
              <w:rPr>
                <w:rFonts w:ascii="Times New Roman" w:hAnsi="Times New Roman" w:cs="Times New Roman"/>
                <w:sz w:val="24"/>
                <w:szCs w:val="24"/>
              </w:rPr>
            </w:pPr>
            <w:r>
              <w:rPr>
                <w:rFonts w:ascii="Times New Roman" w:hAnsi="Times New Roman" w:cs="Times New Roman"/>
                <w:sz w:val="24"/>
                <w:szCs w:val="24"/>
              </w:rPr>
              <w:t>2</w:t>
            </w:r>
            <w:r w:rsidR="00647A15">
              <w:rPr>
                <w:rFonts w:ascii="Times New Roman" w:hAnsi="Times New Roman" w:cs="Times New Roman"/>
                <w:sz w:val="24"/>
                <w:szCs w:val="24"/>
              </w:rPr>
              <w:t>.</w:t>
            </w:r>
          </w:p>
        </w:tc>
        <w:tc>
          <w:tcPr>
            <w:tcW w:w="3827" w:type="dxa"/>
          </w:tcPr>
          <w:p w:rsidR="00444820" w:rsidRDefault="00444820" w:rsidP="0086758E">
            <w:pPr>
              <w:jc w:val="both"/>
              <w:rPr>
                <w:rFonts w:ascii="Times New Roman" w:hAnsi="Times New Roman" w:cs="Times New Roman"/>
                <w:sz w:val="24"/>
                <w:szCs w:val="24"/>
              </w:rPr>
            </w:pPr>
            <w:r>
              <w:rPr>
                <w:rFonts w:ascii="Times New Roman" w:hAnsi="Times New Roman" w:cs="Times New Roman"/>
                <w:sz w:val="24"/>
                <w:szCs w:val="24"/>
              </w:rPr>
              <w:t>Недостаточно эффективная работа со слабоуспевающими (</w:t>
            </w:r>
            <w:proofErr w:type="spellStart"/>
            <w:r>
              <w:rPr>
                <w:rFonts w:ascii="Times New Roman" w:hAnsi="Times New Roman" w:cs="Times New Roman"/>
                <w:sz w:val="24"/>
                <w:szCs w:val="24"/>
              </w:rPr>
              <w:t>низкомотивированными</w:t>
            </w:r>
            <w:proofErr w:type="spellEnd"/>
            <w:r>
              <w:rPr>
                <w:rFonts w:ascii="Times New Roman" w:hAnsi="Times New Roman" w:cs="Times New Roman"/>
                <w:sz w:val="24"/>
                <w:szCs w:val="24"/>
              </w:rPr>
              <w:t>) учащимися</w:t>
            </w:r>
          </w:p>
        </w:tc>
        <w:tc>
          <w:tcPr>
            <w:tcW w:w="4927" w:type="dxa"/>
          </w:tcPr>
          <w:p w:rsidR="00444820" w:rsidRDefault="00444820" w:rsidP="00444820">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Невысокая мотивация к обучению.</w:t>
            </w:r>
          </w:p>
          <w:p w:rsidR="00444820" w:rsidRDefault="00444820" w:rsidP="00444820">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Уровень образования родителей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остав семьи, бытовая </w:t>
            </w:r>
            <w:r w:rsidR="00647A15">
              <w:rPr>
                <w:rFonts w:ascii="Times New Roman" w:hAnsi="Times New Roman" w:cs="Times New Roman"/>
                <w:sz w:val="24"/>
                <w:szCs w:val="24"/>
              </w:rPr>
              <w:t>ситуация, слабое включение в образовательный процесс родителей учащихся.</w:t>
            </w:r>
          </w:p>
          <w:p w:rsidR="00647A15" w:rsidRPr="00444820" w:rsidRDefault="00647A15" w:rsidP="00444820">
            <w:pPr>
              <w:pStyle w:val="a3"/>
              <w:numPr>
                <w:ilvl w:val="0"/>
                <w:numId w:val="6"/>
              </w:numPr>
              <w:jc w:val="both"/>
              <w:rPr>
                <w:rFonts w:ascii="Times New Roman" w:hAnsi="Times New Roman" w:cs="Times New Roman"/>
                <w:sz w:val="24"/>
                <w:szCs w:val="24"/>
              </w:rPr>
            </w:pPr>
            <w:proofErr w:type="gramStart"/>
            <w:r>
              <w:rPr>
                <w:rFonts w:ascii="Times New Roman" w:hAnsi="Times New Roman" w:cs="Times New Roman"/>
                <w:sz w:val="24"/>
                <w:szCs w:val="24"/>
              </w:rPr>
              <w:t>«Синдром профессионального выгорания» 9отдельные педагоги неэффективно работают со слабоуспевающими учащимися).</w:t>
            </w:r>
            <w:proofErr w:type="gramEnd"/>
          </w:p>
        </w:tc>
      </w:tr>
      <w:tr w:rsidR="00444820" w:rsidTr="00444820">
        <w:tc>
          <w:tcPr>
            <w:tcW w:w="817" w:type="dxa"/>
          </w:tcPr>
          <w:p w:rsidR="00444820" w:rsidRDefault="00647A15" w:rsidP="0086758E">
            <w:pPr>
              <w:jc w:val="both"/>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444820" w:rsidRDefault="00647A15" w:rsidP="0086758E">
            <w:pPr>
              <w:jc w:val="both"/>
              <w:rPr>
                <w:rFonts w:ascii="Times New Roman" w:hAnsi="Times New Roman" w:cs="Times New Roman"/>
                <w:sz w:val="24"/>
                <w:szCs w:val="24"/>
              </w:rPr>
            </w:pPr>
            <w:r>
              <w:rPr>
                <w:rFonts w:ascii="Times New Roman" w:hAnsi="Times New Roman" w:cs="Times New Roman"/>
                <w:sz w:val="24"/>
                <w:szCs w:val="24"/>
              </w:rPr>
              <w:t xml:space="preserve">Значительное количество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имеющих отклонения в состоянии здоровья и пропускающих уроки по болезни</w:t>
            </w:r>
          </w:p>
        </w:tc>
        <w:tc>
          <w:tcPr>
            <w:tcW w:w="4927" w:type="dxa"/>
          </w:tcPr>
          <w:p w:rsidR="00444820" w:rsidRDefault="00647A15" w:rsidP="00647A15">
            <w:pPr>
              <w:pStyle w:val="a3"/>
              <w:numPr>
                <w:ilvl w:val="0"/>
                <w:numId w:val="7"/>
              </w:numPr>
              <w:jc w:val="both"/>
              <w:rPr>
                <w:rFonts w:ascii="Times New Roman" w:hAnsi="Times New Roman" w:cs="Times New Roman"/>
                <w:sz w:val="24"/>
                <w:szCs w:val="24"/>
              </w:rPr>
            </w:pPr>
            <w:proofErr w:type="gramStart"/>
            <w:r>
              <w:rPr>
                <w:rFonts w:ascii="Times New Roman" w:hAnsi="Times New Roman" w:cs="Times New Roman"/>
                <w:sz w:val="24"/>
                <w:szCs w:val="24"/>
              </w:rPr>
              <w:t>Хроническая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паталогия</w:t>
            </w:r>
            <w:proofErr w:type="spellEnd"/>
            <w:r>
              <w:rPr>
                <w:rFonts w:ascii="Times New Roman" w:hAnsi="Times New Roman" w:cs="Times New Roman"/>
                <w:sz w:val="24"/>
                <w:szCs w:val="24"/>
              </w:rPr>
              <w:t xml:space="preserve"> до поступления в школу.</w:t>
            </w:r>
          </w:p>
          <w:p w:rsidR="00647A15" w:rsidRPr="00647A15" w:rsidRDefault="00647A15" w:rsidP="00647A15">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Отсутствие навыков здорового образа жизни у учащихся и их семей.</w:t>
            </w:r>
          </w:p>
        </w:tc>
      </w:tr>
    </w:tbl>
    <w:p w:rsidR="00444820" w:rsidRDefault="00444820" w:rsidP="00647A15">
      <w:pPr>
        <w:spacing w:after="0"/>
        <w:ind w:firstLine="567"/>
        <w:jc w:val="center"/>
        <w:rPr>
          <w:rFonts w:ascii="Times New Roman" w:hAnsi="Times New Roman" w:cs="Times New Roman"/>
          <w:sz w:val="24"/>
          <w:szCs w:val="24"/>
        </w:rPr>
      </w:pPr>
    </w:p>
    <w:p w:rsidR="00647A15" w:rsidRDefault="00647A15" w:rsidP="00A45CB6">
      <w:pPr>
        <w:pStyle w:val="a3"/>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Цели и результаты обучения и воспитания школьников, сформулированные в моделях выпускников на разных уровнях обучения</w:t>
      </w:r>
    </w:p>
    <w:p w:rsidR="00647A15" w:rsidRDefault="00647A15"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1 уровень:</w:t>
      </w:r>
    </w:p>
    <w:p w:rsidR="00647A15"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w:t>
      </w:r>
      <w:r w:rsidR="00647A15">
        <w:rPr>
          <w:rFonts w:ascii="Times New Roman" w:hAnsi="Times New Roman" w:cs="Times New Roman"/>
          <w:sz w:val="24"/>
          <w:szCs w:val="24"/>
        </w:rPr>
        <w:t>своить образовательные программы ФГОС НОО по предметам учебного плана на уровне, достаточном для продолжения образования на уровне основного общего образования;</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овладеть навыками самоконтроля учебных действий, культурой поведения и речи;</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иметь высокий уровень учебной активности, самостоятельности;</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уметь проявлять активную общественную. Гражданскую позицию;</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иметь навыки саморазвития и самореализации;</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владеть приемами и навыками межличностного общения со сверстниками (установление дружеских отношений, умение разрешать конфликты мирным путем);</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владеть устойчивой положительной самооценкой, постоянно стремиться к познанию самого себя.</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2 уровень:</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освоить на уровне требований ФГОС ООО, ГОС учебный материал по всем предметам учебного плана;</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овладеть основами компьютерной грамотности и информационными технологиями;</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овладеть системой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xml:space="preserve"> умений и навыков, позволяющих продолжать образование и самообразование в течение всей жизни;</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знать свои гражданские права и обязанности, уметь их использовать;</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уважать себя и других людей, уважать собственный труд и труд других людей.</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3 уровень:</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освоить все образовательные программы по предметам школьного учебного плана;</w:t>
      </w:r>
    </w:p>
    <w:p w:rsidR="0032300D" w:rsidRDefault="0032300D" w:rsidP="00647A15">
      <w:pPr>
        <w:pStyle w:val="a3"/>
        <w:spacing w:after="0"/>
        <w:ind w:left="-142"/>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сформировать высокое самосознание (отношение к людям, к труду.</w:t>
      </w:r>
      <w:proofErr w:type="gramEnd"/>
      <w:r>
        <w:rPr>
          <w:rFonts w:ascii="Times New Roman" w:hAnsi="Times New Roman" w:cs="Times New Roman"/>
          <w:sz w:val="24"/>
          <w:szCs w:val="24"/>
        </w:rPr>
        <w:t xml:space="preserve"> К семье, к обществу, к миру в целом, понимание своих возможностей и желание их </w:t>
      </w:r>
      <w:proofErr w:type="gramStart"/>
      <w:r>
        <w:rPr>
          <w:rFonts w:ascii="Times New Roman" w:hAnsi="Times New Roman" w:cs="Times New Roman"/>
          <w:sz w:val="24"/>
          <w:szCs w:val="24"/>
        </w:rPr>
        <w:t>развивать</w:t>
      </w:r>
      <w:proofErr w:type="gramEnd"/>
      <w:r>
        <w:rPr>
          <w:rFonts w:ascii="Times New Roman" w:hAnsi="Times New Roman" w:cs="Times New Roman"/>
          <w:sz w:val="24"/>
          <w:szCs w:val="24"/>
        </w:rPr>
        <w:t xml:space="preserve"> а ориентации на главные, вечные человеческие ценности).</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ab/>
        <w:t>Расширяются формы, обеспечивающие доступность и открытость информации о ситуации в школе:</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СМИ: газета «Петровские вести»;</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Дни открытых дверей;</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Школьный сайт;</w:t>
      </w:r>
    </w:p>
    <w:p w:rsidR="0032300D" w:rsidRDefault="0032300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Ежегодный публичный отчет на Интернет-сайте, общешкольные родительские собрания</w:t>
      </w:r>
      <w:r w:rsidR="003F4899">
        <w:rPr>
          <w:rFonts w:ascii="Times New Roman" w:hAnsi="Times New Roman" w:cs="Times New Roman"/>
          <w:sz w:val="24"/>
          <w:szCs w:val="24"/>
        </w:rPr>
        <w:t>.</w:t>
      </w:r>
    </w:p>
    <w:p w:rsidR="003F4899" w:rsidRDefault="003F4899"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Для выявления общественного мнения по вопросам школьной жизни используются анкетирование родителей, педагогов, школьников.</w:t>
      </w:r>
    </w:p>
    <w:p w:rsidR="003F4899" w:rsidRDefault="003F4899" w:rsidP="00647A15">
      <w:pPr>
        <w:pStyle w:val="a3"/>
        <w:spacing w:after="0"/>
        <w:ind w:left="-142"/>
        <w:jc w:val="both"/>
        <w:rPr>
          <w:rFonts w:ascii="Times New Roman" w:hAnsi="Times New Roman" w:cs="Times New Roman"/>
          <w:sz w:val="24"/>
          <w:szCs w:val="24"/>
        </w:rPr>
      </w:pPr>
    </w:p>
    <w:p w:rsidR="003F4899" w:rsidRDefault="003F4899" w:rsidP="00A45CB6">
      <w:pPr>
        <w:pStyle w:val="a3"/>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Мероприятия Программы</w:t>
      </w:r>
    </w:p>
    <w:p w:rsidR="003F4899" w:rsidRDefault="003F4899" w:rsidP="003F4899">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Развитие системы выявления и поддержки талантливых и одаренных детей</w:t>
      </w:r>
    </w:p>
    <w:p w:rsidR="003F4899" w:rsidRDefault="003F4899" w:rsidP="003F4899">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3F4899" w:rsidRDefault="003F4899"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проведение диагностики уровня мотивации учащихся на всех уровнях обучения;</w:t>
      </w:r>
    </w:p>
    <w:p w:rsidR="003F4899" w:rsidRDefault="003F4899"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освоение педагогами школы технологии работы с талантливыми и одаренными детьми;</w:t>
      </w:r>
    </w:p>
    <w:p w:rsidR="003F4899" w:rsidRDefault="003F4899"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разработка эффективных механизмов стимулирования педагогов для работы со способными учащимися;</w:t>
      </w:r>
    </w:p>
    <w:p w:rsidR="003F4899"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использование ИКТ во внеклассной и внеурочной деятельности с целью активизации познавательных интересов учащихся;</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организация участия в олимпиадах, творческих конкурсах, в научно-практических конференциях;</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проведение общешкольного конкурса творческих, проектных работ в рамках предметных недель;</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внедрение в практику работы школы диагностик одаренности детей.</w:t>
      </w:r>
    </w:p>
    <w:p w:rsidR="000D2B2F" w:rsidRDefault="000D2B2F" w:rsidP="003F4899">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Совершенствование кадрового потенциала</w:t>
      </w:r>
    </w:p>
    <w:p w:rsidR="000D2B2F" w:rsidRDefault="000D2B2F" w:rsidP="003F4899">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организация работы по аттестации педагогических работников;</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распространение опыта педагогов школы, успешно реализующих современные педагогические технологии, в том числе ИКТ;</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разработка системы моральных и материальных стимулов поддержки, в первую очередь, молодых и талантливых педагогов;</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внутришкольной</w:t>
      </w:r>
      <w:proofErr w:type="spellEnd"/>
      <w:r>
        <w:rPr>
          <w:rFonts w:ascii="Times New Roman" w:hAnsi="Times New Roman" w:cs="Times New Roman"/>
          <w:sz w:val="24"/>
          <w:szCs w:val="24"/>
        </w:rPr>
        <w:t xml:space="preserve"> системы повышения квалификации;</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постоянно действующих семинаров и внедрению новых методов и технологий обучения;</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разработка локальных актов по актуальным проблемам школы.</w:t>
      </w:r>
    </w:p>
    <w:p w:rsidR="000D2B2F" w:rsidRDefault="000D2B2F" w:rsidP="003F4899">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Совершенствование школьной инфраструктуры</w:t>
      </w:r>
    </w:p>
    <w:p w:rsidR="000D2B2F" w:rsidRDefault="000D2B2F" w:rsidP="003F4899">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создание условий для выполнения основных образовательных программ, обеспечивающих реализацию ФГОС;</w:t>
      </w:r>
    </w:p>
    <w:p w:rsidR="000D2B2F" w:rsidRPr="000D2B2F" w:rsidRDefault="000D2B2F" w:rsidP="003F4899">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обеспечение прав граждан на выбор ОУ, включая детей с ограниченными возможностями здоровья;</w:t>
      </w:r>
    </w:p>
    <w:p w:rsidR="0032300D" w:rsidRDefault="000D2B2F"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Расширение образовательного пространства школы:</w:t>
      </w:r>
    </w:p>
    <w:p w:rsidR="000D2B2F"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з</w:t>
      </w:r>
      <w:r w:rsidR="000D2B2F">
        <w:rPr>
          <w:rFonts w:ascii="Times New Roman" w:hAnsi="Times New Roman" w:cs="Times New Roman"/>
          <w:sz w:val="24"/>
          <w:szCs w:val="24"/>
        </w:rPr>
        <w:t>аключение договоров о сотрудничестве и организация этого сотрудничества с ВУЗами, с учреждениями дополнительного образования, учебными заведениями начального</w:t>
      </w:r>
      <w:r>
        <w:rPr>
          <w:rFonts w:ascii="Times New Roman" w:hAnsi="Times New Roman" w:cs="Times New Roman"/>
          <w:sz w:val="24"/>
          <w:szCs w:val="24"/>
        </w:rPr>
        <w:t>, среднего и профессионального образования;</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создание образовательной среды, способствующей интеллектуальному и творческому развитию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социализации и самореализации личности:</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развитие проектной, научно-практической деятельности, с привлечением научного потенциала ВУЗов;</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использование возможностей школьного научного общества для расширения индивидуальной работы с учащимися с учетом их интересов и способностей;</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внедрение современных дизайнерских решений, </w:t>
      </w:r>
      <w:proofErr w:type="gramStart"/>
      <w:r>
        <w:rPr>
          <w:rFonts w:ascii="Times New Roman" w:hAnsi="Times New Roman" w:cs="Times New Roman"/>
          <w:sz w:val="24"/>
          <w:szCs w:val="24"/>
        </w:rPr>
        <w:t>обеспечивающий</w:t>
      </w:r>
      <w:proofErr w:type="gramEnd"/>
      <w:r>
        <w:rPr>
          <w:rFonts w:ascii="Times New Roman" w:hAnsi="Times New Roman" w:cs="Times New Roman"/>
          <w:sz w:val="24"/>
          <w:szCs w:val="24"/>
        </w:rPr>
        <w:t xml:space="preserve"> повышение уровня комфортности в школе</w:t>
      </w:r>
    </w:p>
    <w:p w:rsidR="009E618A" w:rsidRDefault="009E618A" w:rsidP="00647A15">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Обеспечение сохранения и укрепления здоровья участников образовательного процесса, создание безопасных и комфортных условий обучения и работы</w:t>
      </w:r>
    </w:p>
    <w:p w:rsidR="009E618A" w:rsidRDefault="009E618A" w:rsidP="00647A15">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разработка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модели образовательного процесса в учебной и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организация учебного процесса с учетом требований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повышение компетентности педагогов в области здоровья обучающихся;</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организация общешкольных спортивных мероприятий, проведение соревнований, конкурсов, акций, конференций, ориентированных на пропаганду здорового образа жизни;</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профилактика вредных привычек, пропаганда здорового образа жизни;</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проведение мониторинга организации школьного питания;</w:t>
      </w:r>
    </w:p>
    <w:p w:rsidR="009E618A" w:rsidRDefault="009E618A"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оснащение спортивного зала, спортивной площадки современным спортивным оборудованием, обеспечивающим выполнение учебной программы по физической культуре и сдачи норм ГТО.</w:t>
      </w:r>
    </w:p>
    <w:p w:rsidR="009E618A" w:rsidRDefault="00FE0CCD" w:rsidP="00647A15">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Совершенствование системы государственно-общественного управления школой и расширению его самостоятельности</w:t>
      </w:r>
    </w:p>
    <w:p w:rsidR="00FE0CCD" w:rsidRDefault="00FE0CCD" w:rsidP="00647A15">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FE0CCD" w:rsidRDefault="00FE0CC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формирование структуры управления через систему органов государственно-общественного управления (организация деятельности Управляющего совета и совета родителей);</w:t>
      </w:r>
    </w:p>
    <w:p w:rsidR="00FE0CCD" w:rsidRDefault="00FE0CC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создание управленческих условий для осуществления ролевых функций: «родитель – заказчик образовательной услуги» и «родитель – общественный эксперт качества предоставленной учреждением услуги»;</w:t>
      </w:r>
    </w:p>
    <w:p w:rsidR="00FE0CCD" w:rsidRDefault="00FE0CC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разработка и внедрение программы ученического самоуправления;</w:t>
      </w:r>
    </w:p>
    <w:p w:rsidR="00FE0CCD" w:rsidRDefault="00FE0CC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возможностей гражданского соучастия всех участников образовательного процесса, выработки и осуществления образовательной политики школы;</w:t>
      </w:r>
    </w:p>
    <w:p w:rsidR="00FE0CCD" w:rsidRDefault="00FE0CCD"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внедрение электронного документооборота, развитие системы открытого электронного мониторинга и публичной отчетности школы.</w:t>
      </w:r>
    </w:p>
    <w:p w:rsidR="00FE0CCD" w:rsidRDefault="00FE0CCD" w:rsidP="00647A15">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Формирование объективной системы оценки образовательных достижений обучающихся, обеспечение публичной доступности их результатов как условие повышения качества образования</w:t>
      </w:r>
    </w:p>
    <w:p w:rsidR="00FE0CCD" w:rsidRDefault="00FE0CCD" w:rsidP="00647A15">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FE0CCD" w:rsidRDefault="00C734D2" w:rsidP="00647A15">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п</w:t>
      </w:r>
      <w:r w:rsidR="00FE0CCD">
        <w:rPr>
          <w:rFonts w:ascii="Times New Roman" w:hAnsi="Times New Roman" w:cs="Times New Roman"/>
          <w:sz w:val="24"/>
          <w:szCs w:val="24"/>
        </w:rPr>
        <w:t>рименение накопительной системы оценивания образовательных достижений обучающихся (</w:t>
      </w:r>
      <w:proofErr w:type="spellStart"/>
      <w:r w:rsidR="00FE0CCD">
        <w:rPr>
          <w:rFonts w:ascii="Times New Roman" w:hAnsi="Times New Roman" w:cs="Times New Roman"/>
          <w:sz w:val="24"/>
          <w:szCs w:val="24"/>
        </w:rPr>
        <w:t>портфолио</w:t>
      </w:r>
      <w:proofErr w:type="spellEnd"/>
      <w:r w:rsidR="00FE0CCD">
        <w:rPr>
          <w:rFonts w:ascii="Times New Roman" w:hAnsi="Times New Roman" w:cs="Times New Roman"/>
          <w:sz w:val="24"/>
          <w:szCs w:val="24"/>
        </w:rPr>
        <w:t>);</w:t>
      </w:r>
    </w:p>
    <w:p w:rsidR="00FE0CCD"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ф</w:t>
      </w:r>
      <w:r w:rsidR="00FE0CCD">
        <w:rPr>
          <w:rFonts w:ascii="Times New Roman" w:hAnsi="Times New Roman" w:cs="Times New Roman"/>
          <w:sz w:val="24"/>
          <w:szCs w:val="24"/>
        </w:rPr>
        <w:t xml:space="preserve">ормирование </w:t>
      </w:r>
      <w:proofErr w:type="spellStart"/>
      <w:r w:rsidR="00FE0CCD">
        <w:rPr>
          <w:rFonts w:ascii="Times New Roman" w:hAnsi="Times New Roman" w:cs="Times New Roman"/>
          <w:sz w:val="24"/>
          <w:szCs w:val="24"/>
        </w:rPr>
        <w:t>критериально-оценочной</w:t>
      </w:r>
      <w:proofErr w:type="spellEnd"/>
      <w:r w:rsidR="00FE0CCD">
        <w:rPr>
          <w:rFonts w:ascii="Times New Roman" w:hAnsi="Times New Roman" w:cs="Times New Roman"/>
          <w:sz w:val="24"/>
          <w:szCs w:val="24"/>
        </w:rPr>
        <w:t xml:space="preserve"> базы результативности школьного образования и банка диагностических методик;</w:t>
      </w:r>
    </w:p>
    <w:p w:rsidR="00FE0CCD"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м</w:t>
      </w:r>
      <w:r w:rsidR="00FE0CCD">
        <w:rPr>
          <w:rFonts w:ascii="Times New Roman" w:hAnsi="Times New Roman" w:cs="Times New Roman"/>
          <w:sz w:val="24"/>
          <w:szCs w:val="24"/>
        </w:rPr>
        <w:t>отивационная работа с педагогами по ориентации на качество труда, повышение профессиональной квалификации, участие в профессиональных конкурсах</w:t>
      </w:r>
      <w:r w:rsidR="00F85EFF">
        <w:rPr>
          <w:rFonts w:ascii="Times New Roman" w:hAnsi="Times New Roman" w:cs="Times New Roman"/>
          <w:sz w:val="24"/>
          <w:szCs w:val="24"/>
        </w:rPr>
        <w:t>.</w:t>
      </w:r>
    </w:p>
    <w:p w:rsidR="00F85EFF" w:rsidRDefault="00C734D2" w:rsidP="00FE0CCD">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Формирование воспитательной системы школы, направленной на духовно-нравственное развитие школьников</w:t>
      </w:r>
    </w:p>
    <w:p w:rsidR="00C734D2" w:rsidRDefault="00C734D2" w:rsidP="00FE0CCD">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C734D2"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планирование системы учебных и </w:t>
      </w:r>
      <w:proofErr w:type="spellStart"/>
      <w:r>
        <w:rPr>
          <w:rFonts w:ascii="Times New Roman" w:hAnsi="Times New Roman" w:cs="Times New Roman"/>
          <w:sz w:val="24"/>
          <w:szCs w:val="24"/>
        </w:rPr>
        <w:t>внеучебных</w:t>
      </w:r>
      <w:proofErr w:type="spellEnd"/>
      <w:r>
        <w:rPr>
          <w:rFonts w:ascii="Times New Roman" w:hAnsi="Times New Roman" w:cs="Times New Roman"/>
          <w:sz w:val="24"/>
          <w:szCs w:val="24"/>
        </w:rPr>
        <w:t xml:space="preserve"> мероприятий, </w:t>
      </w:r>
      <w:proofErr w:type="gramStart"/>
      <w:r>
        <w:rPr>
          <w:rFonts w:ascii="Times New Roman" w:hAnsi="Times New Roman" w:cs="Times New Roman"/>
          <w:sz w:val="24"/>
          <w:szCs w:val="24"/>
        </w:rPr>
        <w:t>направленный</w:t>
      </w:r>
      <w:proofErr w:type="gramEnd"/>
      <w:r>
        <w:rPr>
          <w:rFonts w:ascii="Times New Roman" w:hAnsi="Times New Roman" w:cs="Times New Roman"/>
          <w:sz w:val="24"/>
          <w:szCs w:val="24"/>
        </w:rPr>
        <w:t xml:space="preserve"> на духовно-нравственное развитие школьников;</w:t>
      </w:r>
    </w:p>
    <w:p w:rsidR="00C734D2"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организация образовательного процесса, основанного на </w:t>
      </w:r>
      <w:proofErr w:type="spellStart"/>
      <w:r>
        <w:rPr>
          <w:rFonts w:ascii="Times New Roman" w:hAnsi="Times New Roman" w:cs="Times New Roman"/>
          <w:sz w:val="24"/>
          <w:szCs w:val="24"/>
        </w:rPr>
        <w:t>гуманно-личностом</w:t>
      </w:r>
      <w:proofErr w:type="spellEnd"/>
      <w:r>
        <w:rPr>
          <w:rFonts w:ascii="Times New Roman" w:hAnsi="Times New Roman" w:cs="Times New Roman"/>
          <w:sz w:val="24"/>
          <w:szCs w:val="24"/>
        </w:rPr>
        <w:t xml:space="preserve"> подходе;</w:t>
      </w:r>
    </w:p>
    <w:p w:rsidR="00C734D2"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организация системы мероприятий, направленной на повышение компетентности педагогического состава в области гуманно-личностного подхода в обучении и воспитании.</w:t>
      </w:r>
    </w:p>
    <w:p w:rsidR="00C734D2" w:rsidRDefault="00C734D2" w:rsidP="00FE0CCD">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 xml:space="preserve">Развитие системы </w:t>
      </w:r>
      <w:proofErr w:type="spellStart"/>
      <w:r>
        <w:rPr>
          <w:rFonts w:ascii="Times New Roman" w:hAnsi="Times New Roman" w:cs="Times New Roman"/>
          <w:b/>
          <w:sz w:val="24"/>
          <w:szCs w:val="24"/>
        </w:rPr>
        <w:t>предпрофильного</w:t>
      </w:r>
      <w:proofErr w:type="spellEnd"/>
      <w:r>
        <w:rPr>
          <w:rFonts w:ascii="Times New Roman" w:hAnsi="Times New Roman" w:cs="Times New Roman"/>
          <w:b/>
          <w:sz w:val="24"/>
          <w:szCs w:val="24"/>
        </w:rPr>
        <w:t xml:space="preserve"> и профильного обучения – основного ресурса </w:t>
      </w:r>
      <w:proofErr w:type="spellStart"/>
      <w:r>
        <w:rPr>
          <w:rFonts w:ascii="Times New Roman" w:hAnsi="Times New Roman" w:cs="Times New Roman"/>
          <w:b/>
          <w:sz w:val="24"/>
          <w:szCs w:val="24"/>
        </w:rPr>
        <w:t>конкурентноспособности</w:t>
      </w:r>
      <w:proofErr w:type="spellEnd"/>
      <w:r>
        <w:rPr>
          <w:rFonts w:ascii="Times New Roman" w:hAnsi="Times New Roman" w:cs="Times New Roman"/>
          <w:b/>
          <w:sz w:val="24"/>
          <w:szCs w:val="24"/>
        </w:rPr>
        <w:t xml:space="preserve"> выпускника школы</w:t>
      </w:r>
    </w:p>
    <w:p w:rsidR="00C734D2" w:rsidRDefault="00C734D2" w:rsidP="00FE0CCD">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C734D2"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разработка основных направлений и форм </w:t>
      </w:r>
      <w:proofErr w:type="spellStart"/>
      <w:r>
        <w:rPr>
          <w:rFonts w:ascii="Times New Roman" w:hAnsi="Times New Roman" w:cs="Times New Roman"/>
          <w:sz w:val="24"/>
          <w:szCs w:val="24"/>
        </w:rPr>
        <w:t>предпрофильной</w:t>
      </w:r>
      <w:proofErr w:type="spellEnd"/>
      <w:r>
        <w:rPr>
          <w:rFonts w:ascii="Times New Roman" w:hAnsi="Times New Roman" w:cs="Times New Roman"/>
          <w:sz w:val="24"/>
          <w:szCs w:val="24"/>
        </w:rPr>
        <w:t xml:space="preserve"> подготовки на основе изучения образовательных запросов учащихся и их родителей и анализа педагогического потенциала школы;</w:t>
      </w:r>
    </w:p>
    <w:p w:rsidR="00C734D2"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обеспечение преемственности между основной и старшей школой;</w:t>
      </w:r>
    </w:p>
    <w:p w:rsidR="00C734D2"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расширение возможности социализации учащихся;</w:t>
      </w:r>
    </w:p>
    <w:p w:rsidR="00C734D2" w:rsidRDefault="00C734D2"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организация профильного обучения, ориентированного на индивидуализацию обучения и социализацию обучающихся с учетом реальных потребностей рынка труда;</w:t>
      </w:r>
    </w:p>
    <w:p w:rsidR="00C734D2"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установление равного доступа к полноценному образованию в соответствии с индивидуальными способностями и потребностями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организация работы по профессиональному самоопределению через усиление профессиональной работы на протяжении всего периода обучения;</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повышение профессиональной компетентности педагогов, реализующих </w:t>
      </w:r>
      <w:proofErr w:type="spellStart"/>
      <w:r>
        <w:rPr>
          <w:rFonts w:ascii="Times New Roman" w:hAnsi="Times New Roman" w:cs="Times New Roman"/>
          <w:sz w:val="24"/>
          <w:szCs w:val="24"/>
        </w:rPr>
        <w:t>предпрофильное</w:t>
      </w:r>
      <w:proofErr w:type="spellEnd"/>
      <w:r>
        <w:rPr>
          <w:rFonts w:ascii="Times New Roman" w:hAnsi="Times New Roman" w:cs="Times New Roman"/>
          <w:sz w:val="24"/>
          <w:szCs w:val="24"/>
        </w:rPr>
        <w:t xml:space="preserve"> и профильное обучение;</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организация психолого-педагогического сопровождения процесса самоопределения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мониторинг профессиональных планов и жизненных ценностей обучающихся 9-11 классов.</w:t>
      </w:r>
    </w:p>
    <w:p w:rsidR="000D6BAE" w:rsidRDefault="000D6BAE" w:rsidP="00FE0CCD">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Эффективное использование информационно-коммуникационных технологий в образовательной и управленческой практике как средство повышения информационной культуры участников образовательного процесса</w:t>
      </w:r>
    </w:p>
    <w:p w:rsidR="000D6BAE" w:rsidRDefault="000D6BAE" w:rsidP="00FE0CCD">
      <w:pPr>
        <w:pStyle w:val="a3"/>
        <w:spacing w:after="0"/>
        <w:ind w:left="-142"/>
        <w:jc w:val="both"/>
        <w:rPr>
          <w:rFonts w:ascii="Times New Roman" w:hAnsi="Times New Roman" w:cs="Times New Roman"/>
          <w:b/>
          <w:sz w:val="24"/>
          <w:szCs w:val="24"/>
        </w:rPr>
      </w:pPr>
      <w:r>
        <w:rPr>
          <w:rFonts w:ascii="Times New Roman" w:hAnsi="Times New Roman" w:cs="Times New Roman"/>
          <w:b/>
          <w:sz w:val="24"/>
          <w:szCs w:val="24"/>
        </w:rPr>
        <w:t>Мероприятия:</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развитие творческого самостоятельного мышления учащихся, формирование у них умений и навыков самостоятельного поиска, анализа и оценки информации;</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организация проектно-исследовательской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использованием ИКТ;</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проведение семинаров, мастер-классов. Конференций для педагогов по обмену опытом работы;</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совершенствование работы библиотечно-информационного центра школы по накоплению в нем информационных ресурсов и дальнейшего их использования в образовательном процессе;</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использование информационно-аналитической системы управления, построенной на принципах менеджмента качества образования;</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lastRenderedPageBreak/>
        <w:t>внедрение системы электронного документооборота;</w:t>
      </w:r>
    </w:p>
    <w:p w:rsidR="000D6BAE" w:rsidRDefault="000D6BA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мониторинг основных составляющих ресурсного </w:t>
      </w:r>
      <w:proofErr w:type="gramStart"/>
      <w:r>
        <w:rPr>
          <w:rFonts w:ascii="Times New Roman" w:hAnsi="Times New Roman" w:cs="Times New Roman"/>
          <w:sz w:val="24"/>
          <w:szCs w:val="24"/>
        </w:rPr>
        <w:t>обеспечения процесса управлени</w:t>
      </w:r>
      <w:r w:rsidR="001A110E">
        <w:rPr>
          <w:rFonts w:ascii="Times New Roman" w:hAnsi="Times New Roman" w:cs="Times New Roman"/>
          <w:sz w:val="24"/>
          <w:szCs w:val="24"/>
        </w:rPr>
        <w:t>я системы школьного образования</w:t>
      </w:r>
      <w:proofErr w:type="gramEnd"/>
      <w:r w:rsidR="001A110E">
        <w:rPr>
          <w:rFonts w:ascii="Times New Roman" w:hAnsi="Times New Roman" w:cs="Times New Roman"/>
          <w:sz w:val="24"/>
          <w:szCs w:val="24"/>
        </w:rPr>
        <w:t>.</w:t>
      </w:r>
    </w:p>
    <w:p w:rsidR="001A110E" w:rsidRPr="001A110E" w:rsidRDefault="001A110E" w:rsidP="00FE0CCD">
      <w:pPr>
        <w:pStyle w:val="a3"/>
        <w:spacing w:after="0"/>
        <w:ind w:left="-142"/>
        <w:jc w:val="both"/>
        <w:rPr>
          <w:rFonts w:ascii="Times New Roman" w:hAnsi="Times New Roman" w:cs="Times New Roman"/>
          <w:b/>
          <w:sz w:val="24"/>
          <w:szCs w:val="24"/>
        </w:rPr>
      </w:pPr>
    </w:p>
    <w:p w:rsidR="001A110E" w:rsidRPr="001A110E" w:rsidRDefault="001A110E" w:rsidP="001A110E">
      <w:pPr>
        <w:pStyle w:val="a3"/>
        <w:numPr>
          <w:ilvl w:val="0"/>
          <w:numId w:val="2"/>
        </w:numPr>
        <w:spacing w:after="0"/>
        <w:jc w:val="center"/>
        <w:rPr>
          <w:rFonts w:ascii="Times New Roman" w:hAnsi="Times New Roman" w:cs="Times New Roman"/>
          <w:b/>
          <w:sz w:val="24"/>
          <w:szCs w:val="24"/>
        </w:rPr>
      </w:pPr>
      <w:r w:rsidRPr="001A110E">
        <w:rPr>
          <w:rFonts w:ascii="Times New Roman" w:hAnsi="Times New Roman" w:cs="Times New Roman"/>
          <w:b/>
          <w:sz w:val="24"/>
          <w:szCs w:val="24"/>
        </w:rPr>
        <w:t>Обоснование ресурсного обеспечения программы развития</w:t>
      </w:r>
    </w:p>
    <w:p w:rsidR="000D6BAE" w:rsidRDefault="001A110E" w:rsidP="001A110E">
      <w:pPr>
        <w:pStyle w:val="a3"/>
        <w:spacing w:after="0"/>
        <w:ind w:left="-142" w:firstLine="502"/>
        <w:jc w:val="both"/>
        <w:rPr>
          <w:rFonts w:ascii="Times New Roman" w:hAnsi="Times New Roman" w:cs="Times New Roman"/>
          <w:sz w:val="24"/>
          <w:szCs w:val="24"/>
        </w:rPr>
      </w:pPr>
      <w:r>
        <w:rPr>
          <w:rFonts w:ascii="Times New Roman" w:hAnsi="Times New Roman" w:cs="Times New Roman"/>
          <w:sz w:val="24"/>
          <w:szCs w:val="24"/>
        </w:rPr>
        <w:t>Финансирование мероприятий программы в пределах средств, поступивших на ее реализацию:</w:t>
      </w:r>
    </w:p>
    <w:p w:rsidR="001A110E" w:rsidRDefault="001A110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за счет субсидий и субвенций из средств регионального, муниципального бюджетов;</w:t>
      </w:r>
    </w:p>
    <w:p w:rsidR="001A110E" w:rsidRDefault="001A110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за счет привлекаемых средств (целевых);</w:t>
      </w:r>
    </w:p>
    <w:p w:rsidR="001A110E" w:rsidRDefault="001A110E" w:rsidP="00FE0CCD">
      <w:pPr>
        <w:pStyle w:val="a3"/>
        <w:spacing w:after="0"/>
        <w:ind w:left="-142"/>
        <w:jc w:val="both"/>
        <w:rPr>
          <w:rFonts w:ascii="Times New Roman" w:hAnsi="Times New Roman" w:cs="Times New Roman"/>
          <w:sz w:val="24"/>
          <w:szCs w:val="24"/>
        </w:rPr>
      </w:pPr>
      <w:r>
        <w:rPr>
          <w:rFonts w:ascii="Times New Roman" w:hAnsi="Times New Roman" w:cs="Times New Roman"/>
          <w:sz w:val="24"/>
          <w:szCs w:val="24"/>
        </w:rPr>
        <w:t>за счет внебюджетных источников (оказание дополнительных образовательных услуг).</w:t>
      </w:r>
    </w:p>
    <w:p w:rsidR="001A110E" w:rsidRDefault="001A110E" w:rsidP="00FE0CCD">
      <w:pPr>
        <w:pStyle w:val="a3"/>
        <w:spacing w:after="0"/>
        <w:ind w:left="-142"/>
        <w:jc w:val="both"/>
        <w:rPr>
          <w:rFonts w:ascii="Times New Roman" w:hAnsi="Times New Roman" w:cs="Times New Roman"/>
          <w:sz w:val="24"/>
          <w:szCs w:val="24"/>
        </w:rPr>
      </w:pPr>
    </w:p>
    <w:p w:rsidR="001A110E" w:rsidRDefault="001A110E" w:rsidP="001A110E">
      <w:pPr>
        <w:pStyle w:val="a3"/>
        <w:numPr>
          <w:ilvl w:val="0"/>
          <w:numId w:val="2"/>
        </w:numPr>
        <w:spacing w:after="0"/>
        <w:jc w:val="center"/>
        <w:rPr>
          <w:rFonts w:ascii="Times New Roman" w:hAnsi="Times New Roman" w:cs="Times New Roman"/>
          <w:b/>
          <w:sz w:val="24"/>
          <w:szCs w:val="24"/>
        </w:rPr>
      </w:pPr>
      <w:r w:rsidRPr="001A110E">
        <w:rPr>
          <w:rFonts w:ascii="Times New Roman" w:hAnsi="Times New Roman" w:cs="Times New Roman"/>
          <w:b/>
          <w:sz w:val="24"/>
          <w:szCs w:val="24"/>
        </w:rPr>
        <w:t>Механизм реализации Программы, распределение сфер ответственности</w:t>
      </w:r>
    </w:p>
    <w:p w:rsidR="001A110E" w:rsidRDefault="001A110E" w:rsidP="001A110E">
      <w:pPr>
        <w:spacing w:after="0"/>
        <w:ind w:left="-142" w:firstLine="502"/>
        <w:jc w:val="both"/>
        <w:rPr>
          <w:rFonts w:ascii="Times New Roman" w:hAnsi="Times New Roman" w:cs="Times New Roman"/>
          <w:sz w:val="24"/>
          <w:szCs w:val="24"/>
        </w:rPr>
      </w:pPr>
      <w:r>
        <w:rPr>
          <w:rFonts w:ascii="Times New Roman" w:hAnsi="Times New Roman" w:cs="Times New Roman"/>
          <w:sz w:val="24"/>
          <w:szCs w:val="24"/>
        </w:rPr>
        <w:t>Администрация школы в ходе реализации программы руководствуется Федеральным законом от 29.12.2012 года №273 ФЗ «Об образовании в российской федерации» и:</w:t>
      </w:r>
    </w:p>
    <w:p w:rsidR="001A110E" w:rsidRDefault="001A110E" w:rsidP="001A110E">
      <w:pPr>
        <w:spacing w:after="0"/>
        <w:ind w:left="-142"/>
        <w:jc w:val="both"/>
        <w:rPr>
          <w:rFonts w:ascii="Times New Roman" w:hAnsi="Times New Roman" w:cs="Times New Roman"/>
          <w:sz w:val="24"/>
          <w:szCs w:val="24"/>
        </w:rPr>
      </w:pPr>
      <w:r>
        <w:rPr>
          <w:rFonts w:ascii="Times New Roman" w:hAnsi="Times New Roman" w:cs="Times New Roman"/>
          <w:sz w:val="24"/>
          <w:szCs w:val="24"/>
        </w:rPr>
        <w:t>осуществляет координацию деятельности участников Программы по эффективной реализации ее мероприятий, обеспечивающих достижение показателей Программы, а также анализ использования средств бюджета и средств внебюджетных источников;</w:t>
      </w:r>
    </w:p>
    <w:p w:rsidR="001A110E" w:rsidRDefault="001A110E" w:rsidP="001A110E">
      <w:pPr>
        <w:spacing w:after="0"/>
        <w:ind w:left="-142"/>
        <w:jc w:val="both"/>
        <w:rPr>
          <w:rFonts w:ascii="Times New Roman" w:hAnsi="Times New Roman" w:cs="Times New Roman"/>
          <w:sz w:val="24"/>
          <w:szCs w:val="24"/>
        </w:rPr>
      </w:pPr>
      <w:r>
        <w:rPr>
          <w:rFonts w:ascii="Times New Roman" w:hAnsi="Times New Roman" w:cs="Times New Roman"/>
          <w:sz w:val="24"/>
          <w:szCs w:val="24"/>
        </w:rPr>
        <w:t>разрабатывает в пределах своих полномочий нормативные правовые акты, необходимые для выполнения программы;</w:t>
      </w:r>
    </w:p>
    <w:p w:rsidR="001A110E" w:rsidRDefault="001A110E" w:rsidP="001A110E">
      <w:pPr>
        <w:spacing w:after="0"/>
        <w:ind w:left="-142"/>
        <w:jc w:val="both"/>
        <w:rPr>
          <w:rFonts w:ascii="Times New Roman" w:hAnsi="Times New Roman" w:cs="Times New Roman"/>
          <w:sz w:val="24"/>
          <w:szCs w:val="24"/>
        </w:rPr>
      </w:pPr>
      <w:r>
        <w:rPr>
          <w:rFonts w:ascii="Times New Roman" w:hAnsi="Times New Roman" w:cs="Times New Roman"/>
          <w:sz w:val="24"/>
          <w:szCs w:val="24"/>
        </w:rPr>
        <w:t>осуществляет ведение ежегодной отчетности по реализации Программы;</w:t>
      </w:r>
    </w:p>
    <w:p w:rsidR="001A110E" w:rsidRDefault="001A110E" w:rsidP="001A110E">
      <w:pPr>
        <w:spacing w:after="0"/>
        <w:ind w:left="-142"/>
        <w:jc w:val="both"/>
        <w:rPr>
          <w:rFonts w:ascii="Times New Roman" w:hAnsi="Times New Roman" w:cs="Times New Roman"/>
          <w:sz w:val="24"/>
          <w:szCs w:val="24"/>
        </w:rPr>
      </w:pPr>
      <w:r>
        <w:rPr>
          <w:rFonts w:ascii="Times New Roman" w:hAnsi="Times New Roman" w:cs="Times New Roman"/>
          <w:sz w:val="24"/>
          <w:szCs w:val="24"/>
        </w:rPr>
        <w:t>подготавливает ежегодно предложения по уточнению мероприятий Программы на очередной финансовый год, уточняет затраты на мероприятия Программы, а также механизм ее реализации;</w:t>
      </w:r>
    </w:p>
    <w:p w:rsidR="001A110E" w:rsidRDefault="001A110E" w:rsidP="001A110E">
      <w:p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несет ответственность за своевременную и качественную реализацию Программы, обеспечивает </w:t>
      </w:r>
      <w:r w:rsidR="007066C5">
        <w:rPr>
          <w:rFonts w:ascii="Times New Roman" w:hAnsi="Times New Roman" w:cs="Times New Roman"/>
          <w:sz w:val="24"/>
          <w:szCs w:val="24"/>
        </w:rPr>
        <w:t>эффективное использование средств, выделяемых на ее реализацию;</w:t>
      </w:r>
    </w:p>
    <w:p w:rsidR="007066C5" w:rsidRDefault="007066C5" w:rsidP="001A110E">
      <w:pPr>
        <w:spacing w:after="0"/>
        <w:ind w:left="-142"/>
        <w:jc w:val="both"/>
        <w:rPr>
          <w:rFonts w:ascii="Times New Roman" w:hAnsi="Times New Roman" w:cs="Times New Roman"/>
          <w:sz w:val="24"/>
          <w:szCs w:val="24"/>
        </w:rPr>
      </w:pPr>
      <w:r>
        <w:rPr>
          <w:rFonts w:ascii="Times New Roman" w:hAnsi="Times New Roman" w:cs="Times New Roman"/>
          <w:sz w:val="24"/>
          <w:szCs w:val="24"/>
        </w:rPr>
        <w:t>организует внедрение информационных технологий в целях управления реализацией Программы и контроля хода выполнения мероприятий;</w:t>
      </w:r>
    </w:p>
    <w:p w:rsidR="007066C5" w:rsidRDefault="007066C5" w:rsidP="001A110E">
      <w:pPr>
        <w:spacing w:after="0"/>
        <w:ind w:left="-142"/>
        <w:jc w:val="both"/>
        <w:rPr>
          <w:rFonts w:ascii="Times New Roman" w:hAnsi="Times New Roman" w:cs="Times New Roman"/>
          <w:sz w:val="24"/>
          <w:szCs w:val="24"/>
        </w:rPr>
      </w:pPr>
      <w:r>
        <w:rPr>
          <w:rFonts w:ascii="Times New Roman" w:hAnsi="Times New Roman" w:cs="Times New Roman"/>
          <w:sz w:val="24"/>
          <w:szCs w:val="24"/>
        </w:rPr>
        <w:t>размещает на официальном сайте школы в сети Интернет информацию о ходе и результатах реализации программы.</w:t>
      </w:r>
    </w:p>
    <w:p w:rsidR="007066C5" w:rsidRDefault="007066C5" w:rsidP="001A110E">
      <w:pPr>
        <w:spacing w:after="0"/>
        <w:ind w:left="-142"/>
        <w:jc w:val="both"/>
        <w:rPr>
          <w:rFonts w:ascii="Times New Roman" w:hAnsi="Times New Roman" w:cs="Times New Roman"/>
          <w:sz w:val="24"/>
          <w:szCs w:val="24"/>
        </w:rPr>
      </w:pPr>
    </w:p>
    <w:p w:rsidR="007066C5" w:rsidRPr="00A45CB6" w:rsidRDefault="007066C5" w:rsidP="007066C5">
      <w:pPr>
        <w:pStyle w:val="a3"/>
        <w:numPr>
          <w:ilvl w:val="0"/>
          <w:numId w:val="2"/>
        </w:numPr>
        <w:spacing w:after="0"/>
        <w:jc w:val="center"/>
        <w:rPr>
          <w:rFonts w:ascii="Times New Roman" w:hAnsi="Times New Roman" w:cs="Times New Roman"/>
          <w:b/>
          <w:sz w:val="24"/>
          <w:szCs w:val="24"/>
        </w:rPr>
      </w:pPr>
      <w:r w:rsidRPr="00A45CB6">
        <w:rPr>
          <w:rFonts w:ascii="Times New Roman" w:hAnsi="Times New Roman" w:cs="Times New Roman"/>
          <w:b/>
          <w:sz w:val="24"/>
          <w:szCs w:val="24"/>
        </w:rPr>
        <w:t>Анализ рисков реализации программы развития</w:t>
      </w:r>
    </w:p>
    <w:p w:rsidR="007066C5" w:rsidRDefault="007066C5" w:rsidP="00A45CB6">
      <w:pPr>
        <w:spacing w:after="0"/>
        <w:jc w:val="both"/>
        <w:rPr>
          <w:rFonts w:ascii="Times New Roman" w:hAnsi="Times New Roman" w:cs="Times New Roman"/>
          <w:sz w:val="24"/>
          <w:szCs w:val="24"/>
        </w:rPr>
      </w:pPr>
      <w:r>
        <w:rPr>
          <w:rFonts w:ascii="Times New Roman" w:hAnsi="Times New Roman" w:cs="Times New Roman"/>
          <w:sz w:val="24"/>
          <w:szCs w:val="24"/>
        </w:rPr>
        <w:t>Выделяем следующие группы рисков, которые могут возникнуть в ходе реализации подпрограммы:</w:t>
      </w:r>
    </w:p>
    <w:p w:rsidR="00A45CB6" w:rsidRDefault="00A45CB6" w:rsidP="00A45CB6">
      <w:pPr>
        <w:spacing w:after="0"/>
        <w:jc w:val="both"/>
        <w:rPr>
          <w:rFonts w:ascii="Times New Roman" w:hAnsi="Times New Roman" w:cs="Times New Roman"/>
          <w:sz w:val="24"/>
          <w:szCs w:val="24"/>
        </w:rPr>
      </w:pPr>
      <w:r>
        <w:rPr>
          <w:rFonts w:ascii="Times New Roman" w:hAnsi="Times New Roman" w:cs="Times New Roman"/>
          <w:sz w:val="24"/>
          <w:szCs w:val="24"/>
        </w:rPr>
        <w:t>Финансово-экономические риски. Финансово-экономические риски связаны с недостаточным финансированием.</w:t>
      </w:r>
    </w:p>
    <w:p w:rsidR="00A45CB6" w:rsidRDefault="00A45CB6" w:rsidP="00A45CB6">
      <w:pPr>
        <w:spacing w:after="0"/>
        <w:jc w:val="both"/>
        <w:rPr>
          <w:rFonts w:ascii="Times New Roman" w:hAnsi="Times New Roman" w:cs="Times New Roman"/>
          <w:sz w:val="24"/>
          <w:szCs w:val="24"/>
        </w:rPr>
      </w:pPr>
      <w:r>
        <w:rPr>
          <w:rFonts w:ascii="Times New Roman" w:hAnsi="Times New Roman" w:cs="Times New Roman"/>
          <w:sz w:val="24"/>
          <w:szCs w:val="24"/>
        </w:rPr>
        <w:t>К финансово-экономическим рискам также относится неэффективное использование ресурсов программы.</w:t>
      </w:r>
    </w:p>
    <w:p w:rsidR="007066C5" w:rsidRDefault="007066C5" w:rsidP="00A45CB6">
      <w:pPr>
        <w:spacing w:after="0"/>
        <w:jc w:val="both"/>
        <w:rPr>
          <w:rFonts w:ascii="Times New Roman" w:hAnsi="Times New Roman" w:cs="Times New Roman"/>
          <w:sz w:val="24"/>
          <w:szCs w:val="24"/>
        </w:rPr>
      </w:pPr>
      <w:r>
        <w:rPr>
          <w:rFonts w:ascii="Times New Roman" w:hAnsi="Times New Roman" w:cs="Times New Roman"/>
          <w:sz w:val="24"/>
          <w:szCs w:val="24"/>
        </w:rPr>
        <w:t>Социальные риски</w:t>
      </w:r>
      <w:r w:rsidR="00A45CB6">
        <w:rPr>
          <w:rFonts w:ascii="Times New Roman" w:hAnsi="Times New Roman" w:cs="Times New Roman"/>
          <w:sz w:val="24"/>
          <w:szCs w:val="24"/>
        </w:rPr>
        <w:t xml:space="preserve">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A45CB6" w:rsidRDefault="00A45CB6" w:rsidP="00A45CB6">
      <w:pPr>
        <w:spacing w:after="0"/>
        <w:jc w:val="both"/>
        <w:rPr>
          <w:rFonts w:ascii="Times New Roman" w:hAnsi="Times New Roman" w:cs="Times New Roman"/>
          <w:sz w:val="24"/>
          <w:szCs w:val="24"/>
        </w:rPr>
      </w:pPr>
    </w:p>
    <w:p w:rsidR="00A45CB6" w:rsidRDefault="00A45CB6" w:rsidP="00A45CB6">
      <w:pPr>
        <w:pStyle w:val="a3"/>
        <w:numPr>
          <w:ilvl w:val="0"/>
          <w:numId w:val="2"/>
        </w:numPr>
        <w:spacing w:after="0"/>
        <w:jc w:val="center"/>
        <w:rPr>
          <w:rFonts w:ascii="Times New Roman" w:hAnsi="Times New Roman" w:cs="Times New Roman"/>
          <w:b/>
          <w:sz w:val="24"/>
          <w:szCs w:val="24"/>
        </w:rPr>
      </w:pPr>
      <w:r>
        <w:rPr>
          <w:rFonts w:ascii="Times New Roman" w:hAnsi="Times New Roman" w:cs="Times New Roman"/>
          <w:b/>
          <w:sz w:val="24"/>
          <w:szCs w:val="24"/>
        </w:rPr>
        <w:t>Ожидаемые результаты реализации Программы</w:t>
      </w:r>
    </w:p>
    <w:p w:rsidR="00A45CB6" w:rsidRDefault="00A45CB6" w:rsidP="00A45CB6">
      <w:pPr>
        <w:spacing w:after="0"/>
        <w:rPr>
          <w:rFonts w:ascii="Times New Roman" w:hAnsi="Times New Roman" w:cs="Times New Roman"/>
          <w:b/>
          <w:sz w:val="24"/>
          <w:szCs w:val="24"/>
        </w:rPr>
      </w:pPr>
      <w:r>
        <w:rPr>
          <w:rFonts w:ascii="Times New Roman" w:hAnsi="Times New Roman" w:cs="Times New Roman"/>
          <w:b/>
          <w:sz w:val="24"/>
          <w:szCs w:val="24"/>
        </w:rPr>
        <w:t>В ходе реализации программы развития школы ожидаются следующие результаты:</w:t>
      </w:r>
    </w:p>
    <w:p w:rsidR="00A45CB6" w:rsidRDefault="00A45CB6" w:rsidP="00BE1B12">
      <w:pPr>
        <w:spacing w:after="0"/>
        <w:jc w:val="both"/>
        <w:rPr>
          <w:rFonts w:ascii="Times New Roman" w:hAnsi="Times New Roman" w:cs="Times New Roman"/>
          <w:sz w:val="24"/>
          <w:szCs w:val="24"/>
        </w:rPr>
      </w:pPr>
      <w:r>
        <w:rPr>
          <w:rFonts w:ascii="Times New Roman" w:hAnsi="Times New Roman" w:cs="Times New Roman"/>
          <w:sz w:val="24"/>
          <w:szCs w:val="24"/>
        </w:rPr>
        <w:t>создание реальных условий для становления спектра компетенций школьника, необходимых для успешной жизни;</w:t>
      </w:r>
    </w:p>
    <w:p w:rsidR="00A45CB6" w:rsidRDefault="00A45CB6" w:rsidP="002F015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повышение эффективности использования ресурсов для удовлетворения социального заказа;</w:t>
      </w:r>
    </w:p>
    <w:p w:rsidR="00945E1D" w:rsidRDefault="00945E1D" w:rsidP="002F0157">
      <w:pPr>
        <w:spacing w:after="0"/>
        <w:jc w:val="both"/>
        <w:rPr>
          <w:rFonts w:ascii="Times New Roman" w:hAnsi="Times New Roman" w:cs="Times New Roman"/>
          <w:sz w:val="24"/>
          <w:szCs w:val="24"/>
        </w:rPr>
      </w:pPr>
      <w:r>
        <w:rPr>
          <w:rFonts w:ascii="Times New Roman" w:hAnsi="Times New Roman" w:cs="Times New Roman"/>
          <w:sz w:val="24"/>
          <w:szCs w:val="24"/>
        </w:rPr>
        <w:t>повышение количества выпускников 9 класса, продолжающих образование на уровне среднего образования;</w:t>
      </w:r>
    </w:p>
    <w:p w:rsidR="00945E1D" w:rsidRDefault="00945E1D" w:rsidP="002F0157">
      <w:pPr>
        <w:spacing w:after="0"/>
        <w:jc w:val="both"/>
        <w:rPr>
          <w:rFonts w:ascii="Times New Roman" w:hAnsi="Times New Roman" w:cs="Times New Roman"/>
          <w:sz w:val="24"/>
          <w:szCs w:val="24"/>
        </w:rPr>
      </w:pPr>
      <w:r>
        <w:rPr>
          <w:rFonts w:ascii="Times New Roman" w:hAnsi="Times New Roman" w:cs="Times New Roman"/>
          <w:sz w:val="24"/>
          <w:szCs w:val="24"/>
        </w:rPr>
        <w:t xml:space="preserve">активизирование творческой и исследовательской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945E1D" w:rsidRDefault="00945E1D" w:rsidP="002F0157">
      <w:pPr>
        <w:spacing w:after="0"/>
        <w:jc w:val="both"/>
        <w:rPr>
          <w:rFonts w:ascii="Times New Roman" w:hAnsi="Times New Roman" w:cs="Times New Roman"/>
          <w:sz w:val="24"/>
          <w:szCs w:val="24"/>
        </w:rPr>
      </w:pPr>
      <w:r>
        <w:rPr>
          <w:rFonts w:ascii="Times New Roman" w:hAnsi="Times New Roman" w:cs="Times New Roman"/>
          <w:sz w:val="24"/>
          <w:szCs w:val="24"/>
        </w:rPr>
        <w:t xml:space="preserve">расширение творческой и исследовательской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945E1D" w:rsidRDefault="00945E1D" w:rsidP="002F0157">
      <w:pPr>
        <w:spacing w:after="0"/>
        <w:jc w:val="both"/>
        <w:rPr>
          <w:rFonts w:ascii="Times New Roman" w:hAnsi="Times New Roman" w:cs="Times New Roman"/>
          <w:sz w:val="24"/>
          <w:szCs w:val="24"/>
        </w:rPr>
      </w:pPr>
      <w:r>
        <w:rPr>
          <w:rFonts w:ascii="Times New Roman" w:hAnsi="Times New Roman" w:cs="Times New Roman"/>
          <w:sz w:val="24"/>
          <w:szCs w:val="24"/>
        </w:rPr>
        <w:t>расширение возможностей для повышения профессионализма педагогических кадров;</w:t>
      </w:r>
    </w:p>
    <w:p w:rsidR="00945E1D"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развитие у педагогов умения использовать современные образовательные технологии, создать условия, обеспечивающие высокие учебные достижения;</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повышения эффективности участия УС в управлении образованием;</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становление и развитие органов ученического самоуправления;</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формирование социальной зрелости и гражданской позиции у школьников;</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развитие самостоятельности, ответственности школьников, происходит получение ими опыта управления школой при участии в работе органов государственно-общественного управления;</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повышение общественной активности старшеклассников;</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укрепление материально-технической базы школы;</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повышение статуса образовательного учреждения в социуме;</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существенный рост качества образовательных услуг и повышение их доступности;</w:t>
      </w:r>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 xml:space="preserve">повышение </w:t>
      </w:r>
      <w:proofErr w:type="spellStart"/>
      <w:r>
        <w:rPr>
          <w:rFonts w:ascii="Times New Roman" w:hAnsi="Times New Roman" w:cs="Times New Roman"/>
          <w:sz w:val="24"/>
          <w:szCs w:val="24"/>
        </w:rPr>
        <w:t>конкурентноспособности</w:t>
      </w:r>
      <w:proofErr w:type="spellEnd"/>
      <w:r>
        <w:rPr>
          <w:rFonts w:ascii="Times New Roman" w:hAnsi="Times New Roman" w:cs="Times New Roman"/>
          <w:sz w:val="24"/>
          <w:szCs w:val="24"/>
        </w:rPr>
        <w:t xml:space="preserve"> выпускников школы на рынке труда;</w:t>
      </w:r>
    </w:p>
    <w:p w:rsidR="00AD0CBE" w:rsidRDefault="00AD0CBE" w:rsidP="002F015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улучшение качества личностно-ориентированной образовательной среды  школы, положительно влияющей на физическое, психическое и нравственное </w:t>
      </w:r>
      <w:proofErr w:type="spellStart"/>
      <w:r>
        <w:rPr>
          <w:rFonts w:ascii="Times New Roman" w:hAnsi="Times New Roman" w:cs="Times New Roman"/>
          <w:sz w:val="24"/>
          <w:szCs w:val="24"/>
        </w:rPr>
        <w:t>юлагополучие</w:t>
      </w:r>
      <w:proofErr w:type="spellEnd"/>
      <w:r>
        <w:rPr>
          <w:rFonts w:ascii="Times New Roman" w:hAnsi="Times New Roman" w:cs="Times New Roman"/>
          <w:sz w:val="24"/>
          <w:szCs w:val="24"/>
        </w:rPr>
        <w:t xml:space="preserve"> учащихся;</w:t>
      </w:r>
      <w:proofErr w:type="gramEnd"/>
    </w:p>
    <w:p w:rsidR="00AD0CBE" w:rsidRDefault="00AD0CBE" w:rsidP="002F0157">
      <w:pPr>
        <w:spacing w:after="0"/>
        <w:jc w:val="both"/>
        <w:rPr>
          <w:rFonts w:ascii="Times New Roman" w:hAnsi="Times New Roman" w:cs="Times New Roman"/>
          <w:sz w:val="24"/>
          <w:szCs w:val="24"/>
        </w:rPr>
      </w:pPr>
      <w:r>
        <w:rPr>
          <w:rFonts w:ascii="Times New Roman" w:hAnsi="Times New Roman" w:cs="Times New Roman"/>
          <w:sz w:val="24"/>
          <w:szCs w:val="24"/>
        </w:rPr>
        <w:t>снижение численности учащихся, имеющих повышенный уровень тревожности, низкую самооценку, а также учащихся, ведущих асоциальный образ жизни.</w:t>
      </w:r>
    </w:p>
    <w:p w:rsidR="00AD0CBE" w:rsidRDefault="002F0157" w:rsidP="002F0157">
      <w:pPr>
        <w:spacing w:after="0"/>
        <w:jc w:val="both"/>
        <w:rPr>
          <w:rFonts w:ascii="Times New Roman" w:hAnsi="Times New Roman" w:cs="Times New Roman"/>
          <w:sz w:val="24"/>
          <w:szCs w:val="24"/>
        </w:rPr>
      </w:pPr>
      <w:r>
        <w:rPr>
          <w:rFonts w:ascii="Times New Roman" w:hAnsi="Times New Roman" w:cs="Times New Roman"/>
          <w:sz w:val="24"/>
          <w:szCs w:val="24"/>
        </w:rPr>
        <w:t>п</w:t>
      </w:r>
      <w:r w:rsidR="00AD0CBE">
        <w:rPr>
          <w:rFonts w:ascii="Times New Roman" w:hAnsi="Times New Roman" w:cs="Times New Roman"/>
          <w:sz w:val="24"/>
          <w:szCs w:val="24"/>
        </w:rPr>
        <w:t xml:space="preserve">овышение информационной культуры участников образовательного процесса за счет эффективного </w:t>
      </w:r>
      <w:proofErr w:type="gramStart"/>
      <w:r w:rsidR="00AD0CBE">
        <w:rPr>
          <w:rFonts w:ascii="Times New Roman" w:hAnsi="Times New Roman" w:cs="Times New Roman"/>
          <w:sz w:val="24"/>
          <w:szCs w:val="24"/>
        </w:rPr>
        <w:t>использования новых информационных технологий обучения электронных образовательных ресурсов нового поколения</w:t>
      </w:r>
      <w:proofErr w:type="gramEnd"/>
      <w:r w:rsidR="00AD0CBE">
        <w:rPr>
          <w:rFonts w:ascii="Times New Roman" w:hAnsi="Times New Roman" w:cs="Times New Roman"/>
          <w:sz w:val="24"/>
          <w:szCs w:val="24"/>
        </w:rPr>
        <w:t>.</w:t>
      </w:r>
    </w:p>
    <w:p w:rsidR="00AD0CBE" w:rsidRDefault="002F0157" w:rsidP="002F0157">
      <w:pPr>
        <w:spacing w:after="0"/>
        <w:jc w:val="both"/>
        <w:rPr>
          <w:rFonts w:ascii="Times New Roman" w:hAnsi="Times New Roman" w:cs="Times New Roman"/>
          <w:sz w:val="24"/>
          <w:szCs w:val="24"/>
        </w:rPr>
      </w:pPr>
      <w:r>
        <w:rPr>
          <w:rFonts w:ascii="Times New Roman" w:hAnsi="Times New Roman" w:cs="Times New Roman"/>
          <w:sz w:val="24"/>
          <w:szCs w:val="24"/>
        </w:rPr>
        <w:t xml:space="preserve">В результате реализации Программы развития будет сформирована современная модель школьного образования, основу содержания которой составляет совокупность универсальных знаний и компетенций, ориентированных на обеспечение задач инновационного развития ОУ и его </w:t>
      </w:r>
      <w:proofErr w:type="spellStart"/>
      <w:r>
        <w:rPr>
          <w:rFonts w:ascii="Times New Roman" w:hAnsi="Times New Roman" w:cs="Times New Roman"/>
          <w:sz w:val="24"/>
          <w:szCs w:val="24"/>
        </w:rPr>
        <w:t>конкурентноспособности</w:t>
      </w:r>
      <w:proofErr w:type="spellEnd"/>
      <w:r>
        <w:rPr>
          <w:rFonts w:ascii="Times New Roman" w:hAnsi="Times New Roman" w:cs="Times New Roman"/>
          <w:sz w:val="24"/>
          <w:szCs w:val="24"/>
        </w:rPr>
        <w:t xml:space="preserve"> в социуме.</w:t>
      </w:r>
    </w:p>
    <w:p w:rsidR="002F0157" w:rsidRDefault="002F0157" w:rsidP="002F0157">
      <w:pPr>
        <w:spacing w:after="0"/>
        <w:jc w:val="both"/>
        <w:rPr>
          <w:rFonts w:ascii="Times New Roman" w:hAnsi="Times New Roman" w:cs="Times New Roman"/>
          <w:sz w:val="24"/>
          <w:szCs w:val="24"/>
        </w:rPr>
      </w:pPr>
    </w:p>
    <w:p w:rsidR="002F0157" w:rsidRDefault="002F0157" w:rsidP="002F0157">
      <w:pPr>
        <w:spacing w:after="0"/>
        <w:jc w:val="center"/>
        <w:rPr>
          <w:rFonts w:ascii="Times New Roman" w:hAnsi="Times New Roman" w:cs="Times New Roman"/>
          <w:b/>
          <w:sz w:val="24"/>
          <w:szCs w:val="24"/>
        </w:rPr>
      </w:pPr>
      <w:r w:rsidRPr="002F0157">
        <w:rPr>
          <w:rFonts w:ascii="Times New Roman" w:hAnsi="Times New Roman" w:cs="Times New Roman"/>
          <w:b/>
          <w:sz w:val="24"/>
          <w:szCs w:val="24"/>
        </w:rPr>
        <w:t>Описание модели выпускника школы</w:t>
      </w:r>
    </w:p>
    <w:p w:rsidR="002F0157" w:rsidRDefault="002F0157" w:rsidP="002F0157">
      <w:pPr>
        <w:spacing w:after="0"/>
        <w:jc w:val="center"/>
        <w:rPr>
          <w:rFonts w:ascii="Times New Roman" w:hAnsi="Times New Roman" w:cs="Times New Roman"/>
          <w:b/>
          <w:i/>
          <w:sz w:val="24"/>
          <w:szCs w:val="24"/>
        </w:rPr>
      </w:pPr>
      <w:r w:rsidRPr="002F0157">
        <w:rPr>
          <w:rFonts w:ascii="Times New Roman" w:hAnsi="Times New Roman" w:cs="Times New Roman"/>
          <w:b/>
          <w:i/>
          <w:sz w:val="24"/>
          <w:szCs w:val="24"/>
        </w:rPr>
        <w:t>Модель выпускника начального уровня образования</w:t>
      </w:r>
    </w:p>
    <w:p w:rsidR="002F0157" w:rsidRDefault="002F0157" w:rsidP="002F0157">
      <w:pPr>
        <w:spacing w:after="0"/>
        <w:jc w:val="both"/>
        <w:rPr>
          <w:rFonts w:ascii="Times New Roman" w:hAnsi="Times New Roman" w:cs="Times New Roman"/>
          <w:sz w:val="24"/>
          <w:szCs w:val="24"/>
        </w:rPr>
      </w:pPr>
      <w:r w:rsidRPr="002F0157">
        <w:rPr>
          <w:rFonts w:ascii="Times New Roman" w:hAnsi="Times New Roman" w:cs="Times New Roman"/>
          <w:sz w:val="24"/>
          <w:szCs w:val="24"/>
        </w:rPr>
        <w:t>Достижения уровня элементарной грамотности - готовности ученика к образованию в основной школе, что предполагает:</w:t>
      </w:r>
    </w:p>
    <w:p w:rsidR="002F0157" w:rsidRDefault="002F0157" w:rsidP="002F015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опорных знаний и умений в области чтения, письма. Счета, информатики, английского языка;</w:t>
      </w:r>
    </w:p>
    <w:p w:rsidR="002F0157" w:rsidRDefault="002F0157" w:rsidP="002F015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умений социальной коммуникации младшего школьника с другими учениками и взрослыми;</w:t>
      </w:r>
    </w:p>
    <w:p w:rsidR="002F0157" w:rsidRDefault="002F0157" w:rsidP="002F015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основных навыков учебного труда;</w:t>
      </w:r>
    </w:p>
    <w:p w:rsidR="002F0157" w:rsidRDefault="002F0157" w:rsidP="002F0157">
      <w:pPr>
        <w:spacing w:after="0"/>
        <w:jc w:val="both"/>
        <w:rPr>
          <w:rFonts w:ascii="Times New Roman" w:hAnsi="Times New Roman" w:cs="Times New Roman"/>
          <w:sz w:val="24"/>
          <w:szCs w:val="24"/>
        </w:rPr>
      </w:pPr>
      <w:r>
        <w:rPr>
          <w:rFonts w:ascii="Times New Roman" w:hAnsi="Times New Roman" w:cs="Times New Roman"/>
          <w:sz w:val="24"/>
          <w:szCs w:val="24"/>
        </w:rPr>
        <w:t>развитие нравственных и эстетических начал личности.</w:t>
      </w:r>
    </w:p>
    <w:p w:rsidR="002F0157" w:rsidRDefault="002F0157" w:rsidP="002F0157">
      <w:pPr>
        <w:spacing w:after="0"/>
        <w:jc w:val="center"/>
        <w:rPr>
          <w:rFonts w:ascii="Times New Roman" w:hAnsi="Times New Roman" w:cs="Times New Roman"/>
          <w:b/>
          <w:i/>
          <w:sz w:val="24"/>
          <w:szCs w:val="24"/>
        </w:rPr>
      </w:pPr>
      <w:r>
        <w:rPr>
          <w:rFonts w:ascii="Times New Roman" w:hAnsi="Times New Roman" w:cs="Times New Roman"/>
          <w:b/>
          <w:i/>
          <w:sz w:val="24"/>
          <w:szCs w:val="24"/>
        </w:rPr>
        <w:t>Модель выпускника уровня основного общего образования</w:t>
      </w:r>
    </w:p>
    <w:p w:rsidR="002F0157" w:rsidRDefault="002F0157" w:rsidP="002F0157">
      <w:pPr>
        <w:spacing w:after="0"/>
        <w:jc w:val="both"/>
        <w:rPr>
          <w:rFonts w:ascii="Times New Roman" w:hAnsi="Times New Roman" w:cs="Times New Roman"/>
          <w:sz w:val="24"/>
          <w:szCs w:val="24"/>
        </w:rPr>
      </w:pPr>
      <w:r>
        <w:rPr>
          <w:rFonts w:ascii="Times New Roman" w:hAnsi="Times New Roman" w:cs="Times New Roman"/>
          <w:sz w:val="24"/>
          <w:szCs w:val="24"/>
        </w:rPr>
        <w:t xml:space="preserve">Достижение </w:t>
      </w:r>
      <w:r w:rsidR="00735104">
        <w:rPr>
          <w:rFonts w:ascii="Times New Roman" w:hAnsi="Times New Roman" w:cs="Times New Roman"/>
          <w:sz w:val="24"/>
          <w:szCs w:val="24"/>
        </w:rPr>
        <w:t>уровня функциональной грамотности, что предполагает:</w:t>
      </w:r>
    </w:p>
    <w:p w:rsidR="00735104" w:rsidRDefault="00735104" w:rsidP="002F015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сформированность</w:t>
      </w:r>
      <w:proofErr w:type="spellEnd"/>
      <w:r>
        <w:rPr>
          <w:rFonts w:ascii="Times New Roman" w:hAnsi="Times New Roman" w:cs="Times New Roman"/>
          <w:sz w:val="24"/>
          <w:szCs w:val="24"/>
        </w:rPr>
        <w:t xml:space="preserve"> готовности ученика к адаптации в современном обществе, т.е. к решению </w:t>
      </w:r>
      <w:proofErr w:type="spellStart"/>
      <w:r>
        <w:rPr>
          <w:rFonts w:ascii="Times New Roman" w:hAnsi="Times New Roman" w:cs="Times New Roman"/>
          <w:sz w:val="24"/>
          <w:szCs w:val="24"/>
        </w:rPr>
        <w:t>стандарстных</w:t>
      </w:r>
      <w:proofErr w:type="spellEnd"/>
      <w:r>
        <w:rPr>
          <w:rFonts w:ascii="Times New Roman" w:hAnsi="Times New Roman" w:cs="Times New Roman"/>
          <w:sz w:val="24"/>
          <w:szCs w:val="24"/>
        </w:rPr>
        <w:t xml:space="preserve"> задач в различных сферах жизнедеятельности, а именно: умение адаптироваться в условиях современного общества;</w:t>
      </w:r>
    </w:p>
    <w:p w:rsidR="00735104" w:rsidRDefault="00735104" w:rsidP="002F015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интереса к конкретной области знания, наличие определенной системы базовых предметных знаний и умений, позволяющих продолжить обучение в профессиональной или общеобразовательной школе.</w:t>
      </w:r>
    </w:p>
    <w:p w:rsidR="00735104" w:rsidRDefault="00735104" w:rsidP="00735104">
      <w:pPr>
        <w:spacing w:after="0"/>
        <w:jc w:val="center"/>
        <w:rPr>
          <w:rFonts w:ascii="Times New Roman" w:hAnsi="Times New Roman" w:cs="Times New Roman"/>
          <w:b/>
          <w:i/>
          <w:sz w:val="24"/>
          <w:szCs w:val="24"/>
        </w:rPr>
      </w:pPr>
      <w:r>
        <w:rPr>
          <w:rFonts w:ascii="Times New Roman" w:hAnsi="Times New Roman" w:cs="Times New Roman"/>
          <w:b/>
          <w:i/>
          <w:sz w:val="24"/>
          <w:szCs w:val="24"/>
        </w:rPr>
        <w:t>Модель выпускника среднего полного общего образования</w:t>
      </w:r>
    </w:p>
    <w:p w:rsidR="00735104" w:rsidRDefault="00735104" w:rsidP="00735104">
      <w:pPr>
        <w:spacing w:after="0"/>
        <w:jc w:val="both"/>
        <w:rPr>
          <w:rFonts w:ascii="Times New Roman" w:hAnsi="Times New Roman" w:cs="Times New Roman"/>
          <w:sz w:val="24"/>
          <w:szCs w:val="24"/>
        </w:rPr>
      </w:pPr>
      <w:r>
        <w:rPr>
          <w:rFonts w:ascii="Times New Roman" w:hAnsi="Times New Roman" w:cs="Times New Roman"/>
          <w:sz w:val="24"/>
          <w:szCs w:val="24"/>
        </w:rPr>
        <w:t xml:space="preserve">Достижение уровня общекультурной компетентности и </w:t>
      </w:r>
      <w:proofErr w:type="spellStart"/>
      <w:r>
        <w:rPr>
          <w:rFonts w:ascii="Times New Roman" w:hAnsi="Times New Roman" w:cs="Times New Roman"/>
          <w:sz w:val="24"/>
          <w:szCs w:val="24"/>
        </w:rPr>
        <w:t>допрофессиональной</w:t>
      </w:r>
      <w:proofErr w:type="spellEnd"/>
      <w:r>
        <w:rPr>
          <w:rFonts w:ascii="Times New Roman" w:hAnsi="Times New Roman" w:cs="Times New Roman"/>
          <w:sz w:val="24"/>
          <w:szCs w:val="24"/>
        </w:rPr>
        <w:t xml:space="preserve"> компетентности в избранном предмете, что предполагает:</w:t>
      </w:r>
    </w:p>
    <w:p w:rsidR="00735104" w:rsidRDefault="00735104" w:rsidP="00735104">
      <w:pPr>
        <w:spacing w:after="0"/>
        <w:jc w:val="both"/>
        <w:rPr>
          <w:rFonts w:ascii="Times New Roman" w:hAnsi="Times New Roman" w:cs="Times New Roman"/>
          <w:sz w:val="24"/>
          <w:szCs w:val="24"/>
        </w:rPr>
      </w:pPr>
      <w:r>
        <w:rPr>
          <w:rFonts w:ascii="Times New Roman" w:hAnsi="Times New Roman" w:cs="Times New Roman"/>
          <w:sz w:val="24"/>
          <w:szCs w:val="24"/>
        </w:rPr>
        <w:t>ориентацию в ценностях культуры (понимание роли и места различных областей как элементов общечеловеческой культуры, взаимосвязей различных областей культуры друг с другом, особенностей различных ценностных позиций);</w:t>
      </w:r>
    </w:p>
    <w:p w:rsidR="00735104" w:rsidRDefault="00735104" w:rsidP="00735104">
      <w:pPr>
        <w:spacing w:after="0"/>
        <w:jc w:val="both"/>
        <w:rPr>
          <w:rFonts w:ascii="Times New Roman" w:hAnsi="Times New Roman" w:cs="Times New Roman"/>
          <w:sz w:val="24"/>
          <w:szCs w:val="24"/>
        </w:rPr>
      </w:pPr>
      <w:r>
        <w:rPr>
          <w:rFonts w:ascii="Times New Roman" w:hAnsi="Times New Roman" w:cs="Times New Roman"/>
          <w:sz w:val="24"/>
          <w:szCs w:val="24"/>
        </w:rPr>
        <w:t>готовность к оценочной деятельности;</w:t>
      </w:r>
    </w:p>
    <w:p w:rsidR="00735104" w:rsidRDefault="00735104" w:rsidP="00735104">
      <w:pPr>
        <w:spacing w:after="0"/>
        <w:jc w:val="both"/>
        <w:rPr>
          <w:rFonts w:ascii="Times New Roman" w:hAnsi="Times New Roman" w:cs="Times New Roman"/>
          <w:sz w:val="24"/>
          <w:szCs w:val="24"/>
        </w:rPr>
      </w:pPr>
      <w:r>
        <w:rPr>
          <w:rFonts w:ascii="Times New Roman" w:hAnsi="Times New Roman" w:cs="Times New Roman"/>
          <w:sz w:val="24"/>
          <w:szCs w:val="24"/>
        </w:rPr>
        <w:t>способность оценивать границы собственной компетентности;</w:t>
      </w:r>
    </w:p>
    <w:p w:rsidR="00735104" w:rsidRPr="00735104" w:rsidRDefault="00735104" w:rsidP="00735104">
      <w:pPr>
        <w:spacing w:after="0"/>
        <w:jc w:val="both"/>
        <w:rPr>
          <w:rFonts w:ascii="Times New Roman" w:hAnsi="Times New Roman" w:cs="Times New Roman"/>
          <w:sz w:val="24"/>
          <w:szCs w:val="24"/>
        </w:rPr>
      </w:pPr>
      <w:r>
        <w:rPr>
          <w:rFonts w:ascii="Times New Roman" w:hAnsi="Times New Roman" w:cs="Times New Roman"/>
          <w:sz w:val="24"/>
          <w:szCs w:val="24"/>
        </w:rPr>
        <w:t>освоение методов образовательной деятельности.</w:t>
      </w:r>
    </w:p>
    <w:p w:rsidR="002F0157" w:rsidRPr="002F0157" w:rsidRDefault="002F0157" w:rsidP="002F0157">
      <w:pPr>
        <w:spacing w:after="0"/>
        <w:jc w:val="both"/>
        <w:rPr>
          <w:rFonts w:ascii="Times New Roman" w:hAnsi="Times New Roman" w:cs="Times New Roman"/>
          <w:i/>
          <w:sz w:val="24"/>
          <w:szCs w:val="24"/>
        </w:rPr>
      </w:pPr>
    </w:p>
    <w:p w:rsidR="002F0157" w:rsidRDefault="002F0157" w:rsidP="00A45CB6">
      <w:pPr>
        <w:spacing w:after="0"/>
        <w:rPr>
          <w:rFonts w:ascii="Times New Roman" w:hAnsi="Times New Roman" w:cs="Times New Roman"/>
          <w:sz w:val="24"/>
          <w:szCs w:val="24"/>
        </w:rPr>
      </w:pPr>
    </w:p>
    <w:p w:rsidR="00AD0CBE" w:rsidRDefault="00AD0CBE" w:rsidP="00A45CB6">
      <w:pPr>
        <w:spacing w:after="0"/>
        <w:rPr>
          <w:rFonts w:ascii="Times New Roman" w:hAnsi="Times New Roman" w:cs="Times New Roman"/>
          <w:sz w:val="24"/>
          <w:szCs w:val="24"/>
        </w:rPr>
      </w:pPr>
    </w:p>
    <w:p w:rsidR="00945E1D" w:rsidRDefault="00945E1D" w:rsidP="00A45CB6">
      <w:pPr>
        <w:spacing w:after="0"/>
        <w:rPr>
          <w:rFonts w:ascii="Times New Roman" w:hAnsi="Times New Roman" w:cs="Times New Roman"/>
          <w:sz w:val="24"/>
          <w:szCs w:val="24"/>
        </w:rPr>
      </w:pPr>
    </w:p>
    <w:p w:rsidR="00A45CB6" w:rsidRPr="00A45CB6" w:rsidRDefault="00A45CB6" w:rsidP="00A45CB6">
      <w:pPr>
        <w:spacing w:after="0"/>
        <w:rPr>
          <w:rFonts w:ascii="Times New Roman" w:hAnsi="Times New Roman" w:cs="Times New Roman"/>
          <w:sz w:val="24"/>
          <w:szCs w:val="24"/>
        </w:rPr>
      </w:pPr>
    </w:p>
    <w:p w:rsidR="007066C5" w:rsidRPr="007066C5" w:rsidRDefault="007066C5" w:rsidP="00A45CB6">
      <w:pPr>
        <w:spacing w:after="0"/>
        <w:jc w:val="both"/>
        <w:rPr>
          <w:rFonts w:ascii="Times New Roman" w:hAnsi="Times New Roman" w:cs="Times New Roman"/>
          <w:sz w:val="24"/>
          <w:szCs w:val="24"/>
        </w:rPr>
      </w:pPr>
    </w:p>
    <w:p w:rsidR="001A110E" w:rsidRPr="001A110E" w:rsidRDefault="001A110E" w:rsidP="001A110E">
      <w:pPr>
        <w:spacing w:after="0"/>
        <w:rPr>
          <w:rFonts w:ascii="Times New Roman" w:hAnsi="Times New Roman" w:cs="Times New Roman"/>
          <w:sz w:val="24"/>
          <w:szCs w:val="24"/>
        </w:rPr>
      </w:pPr>
    </w:p>
    <w:p w:rsidR="00FE0CCD" w:rsidRPr="00FE0CCD" w:rsidRDefault="00FE0CCD" w:rsidP="00647A15">
      <w:pPr>
        <w:pStyle w:val="a3"/>
        <w:spacing w:after="0"/>
        <w:ind w:left="-142"/>
        <w:jc w:val="both"/>
        <w:rPr>
          <w:rFonts w:ascii="Times New Roman" w:hAnsi="Times New Roman" w:cs="Times New Roman"/>
          <w:sz w:val="24"/>
          <w:szCs w:val="24"/>
        </w:rPr>
      </w:pPr>
    </w:p>
    <w:sectPr w:rsidR="00FE0CCD" w:rsidRPr="00FE0CCD" w:rsidSect="00E63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52FA7"/>
    <w:multiLevelType w:val="hybridMultilevel"/>
    <w:tmpl w:val="B58ADEF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2DFA7A7B"/>
    <w:multiLevelType w:val="hybridMultilevel"/>
    <w:tmpl w:val="75AE2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AC7D0B"/>
    <w:multiLevelType w:val="hybridMultilevel"/>
    <w:tmpl w:val="2954C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567102"/>
    <w:multiLevelType w:val="hybridMultilevel"/>
    <w:tmpl w:val="38F09DBA"/>
    <w:lvl w:ilvl="0" w:tplc="814E01AA">
      <w:start w:val="1"/>
      <w:numFmt w:val="decimal"/>
      <w:lvlText w:val="%1."/>
      <w:lvlJc w:val="left"/>
      <w:pPr>
        <w:ind w:left="928"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5B6F0A34"/>
    <w:multiLevelType w:val="hybridMultilevel"/>
    <w:tmpl w:val="72A21840"/>
    <w:lvl w:ilvl="0" w:tplc="B17C4EF8">
      <w:start w:val="1"/>
      <w:numFmt w:val="bullet"/>
      <w:lvlText w:val=""/>
      <w:lvlJc w:val="left"/>
      <w:pPr>
        <w:ind w:left="360" w:hanging="360"/>
      </w:pPr>
      <w:rPr>
        <w:rFonts w:ascii="Symbol" w:hAnsi="Symbol" w:hint="default"/>
        <w:color w:val="FFFFFF"/>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5BA8177F"/>
    <w:multiLevelType w:val="hybridMultilevel"/>
    <w:tmpl w:val="27E83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FD3835"/>
    <w:multiLevelType w:val="hybridMultilevel"/>
    <w:tmpl w:val="58DEA4B0"/>
    <w:lvl w:ilvl="0" w:tplc="30186BEA">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
    <w:nsid w:val="6FEA3B3F"/>
    <w:multiLevelType w:val="hybridMultilevel"/>
    <w:tmpl w:val="E8140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D30037"/>
    <w:multiLevelType w:val="hybridMultilevel"/>
    <w:tmpl w:val="F686F76E"/>
    <w:lvl w:ilvl="0" w:tplc="9DC03962">
      <w:start w:val="201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4"/>
  </w:num>
  <w:num w:numId="6">
    <w:abstractNumId w:val="2"/>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1C15"/>
    <w:rsid w:val="000807B4"/>
    <w:rsid w:val="000A07F5"/>
    <w:rsid w:val="000B2654"/>
    <w:rsid w:val="000D2B2F"/>
    <w:rsid w:val="000D6BAE"/>
    <w:rsid w:val="001A110E"/>
    <w:rsid w:val="0027716B"/>
    <w:rsid w:val="002F0157"/>
    <w:rsid w:val="0032300D"/>
    <w:rsid w:val="0039520C"/>
    <w:rsid w:val="003F4899"/>
    <w:rsid w:val="00444820"/>
    <w:rsid w:val="00511C88"/>
    <w:rsid w:val="005B5F1F"/>
    <w:rsid w:val="00647A15"/>
    <w:rsid w:val="007066C5"/>
    <w:rsid w:val="0072389D"/>
    <w:rsid w:val="00735104"/>
    <w:rsid w:val="00762307"/>
    <w:rsid w:val="0086758E"/>
    <w:rsid w:val="008F48F4"/>
    <w:rsid w:val="00945E1D"/>
    <w:rsid w:val="009E618A"/>
    <w:rsid w:val="00A45CB6"/>
    <w:rsid w:val="00AD0CBE"/>
    <w:rsid w:val="00BE1B12"/>
    <w:rsid w:val="00BF4D20"/>
    <w:rsid w:val="00C44107"/>
    <w:rsid w:val="00C734D2"/>
    <w:rsid w:val="00C77175"/>
    <w:rsid w:val="00C8674D"/>
    <w:rsid w:val="00CB1C15"/>
    <w:rsid w:val="00CD7309"/>
    <w:rsid w:val="00D45C8E"/>
    <w:rsid w:val="00E15267"/>
    <w:rsid w:val="00E549E8"/>
    <w:rsid w:val="00E632D0"/>
    <w:rsid w:val="00F812B8"/>
    <w:rsid w:val="00F85EFF"/>
    <w:rsid w:val="00FE0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2D0"/>
  </w:style>
  <w:style w:type="paragraph" w:styleId="1">
    <w:name w:val="heading 1"/>
    <w:basedOn w:val="a"/>
    <w:next w:val="a"/>
    <w:link w:val="10"/>
    <w:uiPriority w:val="9"/>
    <w:qFormat/>
    <w:rsid w:val="00762307"/>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C15"/>
    <w:pPr>
      <w:ind w:left="720"/>
      <w:contextualSpacing/>
    </w:pPr>
  </w:style>
  <w:style w:type="table" w:styleId="a4">
    <w:name w:val="Table Grid"/>
    <w:basedOn w:val="a1"/>
    <w:uiPriority w:val="59"/>
    <w:rsid w:val="00511C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762307"/>
    <w:rPr>
      <w:rFonts w:ascii="Cambria" w:eastAsia="Times New Roman" w:hAnsi="Cambria" w:cs="Times New Roman"/>
      <w:b/>
      <w:bCs/>
      <w:kern w:val="32"/>
      <w:sz w:val="32"/>
      <w:szCs w:val="32"/>
      <w:lang w:eastAsia="en-US"/>
    </w:rPr>
  </w:style>
  <w:style w:type="paragraph" w:customStyle="1" w:styleId="msolistparagraph0">
    <w:name w:val="msolistparagraph"/>
    <w:basedOn w:val="a"/>
    <w:rsid w:val="00762307"/>
    <w:pPr>
      <w:ind w:left="720"/>
      <w:contextualSpacing/>
    </w:pPr>
    <w:rPr>
      <w:rFonts w:ascii="Calibri" w:eastAsia="Times New Roman" w:hAnsi="Calibri" w:cs="Times New Roman"/>
    </w:rPr>
  </w:style>
  <w:style w:type="character" w:styleId="a5">
    <w:name w:val="Hyperlink"/>
    <w:basedOn w:val="a0"/>
    <w:uiPriority w:val="99"/>
    <w:unhideWhenUsed/>
    <w:rsid w:val="00762307"/>
    <w:rPr>
      <w:color w:val="0000FF"/>
      <w:u w:val="single"/>
    </w:rPr>
  </w:style>
  <w:style w:type="paragraph" w:styleId="a6">
    <w:name w:val="No Spacing"/>
    <w:link w:val="a7"/>
    <w:uiPriority w:val="1"/>
    <w:qFormat/>
    <w:rsid w:val="00BF4D20"/>
    <w:pPr>
      <w:spacing w:after="0" w:line="240" w:lineRule="auto"/>
    </w:pPr>
    <w:rPr>
      <w:rFonts w:ascii="Calibri" w:eastAsia="Times New Roman" w:hAnsi="Calibri" w:cs="Times New Roman"/>
      <w:lang w:eastAsia="en-US"/>
    </w:rPr>
  </w:style>
  <w:style w:type="character" w:customStyle="1" w:styleId="a7">
    <w:name w:val="Без интервала Знак"/>
    <w:basedOn w:val="a0"/>
    <w:link w:val="a6"/>
    <w:uiPriority w:val="1"/>
    <w:rsid w:val="00BF4D20"/>
    <w:rPr>
      <w:rFonts w:ascii="Calibri" w:eastAsia="Times New Roman" w:hAnsi="Calibri" w:cs="Times New Roman"/>
      <w:lang w:eastAsia="en-US"/>
    </w:rPr>
  </w:style>
  <w:style w:type="paragraph" w:styleId="a8">
    <w:name w:val="Title"/>
    <w:basedOn w:val="a"/>
    <w:link w:val="a9"/>
    <w:qFormat/>
    <w:rsid w:val="00BF4D20"/>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rsid w:val="00BF4D20"/>
    <w:rPr>
      <w:rFonts w:ascii="Times New Roman" w:eastAsia="Times New Roman" w:hAnsi="Times New Roman" w:cs="Times New Roman"/>
      <w:b/>
      <w:bCs/>
      <w:sz w:val="28"/>
      <w:szCs w:val="24"/>
    </w:rPr>
  </w:style>
  <w:style w:type="paragraph" w:customStyle="1" w:styleId="msonormalbullet1gif">
    <w:name w:val="msonormalbullet1.gif"/>
    <w:basedOn w:val="a"/>
    <w:rsid w:val="00BF4D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24</Pages>
  <Words>7783</Words>
  <Characters>44365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2017-07-21T07:05:00Z</dcterms:created>
  <dcterms:modified xsi:type="dcterms:W3CDTF">2017-07-24T09:14:00Z</dcterms:modified>
</cp:coreProperties>
</file>