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4E" w:rsidRPr="009F72EA" w:rsidRDefault="00B6594E" w:rsidP="00B6594E">
      <w:pPr>
        <w:jc w:val="right"/>
        <w:rPr>
          <w:sz w:val="28"/>
          <w:szCs w:val="28"/>
        </w:rPr>
      </w:pPr>
    </w:p>
    <w:p w:rsidR="00E630BF" w:rsidRPr="009F72EA" w:rsidRDefault="00EC5708" w:rsidP="00E630BF">
      <w:pPr>
        <w:pStyle w:val="1"/>
        <w:ind w:left="187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-38100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>
      <w:pPr>
        <w:pStyle w:val="1"/>
        <w:ind w:left="187"/>
      </w:pPr>
      <w:r w:rsidRPr="000B72EC">
        <w:t>АДМИНИСТРАЦИЯ ПЕТРОВСКОГО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П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D6227B" w:rsidP="00E630BF">
      <w:pPr>
        <w:pBdr>
          <w:bottom w:val="single" w:sz="12" w:space="1" w:color="auto"/>
        </w:pBdr>
      </w:pPr>
      <w:r>
        <w:rPr>
          <w:b/>
        </w:rPr>
        <w:t>05.02.2020</w:t>
      </w:r>
      <w:r w:rsidR="001E555A" w:rsidRPr="000B72EC">
        <w:rPr>
          <w:b/>
        </w:rPr>
        <w:t>г</w:t>
      </w:r>
      <w:r w:rsidR="00BF774F">
        <w:rPr>
          <w:b/>
        </w:rPr>
        <w:t>.</w:t>
      </w:r>
      <w:r w:rsidR="00376506">
        <w:rPr>
          <w:b/>
        </w:rPr>
        <w:t xml:space="preserve">                                                                                        </w:t>
      </w:r>
      <w:r w:rsidR="00BF774F">
        <w:rPr>
          <w:b/>
        </w:rPr>
        <w:t xml:space="preserve">                            № </w:t>
      </w:r>
      <w:r w:rsidR="008D3DC5">
        <w:rPr>
          <w:b/>
        </w:rPr>
        <w:t xml:space="preserve">38 </w:t>
      </w:r>
      <w:r w:rsidR="00C96514">
        <w:rPr>
          <w:b/>
        </w:rPr>
        <w:t>-</w:t>
      </w:r>
      <w:r w:rsidR="001E555A" w:rsidRPr="000B72EC">
        <w:rPr>
          <w:b/>
        </w:rPr>
        <w:t xml:space="preserve"> ОД</w:t>
      </w:r>
    </w:p>
    <w:p w:rsidR="00E630BF" w:rsidRPr="00BF774F" w:rsidRDefault="00E630BF" w:rsidP="00E630BF">
      <w:pPr>
        <w:pStyle w:val="a3"/>
        <w:pBdr>
          <w:bottom w:val="none" w:sz="0" w:space="0" w:color="auto"/>
        </w:pBdr>
        <w:ind w:left="187"/>
        <w:rPr>
          <w:sz w:val="22"/>
          <w:szCs w:val="22"/>
        </w:rPr>
      </w:pPr>
      <w:r w:rsidRPr="00BF774F">
        <w:rPr>
          <w:sz w:val="22"/>
          <w:szCs w:val="22"/>
        </w:rPr>
        <w:t>г. Петровск, Саратовской области</w:t>
      </w:r>
    </w:p>
    <w:p w:rsidR="00BF774F" w:rsidRDefault="00BF774F" w:rsidP="00581D08">
      <w:pPr>
        <w:rPr>
          <w:b/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B5F9D">
        <w:rPr>
          <w:b/>
          <w:sz w:val="28"/>
          <w:szCs w:val="28"/>
        </w:rPr>
        <w:t xml:space="preserve">профессионального </w:t>
      </w:r>
      <w:r w:rsidR="00514523" w:rsidRPr="003C5906">
        <w:rPr>
          <w:b/>
          <w:sz w:val="28"/>
          <w:szCs w:val="28"/>
        </w:rPr>
        <w:t xml:space="preserve"> конкурса</w:t>
      </w:r>
    </w:p>
    <w:p w:rsidR="00E630BF" w:rsidRPr="00581D08" w:rsidRDefault="006E5268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</w:t>
      </w:r>
      <w:r w:rsidR="00581D08" w:rsidRPr="00581D08">
        <w:rPr>
          <w:b/>
          <w:sz w:val="28"/>
          <w:szCs w:val="28"/>
        </w:rPr>
        <w:t xml:space="preserve"> года</w:t>
      </w:r>
      <w:r w:rsidR="005B5F9D">
        <w:rPr>
          <w:b/>
          <w:sz w:val="28"/>
          <w:szCs w:val="28"/>
        </w:rPr>
        <w:t xml:space="preserve"> -</w:t>
      </w:r>
      <w:r w:rsidR="00D6227B">
        <w:rPr>
          <w:b/>
          <w:sz w:val="28"/>
          <w:szCs w:val="28"/>
        </w:rPr>
        <w:t xml:space="preserve"> 2020</w:t>
      </w:r>
      <w:r w:rsidR="00581D08" w:rsidRPr="00581D08">
        <w:rPr>
          <w:b/>
          <w:sz w:val="28"/>
          <w:szCs w:val="28"/>
        </w:rPr>
        <w:t>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Pr="003C5906" w:rsidRDefault="00E630BF" w:rsidP="00BF774F">
      <w:pPr>
        <w:ind w:firstLine="709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работы управления образования администрации </w:t>
      </w:r>
      <w:r w:rsidR="00657375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Петровского </w:t>
      </w:r>
      <w:r w:rsidR="00A558EE">
        <w:rPr>
          <w:sz w:val="28"/>
          <w:szCs w:val="28"/>
        </w:rPr>
        <w:t xml:space="preserve">муниципального района </w:t>
      </w:r>
      <w:r w:rsidR="004259CF">
        <w:rPr>
          <w:sz w:val="28"/>
          <w:szCs w:val="28"/>
        </w:rPr>
        <w:t xml:space="preserve"> </w:t>
      </w:r>
      <w:r w:rsidR="00D6227B">
        <w:rPr>
          <w:sz w:val="28"/>
          <w:szCs w:val="28"/>
        </w:rPr>
        <w:t>на 2019</w:t>
      </w:r>
      <w:r w:rsidR="00C01FB0">
        <w:rPr>
          <w:sz w:val="28"/>
          <w:szCs w:val="28"/>
        </w:rPr>
        <w:t>-20</w:t>
      </w:r>
      <w:r w:rsidR="00D6227B">
        <w:rPr>
          <w:sz w:val="28"/>
          <w:szCs w:val="28"/>
        </w:rPr>
        <w:t>20</w:t>
      </w:r>
      <w:r w:rsidR="002D7B5D">
        <w:rPr>
          <w:sz w:val="28"/>
          <w:szCs w:val="28"/>
        </w:rPr>
        <w:t xml:space="preserve"> учебный год</w:t>
      </w:r>
      <w:r w:rsidR="00514523">
        <w:rPr>
          <w:sz w:val="28"/>
          <w:szCs w:val="28"/>
        </w:rPr>
        <w:t xml:space="preserve"> и</w:t>
      </w:r>
      <w:r w:rsidR="00973848">
        <w:rPr>
          <w:sz w:val="28"/>
          <w:szCs w:val="28"/>
        </w:rPr>
        <w:t xml:space="preserve"> в целях выявления и поддержки педагогических работников, реализующих инновационные методы, средства и тех</w:t>
      </w:r>
      <w:r w:rsidR="008527C4">
        <w:rPr>
          <w:sz w:val="28"/>
          <w:szCs w:val="28"/>
        </w:rPr>
        <w:t>нологии дошкольного образования</w:t>
      </w:r>
    </w:p>
    <w:p w:rsidR="00E630BF" w:rsidRPr="009F72EA" w:rsidRDefault="00E630BF" w:rsidP="00BF774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D75E5E" w:rsidRPr="009524AD" w:rsidRDefault="00D75E5E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7A697E">
        <w:rPr>
          <w:sz w:val="28"/>
          <w:szCs w:val="28"/>
        </w:rPr>
        <w:t>этап</w:t>
      </w:r>
      <w:r w:rsidR="005B5F9D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 xml:space="preserve"> Всероссийского</w:t>
      </w:r>
      <w:r w:rsidR="005B5F9D">
        <w:rPr>
          <w:sz w:val="28"/>
          <w:szCs w:val="28"/>
        </w:rPr>
        <w:t xml:space="preserve"> профессионального</w:t>
      </w:r>
      <w:r w:rsidR="00BF774F">
        <w:rPr>
          <w:sz w:val="28"/>
          <w:szCs w:val="28"/>
        </w:rPr>
        <w:t xml:space="preserve"> </w:t>
      </w:r>
      <w:r w:rsidRPr="00BF774F">
        <w:rPr>
          <w:sz w:val="28"/>
          <w:szCs w:val="28"/>
        </w:rPr>
        <w:t>конкурс</w:t>
      </w:r>
      <w:r w:rsidR="005B5F9D" w:rsidRPr="00BF774F">
        <w:rPr>
          <w:sz w:val="28"/>
          <w:szCs w:val="28"/>
        </w:rPr>
        <w:t>а</w:t>
      </w:r>
      <w:r w:rsidRPr="00BF774F">
        <w:rPr>
          <w:sz w:val="28"/>
          <w:szCs w:val="28"/>
        </w:rPr>
        <w:t xml:space="preserve"> </w:t>
      </w:r>
      <w:r w:rsidR="006E5268" w:rsidRPr="00BF774F">
        <w:rPr>
          <w:sz w:val="28"/>
          <w:szCs w:val="28"/>
        </w:rPr>
        <w:t>«Воспитатель  года</w:t>
      </w:r>
      <w:r w:rsidR="004259CF" w:rsidRPr="00BF774F">
        <w:rPr>
          <w:sz w:val="28"/>
          <w:szCs w:val="28"/>
        </w:rPr>
        <w:t xml:space="preserve"> </w:t>
      </w:r>
      <w:r w:rsidR="00D6227B">
        <w:rPr>
          <w:sz w:val="28"/>
          <w:szCs w:val="28"/>
        </w:rPr>
        <w:t>- 2020</w:t>
      </w:r>
      <w:r w:rsidR="006E5268" w:rsidRPr="00BF774F">
        <w:rPr>
          <w:sz w:val="28"/>
          <w:szCs w:val="28"/>
        </w:rPr>
        <w:t>»</w:t>
      </w:r>
      <w:r w:rsidR="00F660E1" w:rsidRPr="00BF774F">
        <w:rPr>
          <w:sz w:val="28"/>
          <w:szCs w:val="28"/>
        </w:rPr>
        <w:t xml:space="preserve"> </w:t>
      </w:r>
      <w:r w:rsidR="006E5268" w:rsidRPr="00BF774F">
        <w:rPr>
          <w:sz w:val="28"/>
          <w:szCs w:val="28"/>
        </w:rPr>
        <w:t xml:space="preserve"> </w:t>
      </w:r>
      <w:r w:rsidR="006E5268" w:rsidRPr="009524AD">
        <w:rPr>
          <w:sz w:val="28"/>
          <w:szCs w:val="28"/>
        </w:rPr>
        <w:t>с</w:t>
      </w:r>
      <w:r w:rsidR="00DB4399" w:rsidRPr="009524AD">
        <w:rPr>
          <w:sz w:val="28"/>
          <w:szCs w:val="28"/>
        </w:rPr>
        <w:t xml:space="preserve">  </w:t>
      </w:r>
      <w:r w:rsidR="009524AD" w:rsidRPr="009524AD">
        <w:rPr>
          <w:sz w:val="28"/>
          <w:szCs w:val="28"/>
        </w:rPr>
        <w:t xml:space="preserve">30 </w:t>
      </w:r>
      <w:r w:rsidR="00DB4399" w:rsidRPr="009524AD">
        <w:rPr>
          <w:sz w:val="28"/>
          <w:szCs w:val="28"/>
        </w:rPr>
        <w:t xml:space="preserve"> марта </w:t>
      </w:r>
      <w:r w:rsidR="00533BD8" w:rsidRPr="009524AD">
        <w:rPr>
          <w:sz w:val="28"/>
          <w:szCs w:val="28"/>
        </w:rPr>
        <w:t>20</w:t>
      </w:r>
      <w:r w:rsidR="009524AD" w:rsidRPr="009524AD">
        <w:rPr>
          <w:sz w:val="28"/>
          <w:szCs w:val="28"/>
        </w:rPr>
        <w:t>20</w:t>
      </w:r>
      <w:r w:rsidR="00850EAE" w:rsidRPr="009524AD">
        <w:rPr>
          <w:sz w:val="28"/>
          <w:szCs w:val="28"/>
        </w:rPr>
        <w:t xml:space="preserve"> года по 1</w:t>
      </w:r>
      <w:r w:rsidR="009524AD">
        <w:rPr>
          <w:sz w:val="28"/>
          <w:szCs w:val="28"/>
        </w:rPr>
        <w:t>0</w:t>
      </w:r>
      <w:r w:rsidR="00850EAE" w:rsidRPr="009524AD">
        <w:rPr>
          <w:sz w:val="28"/>
          <w:szCs w:val="28"/>
        </w:rPr>
        <w:t xml:space="preserve"> апреля 20</w:t>
      </w:r>
      <w:r w:rsidR="009524AD" w:rsidRPr="009524AD">
        <w:rPr>
          <w:sz w:val="28"/>
          <w:szCs w:val="28"/>
        </w:rPr>
        <w:t xml:space="preserve">20 </w:t>
      </w:r>
      <w:r w:rsidRPr="009524AD">
        <w:rPr>
          <w:sz w:val="28"/>
          <w:szCs w:val="28"/>
        </w:rPr>
        <w:t>г</w:t>
      </w:r>
      <w:r w:rsidR="005B5F9D" w:rsidRPr="009524AD">
        <w:rPr>
          <w:sz w:val="28"/>
          <w:szCs w:val="28"/>
        </w:rPr>
        <w:t>ода</w:t>
      </w:r>
      <w:r w:rsidR="00116855" w:rsidRPr="009524AD">
        <w:rPr>
          <w:sz w:val="28"/>
          <w:szCs w:val="28"/>
        </w:rPr>
        <w:t>.</w:t>
      </w:r>
    </w:p>
    <w:p w:rsidR="00D75E5E" w:rsidRPr="009524AD" w:rsidRDefault="00086DB1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Утвердить </w:t>
      </w:r>
      <w:r w:rsidR="00D75E5E" w:rsidRPr="009524AD">
        <w:rPr>
          <w:sz w:val="28"/>
          <w:szCs w:val="28"/>
        </w:rPr>
        <w:t xml:space="preserve">Порядок </w:t>
      </w:r>
      <w:r w:rsidR="00624845" w:rsidRPr="009524AD">
        <w:rPr>
          <w:sz w:val="28"/>
          <w:szCs w:val="28"/>
        </w:rPr>
        <w:t>проведени</w:t>
      </w:r>
      <w:r w:rsidR="007A697E" w:rsidRPr="009524AD">
        <w:rPr>
          <w:sz w:val="28"/>
          <w:szCs w:val="28"/>
        </w:rPr>
        <w:t>я</w:t>
      </w:r>
      <w:r w:rsidR="00624845" w:rsidRPr="009524AD">
        <w:rPr>
          <w:sz w:val="28"/>
          <w:szCs w:val="28"/>
        </w:rPr>
        <w:t xml:space="preserve"> муниципального</w:t>
      </w:r>
      <w:r w:rsidR="007A697E" w:rsidRPr="009524AD">
        <w:rPr>
          <w:sz w:val="28"/>
          <w:szCs w:val="28"/>
        </w:rPr>
        <w:t xml:space="preserve"> этапа Всероссийского</w:t>
      </w:r>
      <w:r w:rsidR="00BF774F" w:rsidRPr="009524AD">
        <w:rPr>
          <w:sz w:val="28"/>
          <w:szCs w:val="28"/>
        </w:rPr>
        <w:t xml:space="preserve"> </w:t>
      </w:r>
      <w:r w:rsidR="005B5F9D" w:rsidRPr="009524AD">
        <w:rPr>
          <w:sz w:val="28"/>
          <w:szCs w:val="28"/>
        </w:rPr>
        <w:t xml:space="preserve">профессионального </w:t>
      </w:r>
      <w:r w:rsidR="005123EA" w:rsidRPr="009524AD">
        <w:rPr>
          <w:sz w:val="28"/>
          <w:szCs w:val="28"/>
        </w:rPr>
        <w:t>конкурса</w:t>
      </w:r>
      <w:r w:rsidR="00657375" w:rsidRPr="009524AD">
        <w:rPr>
          <w:sz w:val="28"/>
          <w:szCs w:val="28"/>
        </w:rPr>
        <w:t xml:space="preserve"> </w:t>
      </w:r>
      <w:r w:rsidR="006E5268" w:rsidRPr="009524AD">
        <w:rPr>
          <w:sz w:val="28"/>
          <w:szCs w:val="28"/>
        </w:rPr>
        <w:t>«Воспитатель</w:t>
      </w:r>
      <w:r w:rsidR="00D6227B" w:rsidRPr="009524AD">
        <w:rPr>
          <w:sz w:val="28"/>
          <w:szCs w:val="28"/>
        </w:rPr>
        <w:t xml:space="preserve"> года-2020</w:t>
      </w:r>
      <w:r w:rsidR="00D75E5E" w:rsidRPr="009524AD">
        <w:rPr>
          <w:sz w:val="28"/>
          <w:szCs w:val="28"/>
        </w:rPr>
        <w:t xml:space="preserve">» (Приложение </w:t>
      </w:r>
      <w:r w:rsidR="005123EA" w:rsidRPr="009524AD">
        <w:rPr>
          <w:sz w:val="28"/>
          <w:szCs w:val="28"/>
        </w:rPr>
        <w:t>1</w:t>
      </w:r>
      <w:r w:rsidR="00D75E5E" w:rsidRPr="009524AD">
        <w:rPr>
          <w:sz w:val="28"/>
          <w:szCs w:val="28"/>
        </w:rPr>
        <w:t>).</w:t>
      </w:r>
    </w:p>
    <w:p w:rsidR="00D75E5E" w:rsidRPr="009524AD" w:rsidRDefault="00086DB1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Утвердить состав оргкомитета </w:t>
      </w:r>
      <w:r w:rsidR="00D75E5E" w:rsidRPr="009524AD">
        <w:rPr>
          <w:sz w:val="28"/>
          <w:szCs w:val="28"/>
        </w:rPr>
        <w:t xml:space="preserve">и жюри </w:t>
      </w:r>
      <w:r w:rsidR="005123EA" w:rsidRPr="009524AD">
        <w:rPr>
          <w:sz w:val="28"/>
          <w:szCs w:val="28"/>
        </w:rPr>
        <w:t>муниципального</w:t>
      </w:r>
      <w:r w:rsidR="0003400B" w:rsidRPr="009524AD">
        <w:rPr>
          <w:sz w:val="28"/>
          <w:szCs w:val="28"/>
        </w:rPr>
        <w:t xml:space="preserve"> этапа</w:t>
      </w:r>
      <w:r w:rsidRPr="009524AD">
        <w:rPr>
          <w:sz w:val="28"/>
          <w:szCs w:val="28"/>
        </w:rPr>
        <w:t xml:space="preserve"> </w:t>
      </w:r>
      <w:r w:rsidR="007A697E" w:rsidRPr="009524AD">
        <w:rPr>
          <w:sz w:val="28"/>
          <w:szCs w:val="28"/>
        </w:rPr>
        <w:t>Всероссийского</w:t>
      </w:r>
      <w:r w:rsidR="005B5F9D" w:rsidRPr="009524AD">
        <w:rPr>
          <w:sz w:val="28"/>
          <w:szCs w:val="28"/>
        </w:rPr>
        <w:t xml:space="preserve"> профессионального</w:t>
      </w:r>
      <w:r w:rsidR="007A697E" w:rsidRPr="009524AD">
        <w:rPr>
          <w:sz w:val="28"/>
          <w:szCs w:val="28"/>
        </w:rPr>
        <w:t xml:space="preserve"> </w:t>
      </w:r>
      <w:r w:rsidR="00D75E5E" w:rsidRPr="009524AD">
        <w:rPr>
          <w:sz w:val="28"/>
          <w:szCs w:val="28"/>
        </w:rPr>
        <w:t xml:space="preserve">конкурса </w:t>
      </w:r>
      <w:r w:rsidR="006E5268" w:rsidRPr="009524AD">
        <w:rPr>
          <w:sz w:val="28"/>
          <w:szCs w:val="28"/>
        </w:rPr>
        <w:t>«Воспитатель</w:t>
      </w:r>
      <w:r w:rsidR="00D6227B" w:rsidRPr="009524AD">
        <w:rPr>
          <w:sz w:val="28"/>
          <w:szCs w:val="28"/>
        </w:rPr>
        <w:t xml:space="preserve">  года</w:t>
      </w:r>
      <w:r w:rsidR="00D05D95">
        <w:rPr>
          <w:sz w:val="28"/>
          <w:szCs w:val="28"/>
        </w:rPr>
        <w:t xml:space="preserve"> </w:t>
      </w:r>
      <w:r w:rsidR="00D6227B" w:rsidRPr="009524AD">
        <w:rPr>
          <w:sz w:val="28"/>
          <w:szCs w:val="28"/>
        </w:rPr>
        <w:t>-</w:t>
      </w:r>
      <w:r w:rsidR="00D05D95">
        <w:rPr>
          <w:sz w:val="28"/>
          <w:szCs w:val="28"/>
        </w:rPr>
        <w:t xml:space="preserve"> </w:t>
      </w:r>
      <w:r w:rsidR="00D6227B" w:rsidRPr="009524AD">
        <w:rPr>
          <w:sz w:val="28"/>
          <w:szCs w:val="28"/>
        </w:rPr>
        <w:t>2020</w:t>
      </w:r>
      <w:r w:rsidR="00D75E5E" w:rsidRPr="009524AD">
        <w:rPr>
          <w:sz w:val="28"/>
          <w:szCs w:val="28"/>
        </w:rPr>
        <w:t xml:space="preserve">» (Приложение </w:t>
      </w:r>
      <w:r w:rsidR="005123EA" w:rsidRPr="009524AD">
        <w:rPr>
          <w:sz w:val="28"/>
          <w:szCs w:val="28"/>
        </w:rPr>
        <w:t>2</w:t>
      </w:r>
      <w:r w:rsidR="00D75E5E" w:rsidRPr="009524AD">
        <w:rPr>
          <w:sz w:val="28"/>
          <w:szCs w:val="28"/>
        </w:rPr>
        <w:t>).</w:t>
      </w:r>
    </w:p>
    <w:p w:rsidR="00D75E5E" w:rsidRPr="009524AD" w:rsidRDefault="00086DB1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Руководителям дошкольных </w:t>
      </w:r>
      <w:r w:rsidR="00BC6450" w:rsidRPr="009524AD">
        <w:rPr>
          <w:sz w:val="28"/>
          <w:szCs w:val="28"/>
        </w:rPr>
        <w:t>образовательных организаций</w:t>
      </w:r>
      <w:r w:rsidRPr="009524AD">
        <w:rPr>
          <w:sz w:val="28"/>
          <w:szCs w:val="28"/>
        </w:rPr>
        <w:t xml:space="preserve"> обеспечить подачу заявок </w:t>
      </w:r>
      <w:r w:rsidR="00D75E5E" w:rsidRPr="009524AD">
        <w:rPr>
          <w:sz w:val="28"/>
          <w:szCs w:val="28"/>
        </w:rPr>
        <w:t xml:space="preserve">на участие в </w:t>
      </w:r>
      <w:r w:rsidR="005123EA" w:rsidRPr="009524AD">
        <w:rPr>
          <w:sz w:val="28"/>
          <w:szCs w:val="28"/>
        </w:rPr>
        <w:t xml:space="preserve">муниципальном </w:t>
      </w:r>
      <w:r w:rsidR="007A697E" w:rsidRPr="009524AD">
        <w:rPr>
          <w:sz w:val="28"/>
          <w:szCs w:val="28"/>
        </w:rPr>
        <w:t>этапе Всероссийского</w:t>
      </w:r>
      <w:r w:rsidR="005B5F9D" w:rsidRPr="009524AD">
        <w:rPr>
          <w:sz w:val="28"/>
          <w:szCs w:val="28"/>
        </w:rPr>
        <w:t xml:space="preserve"> профессионального</w:t>
      </w:r>
      <w:r w:rsidR="00376506" w:rsidRPr="009524AD">
        <w:rPr>
          <w:sz w:val="28"/>
          <w:szCs w:val="28"/>
        </w:rPr>
        <w:t xml:space="preserve"> </w:t>
      </w:r>
      <w:r w:rsidR="00657375" w:rsidRPr="009524AD">
        <w:rPr>
          <w:sz w:val="28"/>
          <w:szCs w:val="28"/>
        </w:rPr>
        <w:t xml:space="preserve">конкурса </w:t>
      </w:r>
      <w:r w:rsidR="006E5268" w:rsidRPr="009524AD">
        <w:rPr>
          <w:sz w:val="28"/>
          <w:szCs w:val="28"/>
        </w:rPr>
        <w:t>«Воспитатель</w:t>
      </w:r>
      <w:r w:rsidR="005123EA" w:rsidRPr="009524AD">
        <w:rPr>
          <w:sz w:val="28"/>
          <w:szCs w:val="28"/>
        </w:rPr>
        <w:t xml:space="preserve"> года</w:t>
      </w:r>
      <w:r w:rsidR="004259CF" w:rsidRPr="009524AD">
        <w:rPr>
          <w:sz w:val="28"/>
          <w:szCs w:val="28"/>
        </w:rPr>
        <w:t xml:space="preserve"> </w:t>
      </w:r>
      <w:r w:rsidR="00D6227B" w:rsidRPr="009524AD">
        <w:rPr>
          <w:sz w:val="28"/>
          <w:szCs w:val="28"/>
        </w:rPr>
        <w:t>-</w:t>
      </w:r>
      <w:r w:rsidR="00D05D95">
        <w:rPr>
          <w:sz w:val="28"/>
          <w:szCs w:val="28"/>
        </w:rPr>
        <w:t xml:space="preserve"> </w:t>
      </w:r>
      <w:r w:rsidR="00D6227B" w:rsidRPr="009524AD">
        <w:rPr>
          <w:sz w:val="28"/>
          <w:szCs w:val="28"/>
        </w:rPr>
        <w:t>2020</w:t>
      </w:r>
      <w:r w:rsidR="00D75E5E" w:rsidRPr="009524AD">
        <w:rPr>
          <w:sz w:val="28"/>
          <w:szCs w:val="28"/>
        </w:rPr>
        <w:t>»</w:t>
      </w:r>
      <w:r w:rsidR="00657375" w:rsidRPr="009524AD">
        <w:rPr>
          <w:sz w:val="28"/>
          <w:szCs w:val="28"/>
        </w:rPr>
        <w:t xml:space="preserve"> </w:t>
      </w:r>
      <w:r w:rsidR="00D75E5E" w:rsidRPr="009524AD">
        <w:rPr>
          <w:sz w:val="28"/>
          <w:szCs w:val="28"/>
        </w:rPr>
        <w:t xml:space="preserve">до </w:t>
      </w:r>
      <w:r w:rsidR="00DB4399" w:rsidRPr="009524AD">
        <w:rPr>
          <w:sz w:val="28"/>
          <w:szCs w:val="28"/>
        </w:rPr>
        <w:t>2</w:t>
      </w:r>
      <w:r w:rsidR="009524AD" w:rsidRPr="009524AD">
        <w:rPr>
          <w:sz w:val="28"/>
          <w:szCs w:val="28"/>
        </w:rPr>
        <w:t>5</w:t>
      </w:r>
      <w:r w:rsidR="00D75E5E" w:rsidRPr="009524AD">
        <w:rPr>
          <w:sz w:val="28"/>
          <w:szCs w:val="28"/>
        </w:rPr>
        <w:t xml:space="preserve"> </w:t>
      </w:r>
      <w:r w:rsidR="00DB4399" w:rsidRPr="009524AD">
        <w:rPr>
          <w:sz w:val="28"/>
          <w:szCs w:val="28"/>
        </w:rPr>
        <w:t>марта</w:t>
      </w:r>
      <w:r w:rsidR="00D75E5E" w:rsidRPr="009524AD">
        <w:rPr>
          <w:sz w:val="28"/>
          <w:szCs w:val="28"/>
        </w:rPr>
        <w:t xml:space="preserve"> 20</w:t>
      </w:r>
      <w:r w:rsidR="009524AD" w:rsidRPr="009524AD">
        <w:rPr>
          <w:sz w:val="28"/>
          <w:szCs w:val="28"/>
        </w:rPr>
        <w:t>20</w:t>
      </w:r>
      <w:r w:rsidR="00D75E5E" w:rsidRPr="009524AD">
        <w:rPr>
          <w:sz w:val="28"/>
          <w:szCs w:val="28"/>
        </w:rPr>
        <w:t xml:space="preserve"> года</w:t>
      </w:r>
      <w:r w:rsidR="00657375" w:rsidRPr="009524AD">
        <w:rPr>
          <w:sz w:val="28"/>
          <w:szCs w:val="28"/>
        </w:rPr>
        <w:t>.</w:t>
      </w:r>
    </w:p>
    <w:p w:rsidR="003100A8" w:rsidRPr="009524AD" w:rsidRDefault="00D75E5E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Провести </w:t>
      </w:r>
      <w:r w:rsidR="00086DB1" w:rsidRPr="009524AD">
        <w:rPr>
          <w:sz w:val="28"/>
          <w:szCs w:val="28"/>
        </w:rPr>
        <w:t xml:space="preserve">заочный </w:t>
      </w:r>
      <w:r w:rsidRPr="009524AD">
        <w:rPr>
          <w:sz w:val="28"/>
          <w:szCs w:val="28"/>
        </w:rPr>
        <w:t xml:space="preserve">тур </w:t>
      </w:r>
      <w:r w:rsidR="00624845" w:rsidRPr="009524AD">
        <w:rPr>
          <w:sz w:val="28"/>
          <w:szCs w:val="28"/>
        </w:rPr>
        <w:t xml:space="preserve">муниципального </w:t>
      </w:r>
      <w:r w:rsidR="0003400B" w:rsidRPr="009524AD">
        <w:rPr>
          <w:sz w:val="28"/>
          <w:szCs w:val="28"/>
        </w:rPr>
        <w:t>этапа Всероссийского</w:t>
      </w:r>
      <w:r w:rsidR="00086DB1" w:rsidRPr="009524AD">
        <w:rPr>
          <w:sz w:val="28"/>
          <w:szCs w:val="28"/>
        </w:rPr>
        <w:t xml:space="preserve"> </w:t>
      </w:r>
      <w:r w:rsidR="005B5F9D" w:rsidRPr="009524AD">
        <w:rPr>
          <w:sz w:val="28"/>
          <w:szCs w:val="28"/>
        </w:rPr>
        <w:t xml:space="preserve">профессионального </w:t>
      </w:r>
      <w:r w:rsidRPr="009524AD">
        <w:rPr>
          <w:sz w:val="28"/>
          <w:szCs w:val="28"/>
        </w:rPr>
        <w:t xml:space="preserve">конкурса </w:t>
      </w:r>
      <w:r w:rsidR="006E5268" w:rsidRPr="009524AD">
        <w:rPr>
          <w:sz w:val="28"/>
          <w:szCs w:val="28"/>
        </w:rPr>
        <w:t>«Воспитатель</w:t>
      </w:r>
      <w:r w:rsidR="00F23B89" w:rsidRPr="009524AD">
        <w:rPr>
          <w:sz w:val="28"/>
          <w:szCs w:val="28"/>
        </w:rPr>
        <w:t xml:space="preserve"> года</w:t>
      </w:r>
      <w:r w:rsidR="004259CF" w:rsidRPr="009524AD">
        <w:rPr>
          <w:sz w:val="28"/>
          <w:szCs w:val="28"/>
        </w:rPr>
        <w:t xml:space="preserve"> </w:t>
      </w:r>
      <w:r w:rsidR="00F23B89" w:rsidRPr="009524AD">
        <w:rPr>
          <w:sz w:val="28"/>
          <w:szCs w:val="28"/>
        </w:rPr>
        <w:t>-</w:t>
      </w:r>
      <w:r w:rsidR="004259CF" w:rsidRPr="009524AD">
        <w:rPr>
          <w:sz w:val="28"/>
          <w:szCs w:val="28"/>
        </w:rPr>
        <w:t xml:space="preserve"> </w:t>
      </w:r>
      <w:r w:rsidR="00D6227B" w:rsidRPr="009524AD">
        <w:rPr>
          <w:sz w:val="28"/>
          <w:szCs w:val="28"/>
        </w:rPr>
        <w:t>2020</w:t>
      </w:r>
      <w:r w:rsidRPr="009524AD">
        <w:rPr>
          <w:sz w:val="28"/>
          <w:szCs w:val="28"/>
        </w:rPr>
        <w:t>»</w:t>
      </w:r>
      <w:r w:rsidR="003100A8" w:rsidRPr="009524AD">
        <w:rPr>
          <w:sz w:val="28"/>
          <w:szCs w:val="28"/>
        </w:rPr>
        <w:t xml:space="preserve"> </w:t>
      </w:r>
      <w:r w:rsidR="00657375" w:rsidRPr="009524AD">
        <w:rPr>
          <w:sz w:val="28"/>
          <w:szCs w:val="28"/>
        </w:rPr>
        <w:t xml:space="preserve"> </w:t>
      </w:r>
      <w:r w:rsidR="003100A8" w:rsidRPr="009524AD">
        <w:rPr>
          <w:sz w:val="28"/>
          <w:szCs w:val="28"/>
        </w:rPr>
        <w:t xml:space="preserve">с </w:t>
      </w:r>
      <w:r w:rsidR="00D05D95">
        <w:rPr>
          <w:sz w:val="28"/>
          <w:szCs w:val="28"/>
        </w:rPr>
        <w:t>30</w:t>
      </w:r>
      <w:r w:rsidR="003100A8" w:rsidRPr="009524AD">
        <w:rPr>
          <w:sz w:val="28"/>
          <w:szCs w:val="28"/>
        </w:rPr>
        <w:t xml:space="preserve"> </w:t>
      </w:r>
      <w:r w:rsidR="00DB4399" w:rsidRPr="009524AD">
        <w:rPr>
          <w:sz w:val="28"/>
          <w:szCs w:val="28"/>
        </w:rPr>
        <w:t xml:space="preserve">марта </w:t>
      </w:r>
      <w:r w:rsidR="003100A8" w:rsidRPr="009524AD">
        <w:rPr>
          <w:sz w:val="28"/>
          <w:szCs w:val="28"/>
        </w:rPr>
        <w:t>по</w:t>
      </w:r>
      <w:r w:rsidR="00DB4399" w:rsidRPr="009524AD">
        <w:rPr>
          <w:sz w:val="28"/>
          <w:szCs w:val="28"/>
        </w:rPr>
        <w:t xml:space="preserve"> </w:t>
      </w:r>
      <w:r w:rsidR="009524AD" w:rsidRPr="009524AD">
        <w:rPr>
          <w:sz w:val="28"/>
          <w:szCs w:val="28"/>
        </w:rPr>
        <w:t>1</w:t>
      </w:r>
      <w:r w:rsidR="00DB4399" w:rsidRPr="009524AD">
        <w:rPr>
          <w:sz w:val="28"/>
          <w:szCs w:val="28"/>
        </w:rPr>
        <w:t xml:space="preserve"> </w:t>
      </w:r>
      <w:r w:rsidR="009524AD" w:rsidRPr="009524AD">
        <w:rPr>
          <w:sz w:val="28"/>
          <w:szCs w:val="28"/>
        </w:rPr>
        <w:t xml:space="preserve">апреля  </w:t>
      </w:r>
      <w:r w:rsidR="00DB4399" w:rsidRPr="009524AD">
        <w:rPr>
          <w:sz w:val="28"/>
          <w:szCs w:val="28"/>
        </w:rPr>
        <w:t>20</w:t>
      </w:r>
      <w:r w:rsidR="009524AD" w:rsidRPr="009524AD">
        <w:rPr>
          <w:sz w:val="28"/>
          <w:szCs w:val="28"/>
        </w:rPr>
        <w:t>20</w:t>
      </w:r>
      <w:r w:rsidR="003100A8" w:rsidRPr="009524AD">
        <w:rPr>
          <w:sz w:val="28"/>
          <w:szCs w:val="28"/>
        </w:rPr>
        <w:t xml:space="preserve"> года</w:t>
      </w:r>
      <w:r w:rsidR="00657375" w:rsidRPr="009524AD">
        <w:rPr>
          <w:sz w:val="28"/>
          <w:szCs w:val="28"/>
        </w:rPr>
        <w:t>.</w:t>
      </w:r>
      <w:r w:rsidR="003100A8" w:rsidRPr="009524AD">
        <w:rPr>
          <w:sz w:val="28"/>
          <w:szCs w:val="28"/>
        </w:rPr>
        <w:t xml:space="preserve"> </w:t>
      </w:r>
    </w:p>
    <w:p w:rsidR="00DB4399" w:rsidRPr="009524AD" w:rsidRDefault="003100A8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>Провести</w:t>
      </w:r>
      <w:r w:rsidR="00246472" w:rsidRPr="009524AD">
        <w:rPr>
          <w:sz w:val="28"/>
          <w:szCs w:val="28"/>
        </w:rPr>
        <w:t xml:space="preserve"> </w:t>
      </w:r>
      <w:r w:rsidRPr="009524AD">
        <w:rPr>
          <w:sz w:val="28"/>
          <w:szCs w:val="28"/>
        </w:rPr>
        <w:t xml:space="preserve"> первый</w:t>
      </w:r>
      <w:r w:rsidR="00246472" w:rsidRPr="009524AD">
        <w:rPr>
          <w:sz w:val="28"/>
          <w:szCs w:val="28"/>
        </w:rPr>
        <w:t xml:space="preserve"> </w:t>
      </w:r>
      <w:r w:rsidRPr="009524AD">
        <w:rPr>
          <w:sz w:val="28"/>
          <w:szCs w:val="28"/>
        </w:rPr>
        <w:t xml:space="preserve"> </w:t>
      </w:r>
      <w:r w:rsidR="00DC360A" w:rsidRPr="009524AD">
        <w:rPr>
          <w:sz w:val="28"/>
          <w:szCs w:val="28"/>
        </w:rPr>
        <w:t xml:space="preserve">очный тур муниципального </w:t>
      </w:r>
      <w:r w:rsidRPr="009524AD">
        <w:rPr>
          <w:sz w:val="28"/>
          <w:szCs w:val="28"/>
        </w:rPr>
        <w:t>этапа Всероссийского</w:t>
      </w:r>
      <w:r w:rsidR="00BF774F" w:rsidRPr="009524AD">
        <w:rPr>
          <w:sz w:val="28"/>
          <w:szCs w:val="28"/>
        </w:rPr>
        <w:t xml:space="preserve"> </w:t>
      </w:r>
      <w:r w:rsidR="005B5F9D" w:rsidRPr="009524AD">
        <w:rPr>
          <w:sz w:val="28"/>
          <w:szCs w:val="28"/>
        </w:rPr>
        <w:t xml:space="preserve">профессионального </w:t>
      </w:r>
      <w:r w:rsidR="00DC360A" w:rsidRPr="009524AD">
        <w:rPr>
          <w:sz w:val="28"/>
          <w:szCs w:val="28"/>
        </w:rPr>
        <w:t xml:space="preserve"> конкурса </w:t>
      </w:r>
      <w:r w:rsidRPr="009524AD">
        <w:rPr>
          <w:sz w:val="28"/>
          <w:szCs w:val="28"/>
        </w:rPr>
        <w:t>«Воспитатель года</w:t>
      </w:r>
      <w:r w:rsidR="004259CF" w:rsidRPr="009524AD">
        <w:rPr>
          <w:sz w:val="28"/>
          <w:szCs w:val="28"/>
        </w:rPr>
        <w:t xml:space="preserve"> </w:t>
      </w:r>
      <w:r w:rsidRPr="009524AD">
        <w:rPr>
          <w:sz w:val="28"/>
          <w:szCs w:val="28"/>
        </w:rPr>
        <w:t>-</w:t>
      </w:r>
      <w:r w:rsidR="004259CF" w:rsidRPr="009524AD">
        <w:rPr>
          <w:sz w:val="28"/>
          <w:szCs w:val="28"/>
        </w:rPr>
        <w:t xml:space="preserve"> </w:t>
      </w:r>
      <w:r w:rsidR="00D6227B" w:rsidRPr="009524AD">
        <w:rPr>
          <w:sz w:val="28"/>
          <w:szCs w:val="28"/>
        </w:rPr>
        <w:t>2020</w:t>
      </w:r>
      <w:r w:rsidRPr="009524AD">
        <w:rPr>
          <w:sz w:val="28"/>
          <w:szCs w:val="28"/>
        </w:rPr>
        <w:t xml:space="preserve">» </w:t>
      </w:r>
      <w:r w:rsidR="00D75E5E" w:rsidRPr="009524AD">
        <w:rPr>
          <w:sz w:val="28"/>
          <w:szCs w:val="28"/>
        </w:rPr>
        <w:t>в следующие сроки:</w:t>
      </w:r>
    </w:p>
    <w:p w:rsidR="00D75E5E" w:rsidRPr="009524AD" w:rsidRDefault="00DB4399" w:rsidP="00DC360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6.1. </w:t>
      </w:r>
      <w:r w:rsidR="00624845" w:rsidRPr="009524AD">
        <w:rPr>
          <w:sz w:val="28"/>
          <w:szCs w:val="28"/>
        </w:rPr>
        <w:t xml:space="preserve"> конкурсное мероприятие  </w:t>
      </w:r>
      <w:r w:rsidR="00D47B5C" w:rsidRPr="009524AD">
        <w:rPr>
          <w:sz w:val="28"/>
          <w:szCs w:val="28"/>
        </w:rPr>
        <w:t>«</w:t>
      </w:r>
      <w:r w:rsidR="00D569FC" w:rsidRPr="009524AD">
        <w:rPr>
          <w:sz w:val="28"/>
          <w:szCs w:val="28"/>
        </w:rPr>
        <w:t xml:space="preserve">Педагогическая находка» –  </w:t>
      </w:r>
      <w:r w:rsidR="009524AD" w:rsidRPr="009524AD">
        <w:rPr>
          <w:sz w:val="28"/>
          <w:szCs w:val="28"/>
        </w:rPr>
        <w:t>2</w:t>
      </w:r>
      <w:r w:rsidRPr="009524AD">
        <w:rPr>
          <w:sz w:val="28"/>
          <w:szCs w:val="28"/>
        </w:rPr>
        <w:t xml:space="preserve"> </w:t>
      </w:r>
      <w:r w:rsidR="009524AD" w:rsidRPr="009524AD">
        <w:rPr>
          <w:sz w:val="28"/>
          <w:szCs w:val="28"/>
        </w:rPr>
        <w:t>апреля</w:t>
      </w:r>
      <w:r w:rsidR="00DC360A" w:rsidRPr="009524AD">
        <w:rPr>
          <w:sz w:val="28"/>
          <w:szCs w:val="28"/>
        </w:rPr>
        <w:t xml:space="preserve"> </w:t>
      </w:r>
      <w:r w:rsidR="00D75E5E" w:rsidRPr="009524AD">
        <w:rPr>
          <w:sz w:val="28"/>
          <w:szCs w:val="28"/>
        </w:rPr>
        <w:t>20</w:t>
      </w:r>
      <w:r w:rsidR="009524AD" w:rsidRPr="009524AD">
        <w:rPr>
          <w:sz w:val="28"/>
          <w:szCs w:val="28"/>
        </w:rPr>
        <w:t>20</w:t>
      </w:r>
      <w:r w:rsidR="00D75E5E" w:rsidRPr="009524AD">
        <w:rPr>
          <w:sz w:val="28"/>
          <w:szCs w:val="28"/>
        </w:rPr>
        <w:t xml:space="preserve"> года  на базе управления образования</w:t>
      </w:r>
      <w:r w:rsidR="00DC360A" w:rsidRPr="009524AD">
        <w:rPr>
          <w:sz w:val="28"/>
          <w:szCs w:val="28"/>
        </w:rPr>
        <w:t>;</w:t>
      </w:r>
    </w:p>
    <w:p w:rsidR="0003400B" w:rsidRPr="009524AD" w:rsidRDefault="00DB4399" w:rsidP="00DC3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lastRenderedPageBreak/>
        <w:t xml:space="preserve">6.2. </w:t>
      </w:r>
      <w:r w:rsidR="00624845" w:rsidRPr="009524AD">
        <w:rPr>
          <w:sz w:val="28"/>
          <w:szCs w:val="28"/>
        </w:rPr>
        <w:t>конкурсное мероприятие «</w:t>
      </w:r>
      <w:r w:rsidR="00D569FC" w:rsidRPr="009524AD">
        <w:rPr>
          <w:sz w:val="28"/>
          <w:szCs w:val="28"/>
        </w:rPr>
        <w:t>Педагогическое мероприятие с детьми</w:t>
      </w:r>
      <w:r w:rsidR="0003400B" w:rsidRPr="009524AD">
        <w:rPr>
          <w:sz w:val="28"/>
          <w:szCs w:val="28"/>
        </w:rPr>
        <w:t>»</w:t>
      </w:r>
      <w:r w:rsidR="00DC360A" w:rsidRPr="009524AD">
        <w:rPr>
          <w:sz w:val="28"/>
          <w:szCs w:val="28"/>
        </w:rPr>
        <w:t xml:space="preserve"> </w:t>
      </w:r>
      <w:r w:rsidR="00D75E5E" w:rsidRPr="009524AD">
        <w:rPr>
          <w:sz w:val="28"/>
          <w:szCs w:val="28"/>
        </w:rPr>
        <w:t xml:space="preserve">–  </w:t>
      </w:r>
      <w:r w:rsidR="009524AD" w:rsidRPr="009524AD">
        <w:rPr>
          <w:sz w:val="28"/>
          <w:szCs w:val="28"/>
        </w:rPr>
        <w:t>7</w:t>
      </w:r>
      <w:r w:rsidR="00D569FC" w:rsidRPr="009524AD">
        <w:rPr>
          <w:sz w:val="28"/>
          <w:szCs w:val="28"/>
        </w:rPr>
        <w:t>-</w:t>
      </w:r>
      <w:r w:rsidR="009524AD" w:rsidRPr="009524AD">
        <w:rPr>
          <w:sz w:val="28"/>
          <w:szCs w:val="28"/>
        </w:rPr>
        <w:t>8</w:t>
      </w:r>
      <w:r w:rsidR="00624845" w:rsidRPr="009524AD">
        <w:rPr>
          <w:sz w:val="28"/>
          <w:szCs w:val="28"/>
        </w:rPr>
        <w:t xml:space="preserve"> </w:t>
      </w:r>
      <w:r w:rsidRPr="009524AD">
        <w:rPr>
          <w:sz w:val="28"/>
          <w:szCs w:val="28"/>
        </w:rPr>
        <w:t>апреля 20</w:t>
      </w:r>
      <w:r w:rsidR="009524AD" w:rsidRPr="009524AD">
        <w:rPr>
          <w:sz w:val="28"/>
          <w:szCs w:val="28"/>
        </w:rPr>
        <w:t>20</w:t>
      </w:r>
      <w:r w:rsidR="00624845" w:rsidRPr="009524AD">
        <w:rPr>
          <w:sz w:val="28"/>
          <w:szCs w:val="28"/>
        </w:rPr>
        <w:t xml:space="preserve"> года </w:t>
      </w:r>
      <w:r w:rsidR="00D75E5E" w:rsidRPr="009524AD">
        <w:rPr>
          <w:sz w:val="28"/>
          <w:szCs w:val="28"/>
        </w:rPr>
        <w:t xml:space="preserve"> на базе  </w:t>
      </w:r>
      <w:r w:rsidR="00D569FC" w:rsidRPr="009524AD">
        <w:rPr>
          <w:sz w:val="28"/>
          <w:szCs w:val="28"/>
        </w:rPr>
        <w:t xml:space="preserve">дошкольных образовательных </w:t>
      </w:r>
      <w:r w:rsidR="0003400B" w:rsidRPr="009524AD">
        <w:rPr>
          <w:sz w:val="28"/>
          <w:szCs w:val="28"/>
        </w:rPr>
        <w:t xml:space="preserve"> </w:t>
      </w:r>
      <w:r w:rsidR="00D569FC" w:rsidRPr="009524AD">
        <w:rPr>
          <w:sz w:val="28"/>
          <w:szCs w:val="28"/>
        </w:rPr>
        <w:t xml:space="preserve">организаций (по согласованию). </w:t>
      </w:r>
    </w:p>
    <w:p w:rsidR="00D75E5E" w:rsidRPr="009524AD" w:rsidRDefault="00DC360A" w:rsidP="00DC360A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Провести 2 тур для финалистов </w:t>
      </w:r>
      <w:r w:rsidR="00624845" w:rsidRPr="009524AD">
        <w:rPr>
          <w:sz w:val="28"/>
          <w:szCs w:val="28"/>
        </w:rPr>
        <w:t>муниципального</w:t>
      </w:r>
      <w:r w:rsidRPr="009524AD">
        <w:rPr>
          <w:sz w:val="28"/>
          <w:szCs w:val="28"/>
        </w:rPr>
        <w:t xml:space="preserve"> </w:t>
      </w:r>
      <w:r w:rsidR="000166A7" w:rsidRPr="009524AD">
        <w:rPr>
          <w:sz w:val="28"/>
          <w:szCs w:val="28"/>
        </w:rPr>
        <w:t>этапа</w:t>
      </w:r>
      <w:r w:rsidRPr="009524AD">
        <w:rPr>
          <w:sz w:val="28"/>
          <w:szCs w:val="28"/>
        </w:rPr>
        <w:t xml:space="preserve"> </w:t>
      </w:r>
      <w:r w:rsidR="000166A7" w:rsidRPr="009524AD">
        <w:rPr>
          <w:sz w:val="28"/>
          <w:szCs w:val="28"/>
        </w:rPr>
        <w:t xml:space="preserve">Всероссийского </w:t>
      </w:r>
      <w:r w:rsidR="005B5F9D" w:rsidRPr="009524AD">
        <w:rPr>
          <w:sz w:val="28"/>
          <w:szCs w:val="28"/>
        </w:rPr>
        <w:t xml:space="preserve">профессионального </w:t>
      </w:r>
      <w:r w:rsidR="00D75E5E" w:rsidRPr="009524AD">
        <w:rPr>
          <w:sz w:val="28"/>
          <w:szCs w:val="28"/>
        </w:rPr>
        <w:t xml:space="preserve">конкурса </w:t>
      </w:r>
      <w:r w:rsidR="00D569FC" w:rsidRPr="009524AD">
        <w:rPr>
          <w:sz w:val="28"/>
          <w:szCs w:val="28"/>
        </w:rPr>
        <w:t xml:space="preserve"> «Воспитатель </w:t>
      </w:r>
      <w:r w:rsidR="000166A7" w:rsidRPr="009524AD">
        <w:rPr>
          <w:sz w:val="28"/>
          <w:szCs w:val="28"/>
        </w:rPr>
        <w:t>года</w:t>
      </w:r>
      <w:r w:rsidR="004259CF" w:rsidRPr="009524AD">
        <w:rPr>
          <w:sz w:val="28"/>
          <w:szCs w:val="28"/>
        </w:rPr>
        <w:t xml:space="preserve"> </w:t>
      </w:r>
      <w:r w:rsidR="000166A7" w:rsidRPr="009524AD">
        <w:rPr>
          <w:sz w:val="28"/>
          <w:szCs w:val="28"/>
        </w:rPr>
        <w:t>-</w:t>
      </w:r>
      <w:r w:rsidR="004259CF" w:rsidRPr="009524AD">
        <w:rPr>
          <w:sz w:val="28"/>
          <w:szCs w:val="28"/>
        </w:rPr>
        <w:t xml:space="preserve"> </w:t>
      </w:r>
      <w:r w:rsidR="00D6227B" w:rsidRPr="009524AD">
        <w:rPr>
          <w:sz w:val="28"/>
          <w:szCs w:val="28"/>
        </w:rPr>
        <w:t>2020</w:t>
      </w:r>
      <w:r w:rsidR="00D75E5E" w:rsidRPr="009524AD">
        <w:rPr>
          <w:sz w:val="28"/>
          <w:szCs w:val="28"/>
        </w:rPr>
        <w:t>» в следующие сроки:</w:t>
      </w:r>
    </w:p>
    <w:p w:rsidR="00D75E5E" w:rsidRPr="003C5906" w:rsidRDefault="0003400B" w:rsidP="00DC3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7.1. </w:t>
      </w:r>
      <w:r w:rsidR="00624845" w:rsidRPr="009524AD">
        <w:rPr>
          <w:sz w:val="28"/>
          <w:szCs w:val="28"/>
        </w:rPr>
        <w:t>конкурсное мероприятие «М</w:t>
      </w:r>
      <w:r w:rsidR="00D75E5E" w:rsidRPr="009524AD">
        <w:rPr>
          <w:sz w:val="28"/>
          <w:szCs w:val="28"/>
        </w:rPr>
        <w:t>астер-класс</w:t>
      </w:r>
      <w:r w:rsidR="00624845" w:rsidRPr="009524AD">
        <w:rPr>
          <w:sz w:val="28"/>
          <w:szCs w:val="28"/>
        </w:rPr>
        <w:t>»</w:t>
      </w:r>
      <w:r w:rsidR="00D75E5E" w:rsidRPr="009524AD">
        <w:rPr>
          <w:sz w:val="28"/>
          <w:szCs w:val="28"/>
        </w:rPr>
        <w:t xml:space="preserve"> – </w:t>
      </w:r>
      <w:r w:rsidR="009524AD" w:rsidRPr="009524AD">
        <w:rPr>
          <w:sz w:val="28"/>
          <w:szCs w:val="28"/>
        </w:rPr>
        <w:t>10</w:t>
      </w:r>
      <w:r w:rsidR="008D3DC5" w:rsidRPr="009524AD">
        <w:rPr>
          <w:sz w:val="28"/>
          <w:szCs w:val="28"/>
        </w:rPr>
        <w:t xml:space="preserve"> апреля</w:t>
      </w:r>
      <w:r w:rsidR="00D569FC" w:rsidRPr="009524AD">
        <w:rPr>
          <w:sz w:val="28"/>
          <w:szCs w:val="28"/>
        </w:rPr>
        <w:t xml:space="preserve"> </w:t>
      </w:r>
      <w:r w:rsidR="00432FB0" w:rsidRPr="009524AD">
        <w:rPr>
          <w:sz w:val="28"/>
          <w:szCs w:val="28"/>
        </w:rPr>
        <w:t>20</w:t>
      </w:r>
      <w:r w:rsidR="009524AD" w:rsidRPr="009524AD">
        <w:rPr>
          <w:sz w:val="28"/>
          <w:szCs w:val="28"/>
        </w:rPr>
        <w:t>20</w:t>
      </w:r>
      <w:r w:rsidR="00116855" w:rsidRPr="009524AD">
        <w:rPr>
          <w:sz w:val="28"/>
          <w:szCs w:val="28"/>
        </w:rPr>
        <w:t xml:space="preserve"> года</w:t>
      </w:r>
      <w:r w:rsidR="00D75E5E" w:rsidRPr="009524AD">
        <w:rPr>
          <w:sz w:val="28"/>
          <w:szCs w:val="28"/>
        </w:rPr>
        <w:t>.</w:t>
      </w:r>
    </w:p>
    <w:p w:rsidR="00D75E5E" w:rsidRPr="003C5906" w:rsidRDefault="005B5F9D" w:rsidP="00DC3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5E5E" w:rsidRPr="003C5906">
        <w:rPr>
          <w:sz w:val="28"/>
          <w:szCs w:val="28"/>
        </w:rPr>
        <w:t xml:space="preserve">.  Контроль за исполнением приказа оставляю за собой.  </w:t>
      </w:r>
    </w:p>
    <w:p w:rsidR="00E630BF" w:rsidRPr="009F72EA" w:rsidRDefault="00E630BF" w:rsidP="00E630BF">
      <w:pPr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7E7FE6">
        <w:rPr>
          <w:sz w:val="28"/>
          <w:szCs w:val="28"/>
        </w:rPr>
        <w:t xml:space="preserve">             </w:t>
      </w:r>
      <w:r w:rsidR="00376506">
        <w:rPr>
          <w:sz w:val="28"/>
          <w:szCs w:val="28"/>
        </w:rPr>
        <w:t xml:space="preserve">         </w:t>
      </w:r>
      <w:r w:rsidR="007E7FE6">
        <w:rPr>
          <w:sz w:val="28"/>
          <w:szCs w:val="28"/>
        </w:rPr>
        <w:t xml:space="preserve"> </w:t>
      </w:r>
      <w:r w:rsidR="008D3DC5">
        <w:rPr>
          <w:sz w:val="28"/>
          <w:szCs w:val="28"/>
        </w:rPr>
        <w:t xml:space="preserve">   </w:t>
      </w:r>
      <w:r w:rsidR="00D062D2">
        <w:rPr>
          <w:sz w:val="28"/>
          <w:szCs w:val="28"/>
        </w:rPr>
        <w:t xml:space="preserve">   </w:t>
      </w:r>
      <w:r w:rsidR="007E7FE6">
        <w:rPr>
          <w:sz w:val="28"/>
          <w:szCs w:val="28"/>
        </w:rPr>
        <w:t xml:space="preserve"> Н.К.</w:t>
      </w:r>
      <w:r w:rsidR="00D062D2">
        <w:rPr>
          <w:sz w:val="28"/>
          <w:szCs w:val="28"/>
        </w:rPr>
        <w:t xml:space="preserve"> </w:t>
      </w:r>
      <w:r w:rsidR="007E7FE6">
        <w:rPr>
          <w:sz w:val="28"/>
          <w:szCs w:val="28"/>
        </w:rPr>
        <w:t xml:space="preserve">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D569FC" w:rsidRDefault="00D569FC" w:rsidP="00DD0898">
      <w:pPr>
        <w:rPr>
          <w:sz w:val="28"/>
          <w:szCs w:val="28"/>
        </w:rPr>
      </w:pPr>
    </w:p>
    <w:p w:rsidR="0003400B" w:rsidRDefault="0003400B" w:rsidP="00DD0898">
      <w:pPr>
        <w:rPr>
          <w:sz w:val="28"/>
          <w:szCs w:val="28"/>
        </w:rPr>
      </w:pPr>
    </w:p>
    <w:p w:rsidR="00BA4FDD" w:rsidRDefault="00BA4FDD" w:rsidP="00432FB0">
      <w:pPr>
        <w:rPr>
          <w:sz w:val="28"/>
          <w:szCs w:val="28"/>
        </w:rPr>
      </w:pPr>
    </w:p>
    <w:p w:rsidR="00F538D9" w:rsidRDefault="00F538D9" w:rsidP="00432FB0">
      <w:pPr>
        <w:rPr>
          <w:sz w:val="28"/>
          <w:szCs w:val="28"/>
        </w:rPr>
      </w:pPr>
    </w:p>
    <w:p w:rsidR="00432FB0" w:rsidRDefault="00432FB0" w:rsidP="00432FB0">
      <w:pPr>
        <w:rPr>
          <w:sz w:val="28"/>
          <w:szCs w:val="28"/>
        </w:rPr>
      </w:pPr>
    </w:p>
    <w:p w:rsidR="00B6221A" w:rsidRDefault="00B6221A" w:rsidP="006E5B13">
      <w:pPr>
        <w:jc w:val="right"/>
        <w:rPr>
          <w:sz w:val="28"/>
          <w:szCs w:val="28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2F473F" w:rsidRDefault="002F473F" w:rsidP="006E5B13">
      <w:pPr>
        <w:jc w:val="right"/>
        <w:rPr>
          <w:sz w:val="22"/>
          <w:szCs w:val="22"/>
        </w:rPr>
      </w:pPr>
    </w:p>
    <w:p w:rsidR="006E5B13" w:rsidRPr="00D841C6" w:rsidRDefault="006E5B13" w:rsidP="006E5B13">
      <w:pPr>
        <w:jc w:val="right"/>
        <w:rPr>
          <w:sz w:val="22"/>
          <w:szCs w:val="22"/>
        </w:rPr>
      </w:pPr>
      <w:bookmarkStart w:id="0" w:name="_GoBack"/>
      <w:bookmarkEnd w:id="0"/>
      <w:r w:rsidRPr="00D841C6">
        <w:rPr>
          <w:sz w:val="22"/>
          <w:szCs w:val="22"/>
        </w:rPr>
        <w:lastRenderedPageBreak/>
        <w:t>Приложение 1</w:t>
      </w: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 xml:space="preserve">к приказу управления образования </w:t>
      </w: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 xml:space="preserve">от </w:t>
      </w:r>
      <w:r w:rsidR="00D6227B">
        <w:rPr>
          <w:sz w:val="22"/>
          <w:szCs w:val="22"/>
        </w:rPr>
        <w:t xml:space="preserve"> 05.02.2020</w:t>
      </w:r>
      <w:r w:rsidRPr="00D841C6">
        <w:rPr>
          <w:sz w:val="22"/>
          <w:szCs w:val="22"/>
        </w:rPr>
        <w:t>г</w:t>
      </w:r>
      <w:r w:rsidR="00D841C6">
        <w:rPr>
          <w:sz w:val="22"/>
          <w:szCs w:val="22"/>
        </w:rPr>
        <w:t>.</w:t>
      </w:r>
      <w:r w:rsidRPr="00D841C6">
        <w:rPr>
          <w:sz w:val="22"/>
          <w:szCs w:val="22"/>
        </w:rPr>
        <w:t xml:space="preserve"> №</w:t>
      </w:r>
      <w:r w:rsidR="00BA4FDD" w:rsidRPr="00D841C6">
        <w:rPr>
          <w:sz w:val="22"/>
          <w:szCs w:val="22"/>
        </w:rPr>
        <w:t xml:space="preserve"> 38-ОД</w:t>
      </w:r>
    </w:p>
    <w:p w:rsidR="00455E80" w:rsidRPr="00EE7381" w:rsidRDefault="00455E80" w:rsidP="00455E80">
      <w:pPr>
        <w:pStyle w:val="Default"/>
        <w:tabs>
          <w:tab w:val="left" w:pos="6379"/>
          <w:tab w:val="left" w:pos="6521"/>
        </w:tabs>
        <w:ind w:firstLine="6521"/>
        <w:jc w:val="both"/>
        <w:rPr>
          <w:color w:val="auto"/>
          <w:sz w:val="28"/>
          <w:szCs w:val="28"/>
        </w:rPr>
      </w:pPr>
    </w:p>
    <w:p w:rsidR="00455E80" w:rsidRPr="00D23B99" w:rsidRDefault="00455E80" w:rsidP="00455E8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орядок проведения</w:t>
      </w:r>
    </w:p>
    <w:p w:rsidR="00116855" w:rsidRDefault="006E5B13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</w:t>
      </w:r>
      <w:r w:rsidR="00455E80" w:rsidRPr="00D23B99">
        <w:rPr>
          <w:b/>
          <w:bCs/>
          <w:color w:val="auto"/>
          <w:sz w:val="28"/>
          <w:szCs w:val="28"/>
        </w:rPr>
        <w:t xml:space="preserve"> этап</w:t>
      </w:r>
      <w:r w:rsidR="00455E80">
        <w:rPr>
          <w:b/>
          <w:bCs/>
          <w:color w:val="auto"/>
          <w:sz w:val="28"/>
          <w:szCs w:val="28"/>
        </w:rPr>
        <w:t>а</w:t>
      </w:r>
      <w:r w:rsidR="00455E80" w:rsidRPr="00D23B99">
        <w:rPr>
          <w:b/>
          <w:bCs/>
          <w:color w:val="auto"/>
          <w:sz w:val="28"/>
          <w:szCs w:val="28"/>
        </w:rPr>
        <w:t xml:space="preserve"> </w:t>
      </w:r>
    </w:p>
    <w:p w:rsidR="005B5F9D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 xml:space="preserve">Всероссийского </w:t>
      </w:r>
      <w:r w:rsidR="00116855">
        <w:rPr>
          <w:b/>
          <w:bCs/>
          <w:color w:val="auto"/>
          <w:sz w:val="28"/>
          <w:szCs w:val="28"/>
        </w:rPr>
        <w:t xml:space="preserve">профессионального </w:t>
      </w:r>
      <w:r w:rsidRPr="00D23B99">
        <w:rPr>
          <w:b/>
          <w:bCs/>
          <w:color w:val="auto"/>
          <w:sz w:val="28"/>
          <w:szCs w:val="28"/>
        </w:rPr>
        <w:t xml:space="preserve">конкурса </w:t>
      </w:r>
    </w:p>
    <w:p w:rsidR="00455E80" w:rsidRPr="00D23B99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CD5830">
        <w:rPr>
          <w:b/>
          <w:bCs/>
          <w:color w:val="auto"/>
          <w:sz w:val="28"/>
          <w:szCs w:val="28"/>
        </w:rPr>
        <w:t>«Воспитатель года</w:t>
      </w:r>
      <w:r w:rsidR="00D6227B">
        <w:rPr>
          <w:b/>
          <w:bCs/>
          <w:color w:val="auto"/>
          <w:sz w:val="28"/>
          <w:szCs w:val="28"/>
        </w:rPr>
        <w:t xml:space="preserve"> – 2020</w:t>
      </w:r>
      <w:r w:rsidRPr="00CD5830">
        <w:rPr>
          <w:b/>
          <w:bCs/>
          <w:color w:val="auto"/>
          <w:sz w:val="28"/>
          <w:szCs w:val="28"/>
        </w:rPr>
        <w:t xml:space="preserve">» </w:t>
      </w:r>
    </w:p>
    <w:p w:rsidR="00455E80" w:rsidRDefault="00455E80" w:rsidP="00455E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5E80" w:rsidRPr="00F538D9" w:rsidRDefault="00455E80" w:rsidP="00F538D9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D23B99">
        <w:rPr>
          <w:b/>
          <w:bCs/>
          <w:sz w:val="28"/>
          <w:szCs w:val="28"/>
        </w:rPr>
        <w:t>Общие положения</w:t>
      </w:r>
    </w:p>
    <w:p w:rsidR="00455E80" w:rsidRPr="00F84D88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4D88">
        <w:rPr>
          <w:sz w:val="28"/>
          <w:szCs w:val="28"/>
        </w:rPr>
        <w:t xml:space="preserve">Настоящий порядок </w:t>
      </w:r>
      <w:r w:rsidR="00F84D88" w:rsidRPr="00F84D88">
        <w:rPr>
          <w:sz w:val="28"/>
          <w:szCs w:val="28"/>
        </w:rPr>
        <w:t xml:space="preserve">  определяет порядок и условия проведения</w:t>
      </w:r>
      <w:r w:rsidR="00F84D88">
        <w:rPr>
          <w:sz w:val="28"/>
          <w:szCs w:val="28"/>
        </w:rPr>
        <w:t xml:space="preserve"> </w:t>
      </w:r>
      <w:r w:rsidR="00F84D88" w:rsidRPr="00F84D88">
        <w:rPr>
          <w:sz w:val="28"/>
          <w:szCs w:val="28"/>
        </w:rPr>
        <w:t xml:space="preserve"> </w:t>
      </w:r>
      <w:r w:rsidRPr="00F84D88">
        <w:rPr>
          <w:sz w:val="28"/>
          <w:szCs w:val="28"/>
        </w:rPr>
        <w:t xml:space="preserve"> </w:t>
      </w:r>
      <w:r w:rsidR="006E5B13" w:rsidRPr="00F84D88">
        <w:rPr>
          <w:sz w:val="28"/>
          <w:szCs w:val="28"/>
        </w:rPr>
        <w:t>муниципального</w:t>
      </w:r>
      <w:r w:rsidRPr="00F84D88">
        <w:rPr>
          <w:sz w:val="28"/>
          <w:szCs w:val="28"/>
        </w:rPr>
        <w:t xml:space="preserve"> этапа </w:t>
      </w:r>
      <w:r w:rsidRPr="00F84D88">
        <w:rPr>
          <w:bCs/>
          <w:sz w:val="28"/>
          <w:szCs w:val="28"/>
        </w:rPr>
        <w:t>Всероссийского профессионального конкурса «Воспитатель года</w:t>
      </w:r>
      <w:r w:rsidR="00D6227B">
        <w:rPr>
          <w:bCs/>
          <w:sz w:val="28"/>
          <w:szCs w:val="28"/>
        </w:rPr>
        <w:t xml:space="preserve"> - 2020</w:t>
      </w:r>
      <w:r w:rsidRPr="00F84D88">
        <w:rPr>
          <w:bCs/>
          <w:sz w:val="28"/>
          <w:szCs w:val="28"/>
        </w:rPr>
        <w:t>» (далее</w:t>
      </w:r>
      <w:r w:rsidRPr="00F84D88">
        <w:rPr>
          <w:bCs/>
          <w:sz w:val="28"/>
          <w:szCs w:val="28"/>
          <w:lang w:val="en-US"/>
        </w:rPr>
        <w:t> </w:t>
      </w:r>
      <w:r w:rsidRPr="00F84D88">
        <w:rPr>
          <w:bCs/>
          <w:sz w:val="28"/>
          <w:szCs w:val="28"/>
        </w:rPr>
        <w:t xml:space="preserve">– Порядок, Конкурс) </w:t>
      </w:r>
      <w:r w:rsidR="00391FB2" w:rsidRPr="00F84D88">
        <w:rPr>
          <w:bCs/>
          <w:sz w:val="28"/>
          <w:szCs w:val="28"/>
        </w:rPr>
        <w:t xml:space="preserve"> </w:t>
      </w:r>
    </w:p>
    <w:p w:rsidR="00455E80" w:rsidRPr="0019025E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требования к оформлению и представлению </w:t>
      </w:r>
      <w:r w:rsidRPr="00C86086">
        <w:rPr>
          <w:sz w:val="28"/>
          <w:szCs w:val="28"/>
        </w:rPr>
        <w:t xml:space="preserve">конкурсных материалов, конкурсным мероприятиям, формированию состава </w:t>
      </w:r>
      <w:r w:rsidRPr="0019025E">
        <w:rPr>
          <w:sz w:val="28"/>
          <w:szCs w:val="28"/>
        </w:rPr>
        <w:t>жюри, процедуре определения лауреатов и победителей Конкурса.</w:t>
      </w:r>
    </w:p>
    <w:p w:rsidR="00455E80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 xml:space="preserve">Конкурс </w:t>
      </w:r>
      <w:r w:rsidR="00A04F6B">
        <w:rPr>
          <w:sz w:val="28"/>
          <w:szCs w:val="28"/>
        </w:rPr>
        <w:t>проводится У</w:t>
      </w:r>
      <w:r w:rsidR="00A04F6B" w:rsidRPr="00A04F6B">
        <w:rPr>
          <w:sz w:val="28"/>
          <w:szCs w:val="28"/>
        </w:rPr>
        <w:t>правлением образования администрации Петровского муниципального района, МКУ «Методико-правовой центр МОУ Петровского района»</w:t>
      </w:r>
      <w:r w:rsidRPr="00A04F6B">
        <w:rPr>
          <w:sz w:val="28"/>
          <w:szCs w:val="28"/>
        </w:rPr>
        <w:t>.</w:t>
      </w:r>
    </w:p>
    <w:p w:rsidR="00455E80" w:rsidRDefault="00455E80" w:rsidP="00F538D9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>Информация о Конкурсе размещается на официальн</w:t>
      </w:r>
      <w:r w:rsidR="00A04F6B" w:rsidRPr="00A04F6B">
        <w:rPr>
          <w:sz w:val="28"/>
          <w:szCs w:val="28"/>
        </w:rPr>
        <w:t>ом</w:t>
      </w:r>
      <w:r w:rsidRPr="00A04F6B">
        <w:rPr>
          <w:sz w:val="28"/>
          <w:szCs w:val="28"/>
        </w:rPr>
        <w:t xml:space="preserve"> сайт</w:t>
      </w:r>
      <w:r w:rsidR="00A04F6B" w:rsidRPr="00A04F6B">
        <w:rPr>
          <w:sz w:val="28"/>
          <w:szCs w:val="28"/>
        </w:rPr>
        <w:t>е  Управления образования (</w:t>
      </w:r>
      <w:hyperlink r:id="rId9" w:history="1">
        <w:r w:rsidR="00246472" w:rsidRPr="00937FCD">
          <w:rPr>
            <w:rStyle w:val="a7"/>
            <w:sz w:val="28"/>
            <w:szCs w:val="28"/>
          </w:rPr>
          <w:t>http://petrovsk64.ru//upr-obr/</w:t>
        </w:r>
      </w:hyperlink>
      <w:r w:rsidR="00A04F6B" w:rsidRPr="00A04F6B">
        <w:rPr>
          <w:sz w:val="28"/>
          <w:szCs w:val="28"/>
        </w:rPr>
        <w:t xml:space="preserve">) </w:t>
      </w:r>
    </w:p>
    <w:p w:rsidR="00E82BB4" w:rsidRPr="00F538D9" w:rsidRDefault="00E82BB4" w:rsidP="00E82BB4">
      <w:pPr>
        <w:pStyle w:val="af5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2670C" w:rsidRPr="00F538D9" w:rsidRDefault="00455E80" w:rsidP="00F538D9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19025E">
        <w:rPr>
          <w:b/>
          <w:bCs/>
          <w:sz w:val="28"/>
          <w:szCs w:val="28"/>
        </w:rPr>
        <w:t>Условия участия</w:t>
      </w:r>
      <w:r>
        <w:rPr>
          <w:b/>
          <w:bCs/>
          <w:sz w:val="28"/>
          <w:szCs w:val="28"/>
        </w:rPr>
        <w:t>,</w:t>
      </w:r>
      <w:r w:rsidRPr="0019025E">
        <w:rPr>
          <w:b/>
          <w:bCs/>
          <w:sz w:val="28"/>
          <w:szCs w:val="28"/>
        </w:rPr>
        <w:t xml:space="preserve"> требования к документам и материалам</w:t>
      </w:r>
    </w:p>
    <w:p w:rsidR="00A04F6B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 xml:space="preserve">В Конкурсе могут принять участие педагогические работники образовательных организаций, реализующих образовательные программы дошкольного образования, расположенных на территории </w:t>
      </w:r>
      <w:r w:rsidR="00A2670C">
        <w:rPr>
          <w:b w:val="0"/>
          <w:sz w:val="28"/>
          <w:szCs w:val="28"/>
        </w:rPr>
        <w:t xml:space="preserve">Петровского </w:t>
      </w:r>
      <w:r w:rsidR="00A04F6B">
        <w:rPr>
          <w:b w:val="0"/>
          <w:sz w:val="28"/>
          <w:szCs w:val="28"/>
        </w:rPr>
        <w:t xml:space="preserve">муниципального </w:t>
      </w:r>
      <w:r w:rsidR="00A2670C">
        <w:rPr>
          <w:b w:val="0"/>
          <w:sz w:val="28"/>
          <w:szCs w:val="28"/>
        </w:rPr>
        <w:t xml:space="preserve">района.  </w:t>
      </w:r>
    </w:p>
    <w:p w:rsidR="00455E80" w:rsidRPr="00A04F6B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04F6B">
        <w:rPr>
          <w:b w:val="0"/>
          <w:sz w:val="28"/>
          <w:szCs w:val="28"/>
        </w:rPr>
        <w:t xml:space="preserve">Для участия в Конкурсе </w:t>
      </w:r>
      <w:r w:rsidR="00A04F6B" w:rsidRPr="00A04F6B">
        <w:rPr>
          <w:b w:val="0"/>
          <w:sz w:val="28"/>
          <w:szCs w:val="28"/>
        </w:rPr>
        <w:t xml:space="preserve">до </w:t>
      </w:r>
      <w:r w:rsidR="00432FB0" w:rsidRPr="00D05D95">
        <w:rPr>
          <w:b w:val="0"/>
          <w:sz w:val="28"/>
          <w:szCs w:val="28"/>
        </w:rPr>
        <w:t>2</w:t>
      </w:r>
      <w:r w:rsidR="00D05D95" w:rsidRPr="00D05D95">
        <w:rPr>
          <w:b w:val="0"/>
          <w:sz w:val="28"/>
          <w:szCs w:val="28"/>
        </w:rPr>
        <w:t>5</w:t>
      </w:r>
      <w:r w:rsidR="00432FB0" w:rsidRPr="00D05D95">
        <w:rPr>
          <w:b w:val="0"/>
          <w:sz w:val="28"/>
          <w:szCs w:val="28"/>
        </w:rPr>
        <w:t xml:space="preserve"> марта</w:t>
      </w:r>
      <w:r w:rsidR="00D841C6" w:rsidRPr="00D05D95">
        <w:rPr>
          <w:b w:val="0"/>
          <w:sz w:val="28"/>
          <w:szCs w:val="28"/>
        </w:rPr>
        <w:t xml:space="preserve"> </w:t>
      </w:r>
      <w:r w:rsidR="00432FB0" w:rsidRPr="00D05D95">
        <w:rPr>
          <w:b w:val="0"/>
          <w:sz w:val="28"/>
          <w:szCs w:val="28"/>
        </w:rPr>
        <w:t>20</w:t>
      </w:r>
      <w:r w:rsidR="00D05D95" w:rsidRPr="00D05D95">
        <w:rPr>
          <w:b w:val="0"/>
          <w:sz w:val="28"/>
          <w:szCs w:val="28"/>
        </w:rPr>
        <w:t>20</w:t>
      </w:r>
      <w:r w:rsidR="00A04F6B" w:rsidRPr="00D05D95">
        <w:rPr>
          <w:b w:val="0"/>
          <w:sz w:val="28"/>
          <w:szCs w:val="28"/>
        </w:rPr>
        <w:t xml:space="preserve"> года</w:t>
      </w:r>
      <w:r w:rsidR="00A04F6B" w:rsidRPr="00A04F6B">
        <w:rPr>
          <w:b w:val="0"/>
          <w:sz w:val="28"/>
          <w:szCs w:val="28"/>
        </w:rPr>
        <w:t xml:space="preserve"> </w:t>
      </w:r>
      <w:r w:rsidR="00A2670C" w:rsidRPr="00A04F6B">
        <w:rPr>
          <w:b w:val="0"/>
          <w:sz w:val="28"/>
          <w:szCs w:val="28"/>
        </w:rPr>
        <w:t xml:space="preserve">в адрес Оргкомитета </w:t>
      </w:r>
      <w:r w:rsidRPr="00A04F6B">
        <w:rPr>
          <w:b w:val="0"/>
          <w:sz w:val="28"/>
          <w:szCs w:val="28"/>
        </w:rPr>
        <w:t>направляются следующи</w:t>
      </w:r>
      <w:r w:rsidR="00A2670C" w:rsidRPr="00A04F6B">
        <w:rPr>
          <w:b w:val="0"/>
          <w:sz w:val="28"/>
          <w:szCs w:val="28"/>
        </w:rPr>
        <w:t>е документы</w:t>
      </w:r>
      <w:r w:rsidR="00A04F6B" w:rsidRPr="00A04F6B">
        <w:rPr>
          <w:b w:val="0"/>
          <w:sz w:val="28"/>
          <w:szCs w:val="28"/>
        </w:rPr>
        <w:t>:</w:t>
      </w:r>
    </w:p>
    <w:p w:rsidR="00455E80" w:rsidRPr="002F41FD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670C">
        <w:rPr>
          <w:sz w:val="28"/>
          <w:szCs w:val="28"/>
        </w:rPr>
        <w:t xml:space="preserve">заявка, заверенная руководителем </w:t>
      </w:r>
      <w:r w:rsidR="00A2670C">
        <w:rPr>
          <w:sz w:val="28"/>
          <w:szCs w:val="28"/>
        </w:rPr>
        <w:t xml:space="preserve"> образовательной организацией </w:t>
      </w:r>
      <w:r w:rsidRPr="002F41FD">
        <w:rPr>
          <w:sz w:val="28"/>
          <w:szCs w:val="28"/>
        </w:rPr>
        <w:t xml:space="preserve"> (оформляется в печатном  по форме согласно приложению № 1 к настоящему Порядку);</w:t>
      </w:r>
    </w:p>
    <w:p w:rsidR="00455E80" w:rsidRPr="00A2670C" w:rsidRDefault="00455E80" w:rsidP="00D841C6">
      <w:pPr>
        <w:pStyle w:val="a3"/>
        <w:pBdr>
          <w:bottom w:val="none" w:sz="0" w:space="0" w:color="auto"/>
        </w:pBdr>
        <w:ind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>представление, содержащее данные экспертизы опыта, результативности, технологии, методики педагогической деятельности участника Конкурса;</w:t>
      </w:r>
    </w:p>
    <w:p w:rsidR="00455E80" w:rsidRPr="00F14646" w:rsidRDefault="00455E80" w:rsidP="00D841C6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информационная карта участника Конкурса, заполненная по форме (приложение № 2). Ответственность за достоверность предоставленных в анкете сведений несут специалисты органов местного самоуправления, визирующие анкету;</w:t>
      </w:r>
    </w:p>
    <w:p w:rsidR="008527C4" w:rsidRPr="00F14646" w:rsidRDefault="008527C4" w:rsidP="00D841C6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заявку на конкурсное мероприятие </w:t>
      </w:r>
      <w:r w:rsidRPr="008527C4">
        <w:rPr>
          <w:b w:val="0"/>
          <w:sz w:val="28"/>
          <w:szCs w:val="28"/>
        </w:rPr>
        <w:t>«Педагогическое мероприятие с детьми»</w:t>
      </w:r>
      <w:r w:rsidR="00116855">
        <w:rPr>
          <w:b w:val="0"/>
          <w:sz w:val="28"/>
          <w:szCs w:val="28"/>
        </w:rPr>
        <w:t xml:space="preserve"> (приложение №3). </w:t>
      </w:r>
    </w:p>
    <w:p w:rsidR="0013611B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:rsidR="00E82BB4" w:rsidRPr="00F660E1" w:rsidRDefault="00E82BB4" w:rsidP="00E82BB4">
      <w:pPr>
        <w:pStyle w:val="a3"/>
        <w:pBdr>
          <w:bottom w:val="none" w:sz="0" w:space="0" w:color="auto"/>
        </w:pBdr>
        <w:tabs>
          <w:tab w:val="left" w:pos="993"/>
        </w:tabs>
        <w:ind w:left="709"/>
        <w:jc w:val="both"/>
        <w:rPr>
          <w:b w:val="0"/>
          <w:sz w:val="28"/>
          <w:szCs w:val="28"/>
        </w:rPr>
      </w:pPr>
    </w:p>
    <w:p w:rsidR="00A2670C" w:rsidRPr="000F0439" w:rsidRDefault="00455E80" w:rsidP="00D841C6">
      <w:pPr>
        <w:pStyle w:val="a3"/>
        <w:numPr>
          <w:ilvl w:val="0"/>
          <w:numId w:val="38"/>
        </w:numPr>
        <w:pBdr>
          <w:bottom w:val="none" w:sz="0" w:space="0" w:color="auto"/>
        </w:pBdr>
        <w:tabs>
          <w:tab w:val="left" w:pos="284"/>
        </w:tabs>
        <w:ind w:left="0" w:firstLine="709"/>
        <w:rPr>
          <w:sz w:val="28"/>
          <w:szCs w:val="28"/>
        </w:rPr>
      </w:pPr>
      <w:r w:rsidRPr="000F0439">
        <w:rPr>
          <w:sz w:val="28"/>
          <w:szCs w:val="28"/>
        </w:rPr>
        <w:t>Конкурсные мероприятия</w:t>
      </w:r>
    </w:p>
    <w:p w:rsidR="00455E80" w:rsidRPr="00D05D95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32FB0">
        <w:rPr>
          <w:b w:val="0"/>
          <w:sz w:val="28"/>
          <w:szCs w:val="28"/>
        </w:rPr>
        <w:lastRenderedPageBreak/>
        <w:t xml:space="preserve">Конкурс проводится в три тура </w:t>
      </w:r>
      <w:r w:rsidRPr="00D05D95">
        <w:rPr>
          <w:b w:val="0"/>
          <w:sz w:val="28"/>
          <w:szCs w:val="28"/>
        </w:rPr>
        <w:t>с </w:t>
      </w:r>
      <w:r w:rsidR="00D05D95" w:rsidRPr="00D05D95">
        <w:rPr>
          <w:b w:val="0"/>
          <w:sz w:val="28"/>
          <w:szCs w:val="28"/>
        </w:rPr>
        <w:t>30</w:t>
      </w:r>
      <w:r w:rsidR="00A04F6B" w:rsidRPr="00D05D95">
        <w:rPr>
          <w:b w:val="0"/>
          <w:sz w:val="28"/>
          <w:szCs w:val="28"/>
        </w:rPr>
        <w:t xml:space="preserve"> </w:t>
      </w:r>
      <w:r w:rsidR="00432FB0" w:rsidRPr="00D05D95">
        <w:rPr>
          <w:b w:val="0"/>
          <w:sz w:val="28"/>
          <w:szCs w:val="28"/>
        </w:rPr>
        <w:t xml:space="preserve">марта </w:t>
      </w:r>
      <w:r w:rsidR="00116855" w:rsidRPr="00D05D95">
        <w:rPr>
          <w:b w:val="0"/>
          <w:sz w:val="28"/>
          <w:szCs w:val="28"/>
        </w:rPr>
        <w:t>20</w:t>
      </w:r>
      <w:r w:rsidR="00D05D95" w:rsidRPr="00D05D95">
        <w:rPr>
          <w:b w:val="0"/>
          <w:sz w:val="28"/>
          <w:szCs w:val="28"/>
        </w:rPr>
        <w:t>20</w:t>
      </w:r>
      <w:r w:rsidR="00116855" w:rsidRPr="00D05D95">
        <w:rPr>
          <w:b w:val="0"/>
          <w:sz w:val="28"/>
          <w:szCs w:val="28"/>
        </w:rPr>
        <w:t xml:space="preserve"> года </w:t>
      </w:r>
      <w:r w:rsidRPr="00D05D95">
        <w:rPr>
          <w:b w:val="0"/>
          <w:sz w:val="28"/>
          <w:szCs w:val="28"/>
        </w:rPr>
        <w:t>по </w:t>
      </w:r>
      <w:r w:rsidR="00432FB0" w:rsidRPr="00D05D95">
        <w:rPr>
          <w:b w:val="0"/>
          <w:sz w:val="28"/>
          <w:szCs w:val="28"/>
        </w:rPr>
        <w:t>1</w:t>
      </w:r>
      <w:r w:rsidR="00D05D95" w:rsidRPr="00D05D95">
        <w:rPr>
          <w:b w:val="0"/>
          <w:sz w:val="28"/>
          <w:szCs w:val="28"/>
        </w:rPr>
        <w:t>0</w:t>
      </w:r>
      <w:r w:rsidR="00432FB0" w:rsidRPr="00D05D95">
        <w:rPr>
          <w:b w:val="0"/>
          <w:sz w:val="28"/>
          <w:szCs w:val="28"/>
        </w:rPr>
        <w:t xml:space="preserve"> апреля</w:t>
      </w:r>
      <w:r w:rsidR="00A04F6B" w:rsidRPr="00D05D95">
        <w:rPr>
          <w:b w:val="0"/>
          <w:sz w:val="28"/>
          <w:szCs w:val="28"/>
        </w:rPr>
        <w:t xml:space="preserve"> 20</w:t>
      </w:r>
      <w:r w:rsidR="00D05D95" w:rsidRPr="00D05D95">
        <w:rPr>
          <w:b w:val="0"/>
          <w:sz w:val="28"/>
          <w:szCs w:val="28"/>
        </w:rPr>
        <w:t>20</w:t>
      </w:r>
      <w:r w:rsidR="00A04F6B" w:rsidRPr="00D05D95">
        <w:rPr>
          <w:b w:val="0"/>
          <w:sz w:val="28"/>
          <w:szCs w:val="28"/>
        </w:rPr>
        <w:t xml:space="preserve"> </w:t>
      </w:r>
      <w:r w:rsidRPr="00D05D95">
        <w:rPr>
          <w:b w:val="0"/>
          <w:sz w:val="28"/>
          <w:szCs w:val="28"/>
        </w:rPr>
        <w:t> года.</w:t>
      </w:r>
    </w:p>
    <w:p w:rsidR="0013611B" w:rsidRPr="00F538D9" w:rsidRDefault="00455E80" w:rsidP="00F538D9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D05D95">
        <w:rPr>
          <w:sz w:val="28"/>
          <w:szCs w:val="28"/>
        </w:rPr>
        <w:t>I тур (отборочный, заочный)</w:t>
      </w:r>
      <w:r w:rsidR="00432FB0" w:rsidRPr="00D05D95">
        <w:rPr>
          <w:b w:val="0"/>
          <w:sz w:val="28"/>
          <w:szCs w:val="28"/>
        </w:rPr>
        <w:t xml:space="preserve"> проводится с </w:t>
      </w:r>
      <w:r w:rsidR="00D05D95" w:rsidRPr="00D05D95">
        <w:rPr>
          <w:b w:val="0"/>
          <w:sz w:val="28"/>
          <w:szCs w:val="28"/>
        </w:rPr>
        <w:t>30</w:t>
      </w:r>
      <w:r w:rsidRPr="00D05D95">
        <w:rPr>
          <w:b w:val="0"/>
          <w:sz w:val="28"/>
          <w:szCs w:val="28"/>
        </w:rPr>
        <w:t xml:space="preserve"> </w:t>
      </w:r>
      <w:r w:rsidR="00432FB0" w:rsidRPr="00D05D95">
        <w:rPr>
          <w:b w:val="0"/>
          <w:sz w:val="28"/>
          <w:szCs w:val="28"/>
        </w:rPr>
        <w:t>марта</w:t>
      </w:r>
      <w:r w:rsidR="00A04F6B" w:rsidRPr="00D05D95">
        <w:rPr>
          <w:b w:val="0"/>
          <w:sz w:val="28"/>
          <w:szCs w:val="28"/>
        </w:rPr>
        <w:t xml:space="preserve"> </w:t>
      </w:r>
      <w:r w:rsidR="00432FB0" w:rsidRPr="00D05D95">
        <w:rPr>
          <w:b w:val="0"/>
          <w:sz w:val="28"/>
          <w:szCs w:val="28"/>
        </w:rPr>
        <w:t>20</w:t>
      </w:r>
      <w:r w:rsidR="002F473F">
        <w:rPr>
          <w:b w:val="0"/>
          <w:sz w:val="28"/>
          <w:szCs w:val="28"/>
        </w:rPr>
        <w:t>20</w:t>
      </w:r>
      <w:r w:rsidR="00116855" w:rsidRPr="00D05D95">
        <w:rPr>
          <w:b w:val="0"/>
          <w:sz w:val="28"/>
          <w:szCs w:val="28"/>
        </w:rPr>
        <w:t xml:space="preserve"> года</w:t>
      </w:r>
      <w:r w:rsidRPr="00D05D95">
        <w:rPr>
          <w:b w:val="0"/>
          <w:sz w:val="28"/>
          <w:szCs w:val="28"/>
        </w:rPr>
        <w:t xml:space="preserve"> по </w:t>
      </w:r>
      <w:r w:rsidR="00D05D95" w:rsidRPr="00D05D95">
        <w:rPr>
          <w:b w:val="0"/>
          <w:sz w:val="28"/>
          <w:szCs w:val="28"/>
        </w:rPr>
        <w:t>1</w:t>
      </w:r>
      <w:r w:rsidR="00432FB0" w:rsidRPr="00D05D95">
        <w:rPr>
          <w:b w:val="0"/>
          <w:sz w:val="28"/>
          <w:szCs w:val="28"/>
        </w:rPr>
        <w:t xml:space="preserve"> апреля</w:t>
      </w:r>
      <w:r w:rsidRPr="00D05D95">
        <w:rPr>
          <w:b w:val="0"/>
          <w:sz w:val="28"/>
          <w:szCs w:val="28"/>
        </w:rPr>
        <w:t xml:space="preserve"> 20</w:t>
      </w:r>
      <w:r w:rsidR="00D05D95" w:rsidRPr="00D05D95">
        <w:rPr>
          <w:b w:val="0"/>
          <w:sz w:val="28"/>
          <w:szCs w:val="28"/>
        </w:rPr>
        <w:t>20</w:t>
      </w:r>
      <w:r w:rsidR="00A04F6B" w:rsidRPr="00D05D95">
        <w:rPr>
          <w:b w:val="0"/>
          <w:sz w:val="28"/>
          <w:szCs w:val="28"/>
        </w:rPr>
        <w:t xml:space="preserve"> </w:t>
      </w:r>
      <w:r w:rsidRPr="00D05D95">
        <w:rPr>
          <w:b w:val="0"/>
          <w:sz w:val="28"/>
          <w:szCs w:val="28"/>
        </w:rPr>
        <w:t xml:space="preserve"> года</w:t>
      </w:r>
      <w:r w:rsidRPr="00432FB0">
        <w:rPr>
          <w:b w:val="0"/>
          <w:sz w:val="28"/>
          <w:szCs w:val="28"/>
        </w:rPr>
        <w:t xml:space="preserve"> и включает в себя </w:t>
      </w:r>
      <w:r w:rsidR="00432FB0" w:rsidRPr="00432FB0">
        <w:rPr>
          <w:b w:val="0"/>
          <w:sz w:val="28"/>
          <w:szCs w:val="28"/>
        </w:rPr>
        <w:t xml:space="preserve"> </w:t>
      </w:r>
      <w:r w:rsidRPr="00432FB0">
        <w:rPr>
          <w:b w:val="0"/>
          <w:sz w:val="28"/>
          <w:szCs w:val="28"/>
        </w:rPr>
        <w:t xml:space="preserve"> </w:t>
      </w:r>
      <w:r w:rsidR="00432FB0" w:rsidRPr="00432FB0">
        <w:rPr>
          <w:b w:val="0"/>
          <w:sz w:val="28"/>
          <w:szCs w:val="28"/>
        </w:rPr>
        <w:t>конкурсное задание</w:t>
      </w:r>
      <w:r w:rsidRPr="00432FB0">
        <w:rPr>
          <w:b w:val="0"/>
          <w:sz w:val="28"/>
          <w:szCs w:val="28"/>
        </w:rPr>
        <w:t>:</w:t>
      </w:r>
    </w:p>
    <w:p w:rsidR="00455E80" w:rsidRPr="00391FB2" w:rsidRDefault="00455E80" w:rsidP="00D841C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1FB2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</w:t>
      </w:r>
      <w:r w:rsidR="00002616" w:rsidRPr="00116855">
        <w:rPr>
          <w:rFonts w:ascii="Times New Roman" w:eastAsia="Times New Roman" w:hAnsi="Times New Roman" w:cs="Times New Roman"/>
          <w:b/>
          <w:sz w:val="28"/>
          <w:szCs w:val="28"/>
        </w:rPr>
        <w:t>Задание 1. «Интернет-портфолио»</w:t>
      </w:r>
    </w:p>
    <w:p w:rsidR="00455E80" w:rsidRPr="00D23B99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Формат: размещение методических и (или) иных авторских разработок, отражающих опыт работы и демонстрирующих качество представления образовательной информации в сети Интернет (на личном Интернет-сайте участника конкурса или на сайте образовательной организации, реализующей программы дошкольного образования). </w:t>
      </w:r>
    </w:p>
    <w:p w:rsidR="00455E80" w:rsidRPr="00D23B99" w:rsidRDefault="00455E80" w:rsidP="00D841C6">
      <w:pPr>
        <w:ind w:firstLine="709"/>
        <w:jc w:val="both"/>
        <w:rPr>
          <w:sz w:val="28"/>
          <w:szCs w:val="28"/>
          <w:u w:val="single"/>
        </w:rPr>
      </w:pPr>
      <w:r w:rsidRPr="00D23B99">
        <w:rPr>
          <w:sz w:val="28"/>
          <w:szCs w:val="28"/>
        </w:rPr>
        <w:t>Адрес Интернет-ресурса вносится в информационную карту участника (приложение № 2).Прописывается только один Интернет-адрес.</w:t>
      </w:r>
    </w:p>
    <w:p w:rsidR="00455E80" w:rsidRPr="00D23B99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Критерии оценивания: 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тематическая организованность представленной информации; 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возможность использования материалов в семейном воспитании;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культура представления информации; обеспечение обратной связи.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Оценка каждого критерия осуществляется членами Жюри</w:t>
      </w:r>
      <w:r w:rsidR="00376506">
        <w:rPr>
          <w:sz w:val="28"/>
          <w:szCs w:val="28"/>
        </w:rPr>
        <w:t xml:space="preserve"> </w:t>
      </w:r>
      <w:r w:rsidRPr="00D23B99">
        <w:rPr>
          <w:sz w:val="28"/>
          <w:szCs w:val="28"/>
        </w:rPr>
        <w:t>по 4-</w:t>
      </w:r>
      <w:r>
        <w:rPr>
          <w:sz w:val="28"/>
          <w:szCs w:val="28"/>
        </w:rPr>
        <w:t xml:space="preserve">х </w:t>
      </w:r>
      <w:r w:rsidRPr="00D23B99">
        <w:rPr>
          <w:sz w:val="28"/>
          <w:szCs w:val="28"/>
        </w:rPr>
        <w:t>балльной шкале (0, 1, 2, 3 балла). Максимальное количество баллов – 12.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Оценка каждого критерия осуществляется членами Жюри</w:t>
      </w:r>
      <w:r w:rsidR="00376506">
        <w:rPr>
          <w:sz w:val="28"/>
          <w:szCs w:val="28"/>
        </w:rPr>
        <w:t xml:space="preserve"> </w:t>
      </w:r>
      <w:r w:rsidRPr="00D23B99">
        <w:rPr>
          <w:sz w:val="28"/>
          <w:szCs w:val="28"/>
        </w:rPr>
        <w:t>по 4-</w:t>
      </w:r>
      <w:r>
        <w:rPr>
          <w:sz w:val="28"/>
          <w:szCs w:val="28"/>
        </w:rPr>
        <w:t xml:space="preserve">х </w:t>
      </w:r>
      <w:r w:rsidRPr="00D23B99">
        <w:rPr>
          <w:sz w:val="28"/>
          <w:szCs w:val="28"/>
        </w:rPr>
        <w:t>балльной шкале (0, 1, 2, 3 балла). Максимальное количество баллов – 12.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229F6">
        <w:rPr>
          <w:sz w:val="28"/>
          <w:szCs w:val="28"/>
        </w:rPr>
        <w:t xml:space="preserve">Члены жюри проводят оценку первого (отборочного, заочного) тура до начала второго (очного) тура, заполняют оценочные ведомости не позднее дня начала второго (очного) тура. По оценкам </w:t>
      </w:r>
      <w:r w:rsidR="00D05D95">
        <w:rPr>
          <w:sz w:val="28"/>
          <w:szCs w:val="28"/>
        </w:rPr>
        <w:t xml:space="preserve"> </w:t>
      </w:r>
      <w:r w:rsidRPr="007229F6">
        <w:rPr>
          <w:sz w:val="28"/>
          <w:szCs w:val="28"/>
        </w:rPr>
        <w:t>задани</w:t>
      </w:r>
      <w:r w:rsidR="00D05D95">
        <w:rPr>
          <w:sz w:val="28"/>
          <w:szCs w:val="28"/>
        </w:rPr>
        <w:t>я</w:t>
      </w:r>
      <w:r w:rsidRPr="007229F6">
        <w:rPr>
          <w:sz w:val="28"/>
          <w:szCs w:val="28"/>
        </w:rPr>
        <w:t xml:space="preserve"> первого (отборочного, заочного) тура Жюри формирует рейтинг участников.</w:t>
      </w:r>
    </w:p>
    <w:p w:rsidR="00391FB2" w:rsidRDefault="00391FB2" w:rsidP="00D841C6">
      <w:pPr>
        <w:ind w:firstLine="709"/>
        <w:jc w:val="both"/>
        <w:rPr>
          <w:sz w:val="28"/>
          <w:szCs w:val="28"/>
        </w:rPr>
      </w:pPr>
    </w:p>
    <w:p w:rsidR="00391FB2" w:rsidRPr="00391FB2" w:rsidRDefault="00391FB2" w:rsidP="00D841C6">
      <w:pPr>
        <w:numPr>
          <w:ilvl w:val="1"/>
          <w:numId w:val="3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тур (очный)</w:t>
      </w:r>
    </w:p>
    <w:p w:rsidR="00122F63" w:rsidRDefault="00455E80" w:rsidP="00D8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6F2F3F">
        <w:rPr>
          <w:sz w:val="28"/>
          <w:szCs w:val="28"/>
        </w:rPr>
        <w:t>Проводится с</w:t>
      </w:r>
      <w:r w:rsidR="00432FB0" w:rsidRPr="006F2F3F">
        <w:rPr>
          <w:sz w:val="28"/>
          <w:szCs w:val="28"/>
        </w:rPr>
        <w:t xml:space="preserve"> </w:t>
      </w:r>
      <w:r w:rsidR="006F2F3F" w:rsidRPr="006F2F3F">
        <w:rPr>
          <w:sz w:val="28"/>
          <w:szCs w:val="28"/>
        </w:rPr>
        <w:t>2</w:t>
      </w:r>
      <w:r w:rsidR="00B64876" w:rsidRPr="006F2F3F">
        <w:rPr>
          <w:sz w:val="28"/>
          <w:szCs w:val="28"/>
        </w:rPr>
        <w:t xml:space="preserve"> </w:t>
      </w:r>
      <w:r w:rsidRPr="006F2F3F">
        <w:rPr>
          <w:sz w:val="28"/>
          <w:szCs w:val="28"/>
        </w:rPr>
        <w:t xml:space="preserve"> по </w:t>
      </w:r>
      <w:r w:rsidR="006F2F3F" w:rsidRPr="006F2F3F">
        <w:rPr>
          <w:sz w:val="28"/>
          <w:szCs w:val="28"/>
        </w:rPr>
        <w:t xml:space="preserve">8 </w:t>
      </w:r>
      <w:r w:rsidR="00432FB0" w:rsidRPr="006F2F3F">
        <w:rPr>
          <w:sz w:val="28"/>
          <w:szCs w:val="28"/>
        </w:rPr>
        <w:t>апреля</w:t>
      </w:r>
      <w:r w:rsidRPr="006F2F3F">
        <w:rPr>
          <w:sz w:val="28"/>
          <w:szCs w:val="28"/>
        </w:rPr>
        <w:t xml:space="preserve"> 20</w:t>
      </w:r>
      <w:r w:rsidR="006F2F3F" w:rsidRPr="006F2F3F">
        <w:rPr>
          <w:sz w:val="28"/>
          <w:szCs w:val="28"/>
        </w:rPr>
        <w:t>20</w:t>
      </w:r>
      <w:r w:rsidRPr="006F2F3F">
        <w:rPr>
          <w:sz w:val="28"/>
          <w:szCs w:val="28"/>
        </w:rPr>
        <w:t xml:space="preserve"> года</w:t>
      </w:r>
      <w:r w:rsidRPr="004A1F8A">
        <w:rPr>
          <w:sz w:val="28"/>
          <w:szCs w:val="28"/>
        </w:rPr>
        <w:t xml:space="preserve"> и включает в себя два конкурсных задания: </w:t>
      </w:r>
      <w:r w:rsidR="00122F63">
        <w:rPr>
          <w:sz w:val="28"/>
          <w:szCs w:val="28"/>
        </w:rPr>
        <w:t xml:space="preserve"> презентация педагогического опыта</w:t>
      </w:r>
      <w:r w:rsidR="002A0682">
        <w:rPr>
          <w:sz w:val="28"/>
          <w:szCs w:val="28"/>
        </w:rPr>
        <w:t>,</w:t>
      </w:r>
      <w:r w:rsidRPr="004A1F8A">
        <w:rPr>
          <w:sz w:val="28"/>
          <w:szCs w:val="28"/>
        </w:rPr>
        <w:t xml:space="preserve"> педагогическое мероприятие с детьми</w:t>
      </w:r>
      <w:r w:rsidR="002A0682">
        <w:rPr>
          <w:sz w:val="28"/>
          <w:szCs w:val="28"/>
        </w:rPr>
        <w:t xml:space="preserve"> и анализ проведенного мероприятия</w:t>
      </w:r>
      <w:r w:rsidRPr="004A1F8A">
        <w:rPr>
          <w:sz w:val="28"/>
          <w:szCs w:val="28"/>
        </w:rPr>
        <w:t xml:space="preserve">. 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Тем</w:t>
      </w:r>
      <w:r>
        <w:rPr>
          <w:sz w:val="28"/>
          <w:szCs w:val="28"/>
        </w:rPr>
        <w:t xml:space="preserve">ы </w:t>
      </w:r>
      <w:r w:rsidRPr="004A1F8A">
        <w:rPr>
          <w:sz w:val="28"/>
          <w:szCs w:val="28"/>
        </w:rPr>
        <w:t>педагогическо</w:t>
      </w:r>
      <w:r>
        <w:rPr>
          <w:sz w:val="28"/>
          <w:szCs w:val="28"/>
        </w:rPr>
        <w:t>го</w:t>
      </w:r>
      <w:r w:rsidRPr="004A1F8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A1F8A">
        <w:rPr>
          <w:sz w:val="28"/>
          <w:szCs w:val="28"/>
        </w:rPr>
        <w:t xml:space="preserve"> с детьми</w:t>
      </w:r>
      <w:r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F660E1" w:rsidRDefault="00455E80" w:rsidP="00F5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4A1F8A">
        <w:rPr>
          <w:sz w:val="28"/>
          <w:szCs w:val="28"/>
        </w:rPr>
        <w:t>Участники Конкурса выполняют задания в соответствии с</w:t>
      </w:r>
      <w:r>
        <w:rPr>
          <w:sz w:val="28"/>
          <w:szCs w:val="28"/>
        </w:rPr>
        <w:t> </w:t>
      </w:r>
      <w:r w:rsidRPr="004A1F8A">
        <w:rPr>
          <w:sz w:val="28"/>
          <w:szCs w:val="28"/>
        </w:rPr>
        <w:t>жеребьевкой, которую проводят члены Оргкомитета перед конкурсными мероприятиями второго тура.</w:t>
      </w:r>
    </w:p>
    <w:p w:rsidR="00122F63" w:rsidRPr="00391FB2" w:rsidRDefault="00B64876" w:rsidP="00D841C6">
      <w:pPr>
        <w:ind w:firstLine="709"/>
        <w:jc w:val="both"/>
        <w:rPr>
          <w:color w:val="FF0000"/>
          <w:sz w:val="28"/>
          <w:szCs w:val="28"/>
        </w:rPr>
      </w:pPr>
      <w:r w:rsidRPr="00122F63">
        <w:rPr>
          <w:b/>
          <w:sz w:val="28"/>
          <w:szCs w:val="28"/>
        </w:rPr>
        <w:t>3.3.3. Задание 1.</w:t>
      </w:r>
      <w:r w:rsidR="00122F63" w:rsidRPr="00116855">
        <w:rPr>
          <w:b/>
          <w:sz w:val="28"/>
          <w:szCs w:val="28"/>
        </w:rPr>
        <w:t xml:space="preserve"> «</w:t>
      </w:r>
      <w:r w:rsidR="00122F63" w:rsidRPr="00116855">
        <w:rPr>
          <w:b/>
          <w:iCs/>
          <w:sz w:val="28"/>
          <w:szCs w:val="28"/>
        </w:rPr>
        <w:t xml:space="preserve">Презентация педагогического опыта» </w:t>
      </w:r>
    </w:p>
    <w:p w:rsidR="00122F63" w:rsidRPr="009F72EA" w:rsidRDefault="00122F63" w:rsidP="00D841C6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391FB2">
        <w:rPr>
          <w:iCs/>
          <w:sz w:val="28"/>
          <w:szCs w:val="28"/>
        </w:rPr>
        <w:t>Формат:</w:t>
      </w:r>
      <w:r w:rsidRPr="00122F63">
        <w:rPr>
          <w:color w:val="FF0000"/>
          <w:sz w:val="28"/>
          <w:szCs w:val="28"/>
        </w:rPr>
        <w:t xml:space="preserve"> </w:t>
      </w:r>
      <w:r w:rsidRPr="00122F63">
        <w:rPr>
          <w:sz w:val="28"/>
          <w:szCs w:val="28"/>
        </w:rPr>
        <w:t>публичное выступление</w:t>
      </w:r>
      <w:r w:rsidR="007C77D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конкурсантом собственного педагогического опыта через взаимодействие с воспитанниками, педагогическим сообществом, родительской общественностью и социальными партнёрами. </w:t>
      </w:r>
      <w:r w:rsidRPr="009F72EA">
        <w:rPr>
          <w:iCs/>
          <w:sz w:val="28"/>
          <w:szCs w:val="28"/>
        </w:rPr>
        <w:t>В творческой презентации участники конкурса раскрывают методическую и практическую основы заявленной темы.</w:t>
      </w:r>
      <w:r>
        <w:rPr>
          <w:iCs/>
          <w:sz w:val="28"/>
          <w:szCs w:val="28"/>
        </w:rPr>
        <w:t xml:space="preserve"> </w:t>
      </w:r>
      <w:r w:rsidRPr="009F72EA">
        <w:rPr>
          <w:sz w:val="28"/>
          <w:szCs w:val="28"/>
        </w:rPr>
        <w:t>Форма представления – свободная. Возм</w:t>
      </w:r>
      <w:r w:rsidR="0013611B">
        <w:rPr>
          <w:sz w:val="28"/>
          <w:szCs w:val="28"/>
        </w:rPr>
        <w:t>ожна демонстрация видео-, аудио-</w:t>
      </w:r>
      <w:r w:rsidRPr="009F72EA">
        <w:rPr>
          <w:sz w:val="28"/>
          <w:szCs w:val="28"/>
        </w:rPr>
        <w:t>, мультимедийных материалов, наглядных пособий и др.</w:t>
      </w:r>
    </w:p>
    <w:p w:rsidR="00122F63" w:rsidRPr="009F72EA" w:rsidRDefault="00122F63" w:rsidP="00D841C6">
      <w:pPr>
        <w:pStyle w:val="af0"/>
        <w:spacing w:after="0"/>
        <w:ind w:left="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</w:t>
      </w:r>
      <w:r w:rsidR="007C77DC">
        <w:rPr>
          <w:iCs/>
          <w:sz w:val="28"/>
          <w:szCs w:val="28"/>
        </w:rPr>
        <w:t xml:space="preserve">     </w:t>
      </w:r>
      <w:r w:rsidRPr="00391FB2">
        <w:rPr>
          <w:sz w:val="28"/>
          <w:szCs w:val="28"/>
        </w:rPr>
        <w:t xml:space="preserve">Регламент </w:t>
      </w:r>
      <w:r w:rsidRPr="009F72EA">
        <w:rPr>
          <w:sz w:val="28"/>
          <w:szCs w:val="28"/>
        </w:rPr>
        <w:t>– 10 минут, включая ответы на вопросы членов жюри.</w:t>
      </w:r>
    </w:p>
    <w:p w:rsidR="00122F63" w:rsidRPr="00391FB2" w:rsidRDefault="007C77DC" w:rsidP="007C77DC">
      <w:pPr>
        <w:pStyle w:val="af0"/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F63" w:rsidRPr="00391FB2">
        <w:rPr>
          <w:sz w:val="28"/>
          <w:szCs w:val="28"/>
        </w:rPr>
        <w:t>Критерии оценки задания:</w:t>
      </w:r>
    </w:p>
    <w:p w:rsidR="006F2F3F" w:rsidRDefault="00391FB2" w:rsidP="006F2F3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2F63" w:rsidRPr="0013611B">
        <w:rPr>
          <w:sz w:val="28"/>
          <w:szCs w:val="28"/>
        </w:rPr>
        <w:t xml:space="preserve">актуальность </w:t>
      </w:r>
      <w:r w:rsidR="0013611B" w:rsidRPr="0013611B">
        <w:rPr>
          <w:sz w:val="28"/>
          <w:szCs w:val="28"/>
        </w:rPr>
        <w:t xml:space="preserve">и практическая значимость </w:t>
      </w:r>
      <w:r w:rsidR="00122F63" w:rsidRPr="0013611B">
        <w:rPr>
          <w:sz w:val="28"/>
          <w:szCs w:val="28"/>
        </w:rPr>
        <w:t>представленной работы;</w:t>
      </w:r>
    </w:p>
    <w:p w:rsidR="00122F63" w:rsidRPr="0013611B" w:rsidRDefault="006F2F3F" w:rsidP="006F2F3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2F63" w:rsidRPr="0013611B">
        <w:rPr>
          <w:sz w:val="28"/>
          <w:szCs w:val="28"/>
        </w:rPr>
        <w:t>новизна представленного опыта;</w:t>
      </w:r>
    </w:p>
    <w:p w:rsidR="00391FB2" w:rsidRDefault="00391FB2" w:rsidP="00D841C6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611B" w:rsidRPr="0013611B">
        <w:rPr>
          <w:sz w:val="28"/>
          <w:szCs w:val="28"/>
        </w:rPr>
        <w:t>убедительность (умение профессионально аргументировать и/или</w:t>
      </w:r>
    </w:p>
    <w:p w:rsidR="00122F63" w:rsidRPr="0013611B" w:rsidRDefault="00391FB2" w:rsidP="00D841C6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11B" w:rsidRPr="0013611B">
        <w:rPr>
          <w:sz w:val="28"/>
          <w:szCs w:val="28"/>
        </w:rPr>
        <w:t xml:space="preserve"> комментировать идеи, актуальность высказываемых идей);</w:t>
      </w:r>
    </w:p>
    <w:p w:rsidR="00122F63" w:rsidRPr="0013611B" w:rsidRDefault="00391FB2" w:rsidP="00D841C6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2F63" w:rsidRPr="0013611B">
        <w:rPr>
          <w:sz w:val="28"/>
          <w:szCs w:val="28"/>
        </w:rPr>
        <w:t>оригинальность подачи материала</w:t>
      </w:r>
      <w:r>
        <w:rPr>
          <w:sz w:val="28"/>
          <w:szCs w:val="28"/>
        </w:rPr>
        <w:t>;</w:t>
      </w:r>
    </w:p>
    <w:p w:rsidR="00391FB2" w:rsidRDefault="00391FB2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337" w:rsidRPr="0013611B">
        <w:rPr>
          <w:sz w:val="28"/>
          <w:szCs w:val="28"/>
        </w:rPr>
        <w:t>коммуникативная культура (контакт с залом, эмо</w:t>
      </w:r>
      <w:r w:rsidR="0013611B" w:rsidRPr="0013611B">
        <w:rPr>
          <w:sz w:val="28"/>
          <w:szCs w:val="28"/>
        </w:rPr>
        <w:t xml:space="preserve">циональность, </w:t>
      </w:r>
      <w:r>
        <w:rPr>
          <w:sz w:val="28"/>
          <w:szCs w:val="28"/>
        </w:rPr>
        <w:t xml:space="preserve"> </w:t>
      </w:r>
    </w:p>
    <w:p w:rsidR="00B11337" w:rsidRPr="0013611B" w:rsidRDefault="00391FB2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11B" w:rsidRPr="0013611B">
        <w:rPr>
          <w:sz w:val="28"/>
          <w:szCs w:val="28"/>
        </w:rPr>
        <w:t>артистизм)</w:t>
      </w:r>
      <w:r>
        <w:rPr>
          <w:sz w:val="28"/>
          <w:szCs w:val="28"/>
        </w:rPr>
        <w:t>;</w:t>
      </w:r>
    </w:p>
    <w:p w:rsidR="00391FB2" w:rsidRDefault="00391FB2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4876" w:rsidRPr="0013611B">
        <w:rPr>
          <w:sz w:val="28"/>
          <w:szCs w:val="28"/>
        </w:rPr>
        <w:t>отражение в выступлении социокультурной основы современного</w:t>
      </w:r>
    </w:p>
    <w:p w:rsidR="00391FB2" w:rsidRPr="0013611B" w:rsidRDefault="00391FB2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876" w:rsidRPr="0013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4876" w:rsidRPr="0013611B">
        <w:rPr>
          <w:sz w:val="28"/>
          <w:szCs w:val="28"/>
        </w:rPr>
        <w:t xml:space="preserve">дошкольного образования </w:t>
      </w:r>
      <w:r w:rsidR="0013611B" w:rsidRPr="0013611B">
        <w:rPr>
          <w:sz w:val="28"/>
          <w:szCs w:val="28"/>
        </w:rPr>
        <w:t>и тенденций его развития.</w:t>
      </w:r>
    </w:p>
    <w:p w:rsidR="00455E80" w:rsidRPr="00391FB2" w:rsidRDefault="00455E80" w:rsidP="00D841C6">
      <w:pPr>
        <w:ind w:firstLine="709"/>
        <w:jc w:val="both"/>
        <w:rPr>
          <w:b/>
          <w:sz w:val="28"/>
          <w:szCs w:val="28"/>
        </w:rPr>
      </w:pPr>
      <w:r w:rsidRPr="00391FB2">
        <w:rPr>
          <w:b/>
          <w:sz w:val="28"/>
          <w:szCs w:val="28"/>
        </w:rPr>
        <w:t xml:space="preserve">3.3.4. Задание </w:t>
      </w:r>
      <w:r w:rsidR="00391FB2" w:rsidRPr="00391FB2">
        <w:rPr>
          <w:b/>
          <w:sz w:val="28"/>
          <w:szCs w:val="28"/>
        </w:rPr>
        <w:t>2</w:t>
      </w:r>
      <w:r w:rsidRPr="00391FB2">
        <w:rPr>
          <w:b/>
          <w:sz w:val="28"/>
          <w:szCs w:val="28"/>
        </w:rPr>
        <w:t>.</w:t>
      </w:r>
      <w:r w:rsidRPr="00116855">
        <w:rPr>
          <w:b/>
          <w:sz w:val="28"/>
          <w:szCs w:val="28"/>
        </w:rPr>
        <w:t xml:space="preserve"> «Педагогическое мероприятие с детьми»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B440D9">
        <w:rPr>
          <w:sz w:val="28"/>
          <w:szCs w:val="28"/>
        </w:rPr>
        <w:t>Участники Конкурса проводят мероприятие в соответствии с 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>п</w:t>
      </w:r>
      <w:r w:rsidRPr="00D23B99">
        <w:rPr>
          <w:sz w:val="28"/>
          <w:szCs w:val="28"/>
        </w:rPr>
        <w:t>едагогическое мероприятие с детьми демонстриру</w:t>
      </w:r>
      <w:r>
        <w:rPr>
          <w:sz w:val="28"/>
          <w:szCs w:val="28"/>
        </w:rPr>
        <w:t>ющее</w:t>
      </w:r>
      <w:r w:rsidRPr="00D23B99">
        <w:rPr>
          <w:sz w:val="28"/>
          <w:szCs w:val="28"/>
        </w:rPr>
        <w:t xml:space="preserve"> фрагмент практического опыта участника Конкурса, представленного в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>творческой презентации. Практический опыт по организации образовательной работы может быть представлен разными формами работы с</w:t>
      </w:r>
      <w:r>
        <w:rPr>
          <w:sz w:val="28"/>
          <w:szCs w:val="28"/>
        </w:rPr>
        <w:t> детьми.</w:t>
      </w:r>
    </w:p>
    <w:p w:rsidR="00455E80" w:rsidRPr="00D23B99" w:rsidRDefault="00F91A03" w:rsidP="00D84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о</w:t>
      </w:r>
      <w:r w:rsidR="00455E80">
        <w:rPr>
          <w:sz w:val="28"/>
          <w:szCs w:val="28"/>
        </w:rPr>
        <w:t>бразовательная деятельность с детьми</w:t>
      </w:r>
      <w:r w:rsidR="00455E80" w:rsidRPr="00D23B99">
        <w:rPr>
          <w:sz w:val="28"/>
          <w:szCs w:val="28"/>
        </w:rPr>
        <w:t xml:space="preserve"> – до</w:t>
      </w:r>
      <w:r w:rsidR="00455E80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455E80" w:rsidRPr="00D23B99">
        <w:rPr>
          <w:sz w:val="28"/>
          <w:szCs w:val="28"/>
        </w:rPr>
        <w:t>0</w:t>
      </w:r>
      <w:r w:rsidR="00455E80">
        <w:rPr>
          <w:sz w:val="28"/>
          <w:szCs w:val="28"/>
        </w:rPr>
        <w:t> </w:t>
      </w:r>
      <w:r w:rsidR="00455E80" w:rsidRPr="00D23B99">
        <w:rPr>
          <w:sz w:val="28"/>
          <w:szCs w:val="28"/>
        </w:rPr>
        <w:t>минут; самоана</w:t>
      </w:r>
      <w:r>
        <w:rPr>
          <w:sz w:val="28"/>
          <w:szCs w:val="28"/>
        </w:rPr>
        <w:t>лиз и вопросы членов Жюри – до 5</w:t>
      </w:r>
      <w:r w:rsidR="00455E80" w:rsidRPr="00D23B99">
        <w:rPr>
          <w:sz w:val="28"/>
          <w:szCs w:val="28"/>
        </w:rPr>
        <w:t xml:space="preserve"> минут). </w:t>
      </w:r>
    </w:p>
    <w:p w:rsidR="00455E80" w:rsidRPr="00D23B99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Критерии оценивания: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методическая компетентность (соответствие формы, содержания, методов и</w:t>
      </w:r>
      <w:r w:rsidR="0013611B">
        <w:rPr>
          <w:sz w:val="28"/>
          <w:szCs w:val="28"/>
        </w:rPr>
        <w:t xml:space="preserve"> приемов возрасту детей)</w:t>
      </w:r>
      <w:r w:rsidRPr="00D23B99">
        <w:rPr>
          <w:sz w:val="28"/>
          <w:szCs w:val="28"/>
        </w:rPr>
        <w:t>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умение заинтересовать группу детей выбранным содержан</w:t>
      </w:r>
      <w:r w:rsidR="0013611B">
        <w:rPr>
          <w:sz w:val="28"/>
          <w:szCs w:val="28"/>
        </w:rPr>
        <w:t>ием и видом деятельности</w:t>
      </w:r>
      <w:r w:rsidRPr="00D23B99">
        <w:rPr>
          <w:sz w:val="28"/>
          <w:szCs w:val="28"/>
        </w:rPr>
        <w:t>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умение организовать и удерживать интерес детей в течение орг</w:t>
      </w:r>
      <w:r w:rsidR="0013611B">
        <w:rPr>
          <w:sz w:val="28"/>
          <w:szCs w:val="28"/>
        </w:rPr>
        <w:t>анизованной деятельности</w:t>
      </w:r>
      <w:r w:rsidRPr="00D23B99">
        <w:rPr>
          <w:sz w:val="28"/>
          <w:szCs w:val="28"/>
        </w:rPr>
        <w:t xml:space="preserve">; 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056B">
        <w:rPr>
          <w:sz w:val="28"/>
          <w:szCs w:val="28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</w:t>
      </w:r>
      <w:r>
        <w:rPr>
          <w:sz w:val="28"/>
          <w:szCs w:val="28"/>
        </w:rPr>
        <w:t> </w:t>
      </w:r>
      <w:r w:rsidRPr="0025056B">
        <w:rPr>
          <w:sz w:val="28"/>
          <w:szCs w:val="28"/>
        </w:rPr>
        <w:t>другими субъектами образовательного процесса</w:t>
      </w:r>
      <w:r w:rsidR="0013611B">
        <w:rPr>
          <w:sz w:val="28"/>
          <w:szCs w:val="28"/>
        </w:rPr>
        <w:t xml:space="preserve"> (педагогами и воспитанниками)</w:t>
      </w:r>
      <w:r w:rsidRPr="0025056B">
        <w:rPr>
          <w:sz w:val="28"/>
          <w:szCs w:val="28"/>
        </w:rPr>
        <w:t>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организация взаимодействия/сот</w:t>
      </w:r>
      <w:r w:rsidR="0013611B">
        <w:rPr>
          <w:sz w:val="28"/>
          <w:szCs w:val="28"/>
        </w:rPr>
        <w:t>рудничества детей группы</w:t>
      </w:r>
      <w:r w:rsidRPr="00D23B99">
        <w:rPr>
          <w:sz w:val="28"/>
          <w:szCs w:val="28"/>
        </w:rPr>
        <w:t>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учет и поддержка активност</w:t>
      </w:r>
      <w:r w:rsidR="0013611B">
        <w:rPr>
          <w:sz w:val="28"/>
          <w:szCs w:val="28"/>
        </w:rPr>
        <w:t>и и инициативности детей</w:t>
      </w:r>
      <w:r w:rsidRPr="00D23B99">
        <w:rPr>
          <w:sz w:val="28"/>
          <w:szCs w:val="28"/>
        </w:rPr>
        <w:t>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="0013611B">
        <w:rPr>
          <w:sz w:val="28"/>
          <w:szCs w:val="28"/>
        </w:rPr>
        <w:t xml:space="preserve"> (культура общения)</w:t>
      </w:r>
      <w:r w:rsidRPr="00D23B99">
        <w:rPr>
          <w:sz w:val="28"/>
          <w:szCs w:val="28"/>
        </w:rPr>
        <w:t>;</w:t>
      </w:r>
    </w:p>
    <w:p w:rsidR="00455E80" w:rsidRPr="00D23B99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соответствие открытого педагогического мероприятия и </w:t>
      </w:r>
      <w:r w:rsidR="0013611B">
        <w:rPr>
          <w:sz w:val="28"/>
          <w:szCs w:val="28"/>
        </w:rPr>
        <w:t>заявленного опыта работы</w:t>
      </w:r>
      <w:r w:rsidRPr="00D23B99">
        <w:rPr>
          <w:sz w:val="28"/>
          <w:szCs w:val="28"/>
        </w:rPr>
        <w:t>;</w:t>
      </w:r>
    </w:p>
    <w:p w:rsidR="00455E80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глубина и точность анализа мероприятия и рефл</w:t>
      </w:r>
      <w:r w:rsidR="0013611B">
        <w:rPr>
          <w:sz w:val="28"/>
          <w:szCs w:val="28"/>
        </w:rPr>
        <w:t>ексии своей деятельности</w:t>
      </w:r>
      <w:r w:rsidRPr="00D23B99">
        <w:rPr>
          <w:sz w:val="28"/>
          <w:szCs w:val="28"/>
        </w:rPr>
        <w:t xml:space="preserve">. </w:t>
      </w:r>
    </w:p>
    <w:p w:rsidR="00B64876" w:rsidRDefault="00B64876" w:rsidP="00D841C6">
      <w:pPr>
        <w:ind w:firstLine="709"/>
        <w:jc w:val="both"/>
        <w:rPr>
          <w:sz w:val="28"/>
          <w:szCs w:val="28"/>
        </w:rPr>
      </w:pPr>
      <w:r w:rsidRPr="00B64876">
        <w:rPr>
          <w:sz w:val="28"/>
          <w:szCs w:val="28"/>
        </w:rPr>
        <w:t>3.3.5. По итогам первого</w:t>
      </w:r>
      <w:r w:rsidR="004259CF">
        <w:rPr>
          <w:sz w:val="28"/>
          <w:szCs w:val="28"/>
        </w:rPr>
        <w:t xml:space="preserve"> </w:t>
      </w:r>
      <w:r w:rsidR="0076517B">
        <w:rPr>
          <w:sz w:val="28"/>
          <w:szCs w:val="28"/>
        </w:rPr>
        <w:t>(</w:t>
      </w:r>
      <w:r>
        <w:rPr>
          <w:sz w:val="28"/>
          <w:szCs w:val="28"/>
        </w:rPr>
        <w:t>заочного</w:t>
      </w:r>
      <w:r w:rsidR="0076517B">
        <w:rPr>
          <w:sz w:val="28"/>
          <w:szCs w:val="28"/>
        </w:rPr>
        <w:t>)</w:t>
      </w:r>
      <w:r w:rsidRPr="00B64876">
        <w:rPr>
          <w:sz w:val="28"/>
          <w:szCs w:val="28"/>
        </w:rPr>
        <w:t xml:space="preserve"> и второго</w:t>
      </w:r>
      <w:r w:rsidR="0076517B">
        <w:rPr>
          <w:sz w:val="28"/>
          <w:szCs w:val="28"/>
        </w:rPr>
        <w:t xml:space="preserve"> (очного) тура</w:t>
      </w:r>
      <w:r w:rsidR="0013611B">
        <w:rPr>
          <w:sz w:val="28"/>
          <w:szCs w:val="28"/>
        </w:rPr>
        <w:t xml:space="preserve"> </w:t>
      </w:r>
      <w:r w:rsidRPr="00B64876">
        <w:rPr>
          <w:sz w:val="28"/>
          <w:szCs w:val="28"/>
        </w:rPr>
        <w:t xml:space="preserve"> из числа участников, набравших наибольшее количество баллов в общем рейтинге, опред</w:t>
      </w:r>
      <w:r w:rsidR="0076517B">
        <w:rPr>
          <w:sz w:val="28"/>
          <w:szCs w:val="28"/>
        </w:rPr>
        <w:t xml:space="preserve">еляются шесть </w:t>
      </w:r>
      <w:r w:rsidR="000F0439">
        <w:rPr>
          <w:sz w:val="28"/>
          <w:szCs w:val="28"/>
        </w:rPr>
        <w:t xml:space="preserve">финалистов </w:t>
      </w:r>
      <w:r w:rsidR="0076517B">
        <w:rPr>
          <w:sz w:val="28"/>
          <w:szCs w:val="28"/>
        </w:rPr>
        <w:t>Конкурс</w:t>
      </w:r>
      <w:r w:rsidR="000F0439">
        <w:rPr>
          <w:sz w:val="28"/>
          <w:szCs w:val="28"/>
        </w:rPr>
        <w:t xml:space="preserve">а.  </w:t>
      </w:r>
    </w:p>
    <w:p w:rsidR="00E75227" w:rsidRPr="002A0682" w:rsidRDefault="002A0682" w:rsidP="00D841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517B" w:rsidRDefault="0076517B" w:rsidP="00D841C6">
      <w:pPr>
        <w:ind w:firstLine="709"/>
        <w:jc w:val="both"/>
        <w:rPr>
          <w:b/>
          <w:sz w:val="28"/>
          <w:szCs w:val="28"/>
        </w:rPr>
      </w:pPr>
      <w:r w:rsidRPr="000F0439">
        <w:rPr>
          <w:b/>
          <w:sz w:val="28"/>
          <w:szCs w:val="28"/>
        </w:rPr>
        <w:lastRenderedPageBreak/>
        <w:t>3.4.</w:t>
      </w:r>
      <w:r w:rsidRPr="000F0439">
        <w:rPr>
          <w:b/>
          <w:sz w:val="28"/>
          <w:szCs w:val="28"/>
        </w:rPr>
        <w:tab/>
        <w:t>III тур (финальный, оч</w:t>
      </w:r>
      <w:r w:rsidR="000F0439">
        <w:rPr>
          <w:b/>
          <w:sz w:val="28"/>
          <w:szCs w:val="28"/>
        </w:rPr>
        <w:t>ный)</w:t>
      </w:r>
    </w:p>
    <w:p w:rsidR="0076517B" w:rsidRPr="0076517B" w:rsidRDefault="0076517B" w:rsidP="00D841C6">
      <w:pPr>
        <w:ind w:firstLine="709"/>
        <w:jc w:val="both"/>
        <w:rPr>
          <w:sz w:val="28"/>
          <w:szCs w:val="28"/>
        </w:rPr>
      </w:pPr>
      <w:r w:rsidRPr="0076517B">
        <w:rPr>
          <w:sz w:val="28"/>
          <w:szCs w:val="28"/>
        </w:rPr>
        <w:t xml:space="preserve">3.4.1. Проводится </w:t>
      </w:r>
      <w:r w:rsidR="006F2F3F" w:rsidRPr="0005283C">
        <w:rPr>
          <w:sz w:val="28"/>
          <w:szCs w:val="28"/>
        </w:rPr>
        <w:t>10</w:t>
      </w:r>
      <w:r w:rsidR="002A0682" w:rsidRPr="0005283C">
        <w:rPr>
          <w:sz w:val="28"/>
          <w:szCs w:val="28"/>
        </w:rPr>
        <w:t xml:space="preserve"> апреля </w:t>
      </w:r>
      <w:r w:rsidRPr="0005283C">
        <w:rPr>
          <w:sz w:val="28"/>
          <w:szCs w:val="28"/>
        </w:rPr>
        <w:t xml:space="preserve"> 20</w:t>
      </w:r>
      <w:r w:rsidR="006F2F3F" w:rsidRPr="0005283C">
        <w:rPr>
          <w:sz w:val="28"/>
          <w:szCs w:val="28"/>
        </w:rPr>
        <w:t>20</w:t>
      </w:r>
      <w:r w:rsidRPr="0005283C">
        <w:rPr>
          <w:sz w:val="28"/>
          <w:szCs w:val="28"/>
        </w:rPr>
        <w:t xml:space="preserve"> года.</w:t>
      </w:r>
    </w:p>
    <w:p w:rsidR="000F0439" w:rsidRPr="00F538D9" w:rsidRDefault="0076517B" w:rsidP="00F538D9">
      <w:pPr>
        <w:ind w:firstLine="709"/>
        <w:jc w:val="both"/>
        <w:rPr>
          <w:sz w:val="28"/>
          <w:szCs w:val="28"/>
        </w:rPr>
      </w:pPr>
      <w:r w:rsidRPr="0076517B">
        <w:rPr>
          <w:sz w:val="28"/>
          <w:szCs w:val="28"/>
        </w:rPr>
        <w:t xml:space="preserve">3.4.2. В третьем туре принимают участие 6 конкурсантов, набравших наибольшее количество баллов по итогам первого (отборочного, заочного) и второго (очного) туров. </w:t>
      </w:r>
      <w:r w:rsidR="00E75227">
        <w:rPr>
          <w:sz w:val="28"/>
          <w:szCs w:val="28"/>
        </w:rPr>
        <w:t xml:space="preserve"> </w:t>
      </w:r>
      <w:r w:rsidRPr="0076517B">
        <w:rPr>
          <w:sz w:val="28"/>
          <w:szCs w:val="28"/>
        </w:rPr>
        <w:t>Третий тур включает в себя</w:t>
      </w:r>
      <w:r>
        <w:rPr>
          <w:sz w:val="28"/>
          <w:szCs w:val="28"/>
        </w:rPr>
        <w:t>:</w:t>
      </w:r>
    </w:p>
    <w:p w:rsidR="00B64876" w:rsidRPr="000F0439" w:rsidRDefault="0076517B" w:rsidP="00D841C6">
      <w:pPr>
        <w:jc w:val="both"/>
        <w:rPr>
          <w:b/>
          <w:sz w:val="28"/>
          <w:szCs w:val="28"/>
          <w:u w:val="single"/>
        </w:rPr>
      </w:pPr>
      <w:r w:rsidRPr="000F0439">
        <w:rPr>
          <w:b/>
          <w:sz w:val="28"/>
          <w:szCs w:val="28"/>
        </w:rPr>
        <w:t xml:space="preserve">          3.4</w:t>
      </w:r>
      <w:r w:rsidR="00B64876" w:rsidRPr="000F0439">
        <w:rPr>
          <w:b/>
          <w:sz w:val="28"/>
          <w:szCs w:val="28"/>
        </w:rPr>
        <w:t>.</w:t>
      </w:r>
      <w:r w:rsidRPr="000F0439">
        <w:rPr>
          <w:b/>
          <w:sz w:val="28"/>
          <w:szCs w:val="28"/>
        </w:rPr>
        <w:t>3</w:t>
      </w:r>
      <w:r w:rsidR="00B64876" w:rsidRPr="000F0439">
        <w:rPr>
          <w:b/>
          <w:sz w:val="28"/>
          <w:szCs w:val="28"/>
        </w:rPr>
        <w:t xml:space="preserve">. </w:t>
      </w:r>
      <w:r w:rsidR="00391FB2" w:rsidRPr="00116855">
        <w:rPr>
          <w:b/>
          <w:sz w:val="28"/>
          <w:szCs w:val="28"/>
        </w:rPr>
        <w:t xml:space="preserve">Задание </w:t>
      </w:r>
      <w:r w:rsidR="00F660E1" w:rsidRPr="00116855">
        <w:rPr>
          <w:b/>
          <w:sz w:val="28"/>
          <w:szCs w:val="28"/>
        </w:rPr>
        <w:t xml:space="preserve"> «Мастер-класс»</w:t>
      </w:r>
    </w:p>
    <w:p w:rsidR="00B64876" w:rsidRPr="00D23B99" w:rsidRDefault="00B64876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Формат: публичное выступление перед коллегами и членами Жюри, демонстрирующее </w:t>
      </w:r>
      <w:r w:rsidR="00E75227">
        <w:rPr>
          <w:sz w:val="28"/>
          <w:szCs w:val="28"/>
        </w:rPr>
        <w:t xml:space="preserve"> методические</w:t>
      </w:r>
      <w:r w:rsidRPr="00D23B99">
        <w:rPr>
          <w:sz w:val="28"/>
          <w:szCs w:val="28"/>
        </w:rPr>
        <w:t xml:space="preserve"> прием</w:t>
      </w:r>
      <w:r w:rsidR="00E75227">
        <w:rPr>
          <w:sz w:val="28"/>
          <w:szCs w:val="28"/>
        </w:rPr>
        <w:t>ы</w:t>
      </w:r>
      <w:r w:rsidRPr="00D23B99">
        <w:rPr>
          <w:sz w:val="28"/>
          <w:szCs w:val="28"/>
        </w:rPr>
        <w:t>, метод</w:t>
      </w:r>
      <w:r w:rsidR="00E75227">
        <w:rPr>
          <w:sz w:val="28"/>
          <w:szCs w:val="28"/>
        </w:rPr>
        <w:t>ы</w:t>
      </w:r>
      <w:r w:rsidRPr="00D23B99">
        <w:rPr>
          <w:sz w:val="28"/>
          <w:szCs w:val="28"/>
        </w:rPr>
        <w:t>, технологи</w:t>
      </w:r>
      <w:r w:rsidR="00E75227">
        <w:rPr>
          <w:sz w:val="28"/>
          <w:szCs w:val="28"/>
        </w:rPr>
        <w:t>и</w:t>
      </w:r>
      <w:r w:rsidRPr="00D23B99">
        <w:rPr>
          <w:sz w:val="28"/>
          <w:szCs w:val="28"/>
        </w:rPr>
        <w:t xml:space="preserve"> воспитания, обучения, развития, оздоровления и отражающие современные тенденции развития дошкольного образования. Тему </w:t>
      </w:r>
      <w:r>
        <w:rPr>
          <w:sz w:val="28"/>
          <w:szCs w:val="28"/>
        </w:rPr>
        <w:t>мастер-класса</w:t>
      </w:r>
      <w:r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B64876" w:rsidRPr="00D23B99" w:rsidRDefault="00B64876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Регламент: 20 минут, включая 5 минут на вопросы Жюри.</w:t>
      </w:r>
    </w:p>
    <w:p w:rsidR="00B64876" w:rsidRPr="00D23B99" w:rsidRDefault="00B64876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Критерии оценивания: </w:t>
      </w:r>
    </w:p>
    <w:p w:rsidR="00B64876" w:rsidRPr="00D23B99" w:rsidRDefault="00B64876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глубина и ор</w:t>
      </w:r>
      <w:r w:rsidR="000F0439">
        <w:rPr>
          <w:sz w:val="28"/>
          <w:szCs w:val="28"/>
        </w:rPr>
        <w:t xml:space="preserve">игинальность содержания </w:t>
      </w:r>
      <w:r w:rsidRPr="00D23B99">
        <w:rPr>
          <w:sz w:val="28"/>
          <w:szCs w:val="28"/>
        </w:rPr>
        <w:t xml:space="preserve">; </w:t>
      </w:r>
    </w:p>
    <w:p w:rsidR="00B64876" w:rsidRPr="00D23B99" w:rsidRDefault="00B64876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методическая и практическая ценность для дошкольного образов</w:t>
      </w:r>
      <w:r w:rsidR="000F0439">
        <w:rPr>
          <w:sz w:val="28"/>
          <w:szCs w:val="28"/>
        </w:rPr>
        <w:t>ания</w:t>
      </w:r>
      <w:r w:rsidRPr="00D23B99">
        <w:rPr>
          <w:sz w:val="28"/>
          <w:szCs w:val="28"/>
        </w:rPr>
        <w:t xml:space="preserve">; </w:t>
      </w:r>
    </w:p>
    <w:p w:rsidR="00B64876" w:rsidRPr="00D23B99" w:rsidRDefault="00B64876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умение транслировать (пер</w:t>
      </w:r>
      <w:r w:rsidR="000F0439">
        <w:rPr>
          <w:sz w:val="28"/>
          <w:szCs w:val="28"/>
        </w:rPr>
        <w:t>едать) свой опыт работы</w:t>
      </w:r>
      <w:r w:rsidRPr="00D23B99">
        <w:rPr>
          <w:sz w:val="28"/>
          <w:szCs w:val="28"/>
        </w:rPr>
        <w:t>;</w:t>
      </w:r>
    </w:p>
    <w:p w:rsidR="00B64876" w:rsidRPr="00D23B99" w:rsidRDefault="000F0439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="00B64876" w:rsidRPr="00D23B99">
        <w:rPr>
          <w:sz w:val="28"/>
          <w:szCs w:val="28"/>
        </w:rPr>
        <w:t>;</w:t>
      </w:r>
    </w:p>
    <w:p w:rsidR="00455E80" w:rsidRDefault="00B64876" w:rsidP="00F538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к</w:t>
      </w:r>
      <w:r w:rsidR="000F0439">
        <w:rPr>
          <w:sz w:val="28"/>
          <w:szCs w:val="28"/>
        </w:rPr>
        <w:t>оммуникативные качества</w:t>
      </w:r>
      <w:r w:rsidRPr="00D23B99">
        <w:rPr>
          <w:sz w:val="28"/>
          <w:szCs w:val="28"/>
        </w:rPr>
        <w:t>.</w:t>
      </w:r>
    </w:p>
    <w:p w:rsidR="007C77DC" w:rsidRDefault="0076517B" w:rsidP="00F53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55E80">
        <w:rPr>
          <w:sz w:val="28"/>
          <w:szCs w:val="28"/>
        </w:rPr>
        <w:t xml:space="preserve">. </w:t>
      </w:r>
      <w:r w:rsidR="00455E80" w:rsidRPr="00A133AC">
        <w:rPr>
          <w:sz w:val="28"/>
          <w:szCs w:val="28"/>
        </w:rPr>
        <w:t>По итогам третьего тура Конкурса из числа лауреатов Конкурса опр</w:t>
      </w:r>
      <w:r w:rsidR="00455E80">
        <w:rPr>
          <w:sz w:val="28"/>
          <w:szCs w:val="28"/>
        </w:rPr>
        <w:t xml:space="preserve">еделяется победитель Конкурса, </w:t>
      </w:r>
      <w:r w:rsidR="00455E80" w:rsidRPr="00A133AC">
        <w:rPr>
          <w:sz w:val="28"/>
          <w:szCs w:val="28"/>
        </w:rPr>
        <w:t>набравший наибольшее количество баллов.</w:t>
      </w:r>
      <w:r w:rsidR="000F0439">
        <w:rPr>
          <w:sz w:val="28"/>
          <w:szCs w:val="28"/>
        </w:rPr>
        <w:t xml:space="preserve"> </w:t>
      </w:r>
    </w:p>
    <w:p w:rsidR="00E82BB4" w:rsidRDefault="00E82BB4" w:rsidP="00F538D9">
      <w:pPr>
        <w:ind w:firstLine="709"/>
        <w:jc w:val="both"/>
        <w:rPr>
          <w:sz w:val="28"/>
          <w:szCs w:val="28"/>
        </w:rPr>
      </w:pPr>
    </w:p>
    <w:p w:rsidR="00455E80" w:rsidRPr="00BF1032" w:rsidRDefault="00455E80" w:rsidP="00D841C6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sz w:val="28"/>
          <w:szCs w:val="28"/>
        </w:rPr>
      </w:pPr>
      <w:r w:rsidRPr="00BF1032">
        <w:rPr>
          <w:b/>
          <w:bCs/>
          <w:sz w:val="28"/>
          <w:szCs w:val="28"/>
        </w:rPr>
        <w:t>Определение и награждение победителя, призеров и лауреатов Конкурса</w:t>
      </w:r>
    </w:p>
    <w:p w:rsidR="00455E80" w:rsidRDefault="00246472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55E80" w:rsidRPr="00BF1032">
        <w:rPr>
          <w:sz w:val="28"/>
          <w:szCs w:val="28"/>
        </w:rPr>
        <w:t>Подведение итогов Конкурса осуществляется Оргкомитетом.</w:t>
      </w:r>
      <w:r w:rsidR="00376506">
        <w:rPr>
          <w:sz w:val="28"/>
          <w:szCs w:val="28"/>
        </w:rPr>
        <w:t xml:space="preserve"> </w:t>
      </w:r>
      <w:r w:rsidR="00455E80" w:rsidRPr="00BF1032">
        <w:rPr>
          <w:sz w:val="28"/>
          <w:szCs w:val="28"/>
        </w:rPr>
        <w:t>Поощрение участников, лауреатов, призёров и победителя Конкурса осуществляется его учредителями.</w:t>
      </w:r>
    </w:p>
    <w:p w:rsidR="00455E80" w:rsidRDefault="00E75227" w:rsidP="00D841C6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r w:rsidR="00246472">
        <w:rPr>
          <w:sz w:val="28"/>
          <w:szCs w:val="28"/>
        </w:rPr>
        <w:t xml:space="preserve">. </w:t>
      </w:r>
      <w:r w:rsidR="00455E80" w:rsidRPr="00BF1032">
        <w:rPr>
          <w:sz w:val="28"/>
          <w:szCs w:val="28"/>
        </w:rPr>
        <w:t>По итогам Конкурса определяются победитель (I место) и призёры (II-III места) по наибольшей сумме набранных баллов.</w:t>
      </w:r>
    </w:p>
    <w:p w:rsidR="006F2F3F" w:rsidRDefault="006F2F3F" w:rsidP="00D841C6">
      <w:pPr>
        <w:tabs>
          <w:tab w:val="left" w:pos="1418"/>
        </w:tabs>
        <w:jc w:val="both"/>
        <w:rPr>
          <w:sz w:val="28"/>
          <w:szCs w:val="28"/>
        </w:rPr>
      </w:pPr>
    </w:p>
    <w:p w:rsidR="00455E80" w:rsidRDefault="00455E80" w:rsidP="00D841C6">
      <w:pPr>
        <w:tabs>
          <w:tab w:val="left" w:pos="1418"/>
        </w:tabs>
        <w:jc w:val="both"/>
        <w:rPr>
          <w:sz w:val="28"/>
          <w:szCs w:val="28"/>
        </w:rPr>
      </w:pPr>
    </w:p>
    <w:p w:rsidR="00455E80" w:rsidRPr="007C77DC" w:rsidRDefault="00455E80" w:rsidP="007C77DC">
      <w:pPr>
        <w:pStyle w:val="Default"/>
        <w:ind w:left="5245"/>
        <w:jc w:val="right"/>
        <w:rPr>
          <w:bCs/>
          <w:color w:val="auto"/>
        </w:rPr>
      </w:pPr>
      <w:r w:rsidRPr="00D23B99">
        <w:rPr>
          <w:color w:val="auto"/>
          <w:sz w:val="28"/>
          <w:szCs w:val="28"/>
        </w:rPr>
        <w:br w:type="page"/>
      </w:r>
      <w:r w:rsidRPr="007C77DC">
        <w:rPr>
          <w:bCs/>
          <w:color w:val="auto"/>
        </w:rPr>
        <w:lastRenderedPageBreak/>
        <w:t>Приложение № 1</w:t>
      </w:r>
    </w:p>
    <w:p w:rsidR="00455E80" w:rsidRPr="00D23B99" w:rsidRDefault="00455E80" w:rsidP="007C77DC">
      <w:pPr>
        <w:pStyle w:val="Default"/>
        <w:ind w:left="5245"/>
        <w:jc w:val="right"/>
        <w:rPr>
          <w:color w:val="auto"/>
          <w:sz w:val="28"/>
          <w:szCs w:val="28"/>
        </w:rPr>
      </w:pPr>
      <w:r w:rsidRPr="007C77DC">
        <w:rPr>
          <w:color w:val="auto"/>
        </w:rPr>
        <w:t xml:space="preserve">к Порядку проведения </w:t>
      </w:r>
      <w:r w:rsidR="0076517B" w:rsidRPr="007C77DC">
        <w:rPr>
          <w:color w:val="auto"/>
        </w:rPr>
        <w:t>муниципального</w:t>
      </w:r>
      <w:r w:rsidR="007C77DC">
        <w:rPr>
          <w:color w:val="auto"/>
        </w:rPr>
        <w:t xml:space="preserve"> этапа </w:t>
      </w:r>
      <w:r w:rsidR="00116855" w:rsidRPr="007C77DC">
        <w:rPr>
          <w:color w:val="auto"/>
        </w:rPr>
        <w:t xml:space="preserve">Всероссийского </w:t>
      </w:r>
      <w:r w:rsidRPr="007C77DC">
        <w:rPr>
          <w:color w:val="auto"/>
        </w:rPr>
        <w:t xml:space="preserve">профессионального конкурса </w:t>
      </w:r>
      <w:r w:rsidR="002F473F">
        <w:rPr>
          <w:color w:val="auto"/>
        </w:rPr>
        <w:t>«Воспитатель года - 2020</w:t>
      </w:r>
      <w:r w:rsidR="005B5F9D" w:rsidRPr="007C77DC">
        <w:rPr>
          <w:color w:val="auto"/>
        </w:rPr>
        <w:t>»</w:t>
      </w:r>
    </w:p>
    <w:p w:rsidR="00455E80" w:rsidRPr="00D23B99" w:rsidRDefault="00455E80" w:rsidP="00116855">
      <w:pPr>
        <w:ind w:left="5245"/>
        <w:rPr>
          <w:b/>
          <w:sz w:val="28"/>
          <w:szCs w:val="28"/>
        </w:rPr>
      </w:pPr>
    </w:p>
    <w:p w:rsidR="00455E80" w:rsidRPr="00D23B99" w:rsidRDefault="00455E80" w:rsidP="00455E80">
      <w:pPr>
        <w:tabs>
          <w:tab w:val="left" w:pos="4820"/>
        </w:tabs>
        <w:ind w:left="4820"/>
        <w:jc w:val="both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В оргкомитет регионального этапа Всероссийского </w:t>
      </w:r>
      <w:r w:rsidRPr="00D23B99">
        <w:rPr>
          <w:b/>
          <w:bCs/>
          <w:sz w:val="28"/>
          <w:szCs w:val="28"/>
        </w:rPr>
        <w:t xml:space="preserve">профессионального </w:t>
      </w:r>
      <w:r w:rsidRPr="00D23B99">
        <w:rPr>
          <w:b/>
          <w:sz w:val="28"/>
          <w:szCs w:val="28"/>
        </w:rPr>
        <w:t xml:space="preserve">конкурса </w:t>
      </w:r>
      <w:r w:rsidRPr="00EE7381">
        <w:rPr>
          <w:b/>
          <w:sz w:val="28"/>
          <w:szCs w:val="28"/>
        </w:rPr>
        <w:t>«Воспитатель года</w:t>
      </w:r>
      <w:r w:rsidR="00D6227B">
        <w:rPr>
          <w:b/>
          <w:sz w:val="28"/>
          <w:szCs w:val="28"/>
        </w:rPr>
        <w:t>-2020</w:t>
      </w:r>
      <w:r w:rsidRPr="00EE7381">
        <w:rPr>
          <w:b/>
          <w:sz w:val="28"/>
          <w:szCs w:val="28"/>
        </w:rPr>
        <w:t>»</w:t>
      </w:r>
    </w:p>
    <w:p w:rsidR="00455E80" w:rsidRPr="00663076" w:rsidRDefault="00455E80" w:rsidP="00455E80">
      <w:pPr>
        <w:jc w:val="center"/>
        <w:rPr>
          <w:b/>
          <w:sz w:val="20"/>
          <w:szCs w:val="20"/>
        </w:rPr>
      </w:pPr>
    </w:p>
    <w:p w:rsidR="00455E80" w:rsidRPr="00D23B99" w:rsidRDefault="00455E80" w:rsidP="00455E80">
      <w:pPr>
        <w:jc w:val="center"/>
      </w:pPr>
      <w:r w:rsidRPr="00D23B99">
        <w:rPr>
          <w:b/>
          <w:sz w:val="28"/>
          <w:szCs w:val="28"/>
        </w:rPr>
        <w:t>ЗАЯВКА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0"/>
          <w:szCs w:val="20"/>
        </w:rPr>
      </w:pPr>
      <w:r w:rsidRPr="00D23B99">
        <w:rPr>
          <w:sz w:val="20"/>
          <w:szCs w:val="20"/>
        </w:rPr>
        <w:t>полное наименование органа</w:t>
      </w:r>
      <w:r w:rsidR="00376506">
        <w:rPr>
          <w:sz w:val="20"/>
          <w:szCs w:val="20"/>
        </w:rPr>
        <w:t xml:space="preserve"> </w:t>
      </w:r>
      <w:r w:rsidRPr="00F41C2C">
        <w:rPr>
          <w:sz w:val="20"/>
          <w:szCs w:val="20"/>
        </w:rPr>
        <w:t>местного самоуправления</w:t>
      </w:r>
    </w:p>
    <w:p w:rsidR="00455E80" w:rsidRPr="00D23B99" w:rsidRDefault="00455E80" w:rsidP="00455E80">
      <w:pPr>
        <w:jc w:val="both"/>
        <w:rPr>
          <w:sz w:val="22"/>
          <w:szCs w:val="22"/>
        </w:rPr>
      </w:pPr>
    </w:p>
    <w:p w:rsidR="00455E80" w:rsidRPr="00D23B99" w:rsidRDefault="00455E80" w:rsidP="00455E80">
      <w:pPr>
        <w:tabs>
          <w:tab w:val="left" w:pos="0"/>
        </w:tabs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направляет для включения в число участников </w:t>
      </w:r>
      <w:r w:rsidR="000F0439">
        <w:rPr>
          <w:sz w:val="28"/>
          <w:szCs w:val="28"/>
        </w:rPr>
        <w:t>муниципального</w:t>
      </w:r>
      <w:r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D6227B">
        <w:rPr>
          <w:sz w:val="28"/>
          <w:szCs w:val="28"/>
        </w:rPr>
        <w:t>-2020</w:t>
      </w:r>
      <w:r w:rsidRPr="00D23B99">
        <w:rPr>
          <w:sz w:val="28"/>
          <w:szCs w:val="28"/>
        </w:rPr>
        <w:t>»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фамилия, имя, отчество,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дата рождения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должность, место работы (район, населенный пункт, образовательная организация)</w:t>
      </w:r>
    </w:p>
    <w:p w:rsidR="00455E80" w:rsidRPr="00D23B99" w:rsidRDefault="00455E80" w:rsidP="00455E80">
      <w:pPr>
        <w:jc w:val="both"/>
        <w:rPr>
          <w:sz w:val="20"/>
          <w:szCs w:val="20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образование (ОУ, год окончания, специальность по диплому)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стаж работы по специальности, квалификационная категория</w:t>
      </w:r>
    </w:p>
    <w:p w:rsidR="00455E80" w:rsidRPr="00D23B99" w:rsidRDefault="00455E80" w:rsidP="00455E80">
      <w:pPr>
        <w:jc w:val="center"/>
        <w:rPr>
          <w:sz w:val="28"/>
          <w:szCs w:val="28"/>
        </w:rPr>
      </w:pPr>
      <w:r w:rsidRPr="00D23B99">
        <w:rPr>
          <w:sz w:val="28"/>
          <w:szCs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звание, награды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F24652" w:rsidRDefault="00455E80" w:rsidP="00455E80">
      <w:pPr>
        <w:jc w:val="center"/>
        <w:rPr>
          <w:sz w:val="18"/>
          <w:szCs w:val="20"/>
        </w:rPr>
      </w:pPr>
      <w:r w:rsidRPr="00F24652">
        <w:rPr>
          <w:sz w:val="18"/>
          <w:szCs w:val="20"/>
        </w:rPr>
        <w:t>контактный телефон (сотовый), электронный адрес</w:t>
      </w:r>
    </w:p>
    <w:p w:rsidR="00455E80" w:rsidRPr="00D23B99" w:rsidRDefault="00455E80" w:rsidP="00455E80">
      <w:pPr>
        <w:jc w:val="center"/>
        <w:rPr>
          <w:sz w:val="10"/>
          <w:szCs w:val="10"/>
        </w:rPr>
      </w:pPr>
    </w:p>
    <w:p w:rsidR="00455E80" w:rsidRPr="00D23B99" w:rsidRDefault="00455E80" w:rsidP="00455E80">
      <w:pPr>
        <w:jc w:val="both"/>
        <w:rPr>
          <w:b/>
          <w:sz w:val="28"/>
          <w:u w:val="single"/>
        </w:rPr>
      </w:pPr>
      <w:r w:rsidRPr="00D23B99">
        <w:rPr>
          <w:b/>
          <w:sz w:val="28"/>
          <w:u w:val="single"/>
        </w:rPr>
        <w:t>Образовательные программы и технологии, по которым работает воспитатель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____________________________________________________________________________________________________________________________________</w:t>
      </w:r>
    </w:p>
    <w:p w:rsidR="00455E80" w:rsidRPr="00D23B99" w:rsidRDefault="00455E80" w:rsidP="00455E80">
      <w:pPr>
        <w:rPr>
          <w:sz w:val="20"/>
          <w:szCs w:val="20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Pr="00D23B99" w:rsidRDefault="00455E80" w:rsidP="00455E80">
      <w:pPr>
        <w:jc w:val="both"/>
        <w:rPr>
          <w:sz w:val="28"/>
          <w:szCs w:val="28"/>
        </w:rPr>
      </w:pPr>
      <w:r w:rsidRPr="00D23B99">
        <w:rPr>
          <w:sz w:val="28"/>
        </w:rPr>
        <w:t>М.П.</w:t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i/>
          <w:sz w:val="28"/>
        </w:rPr>
        <w:t>(подпись)</w:t>
      </w:r>
      <w:r w:rsidRPr="00D23B99">
        <w:rPr>
          <w:sz w:val="28"/>
          <w:szCs w:val="28"/>
        </w:rPr>
        <w:br w:type="page"/>
      </w:r>
    </w:p>
    <w:p w:rsidR="00455E80" w:rsidRPr="007C77DC" w:rsidRDefault="00455E80" w:rsidP="001471D2">
      <w:pPr>
        <w:pStyle w:val="Default"/>
        <w:ind w:left="5528"/>
        <w:jc w:val="right"/>
        <w:rPr>
          <w:bCs/>
          <w:color w:val="auto"/>
        </w:rPr>
      </w:pPr>
      <w:r w:rsidRPr="007C77DC">
        <w:rPr>
          <w:bCs/>
          <w:color w:val="auto"/>
        </w:rPr>
        <w:lastRenderedPageBreak/>
        <w:t>Приложение № 2</w:t>
      </w:r>
    </w:p>
    <w:p w:rsidR="00455E80" w:rsidRPr="00D23B99" w:rsidRDefault="00455E80" w:rsidP="001471D2">
      <w:pPr>
        <w:pStyle w:val="Default"/>
        <w:ind w:left="5528"/>
        <w:jc w:val="right"/>
        <w:rPr>
          <w:color w:val="auto"/>
          <w:sz w:val="28"/>
          <w:szCs w:val="28"/>
        </w:rPr>
      </w:pPr>
      <w:r w:rsidRPr="007C77DC">
        <w:rPr>
          <w:color w:val="auto"/>
        </w:rPr>
        <w:t xml:space="preserve">к Порядку проведения </w:t>
      </w:r>
      <w:r w:rsidR="007C77DC">
        <w:rPr>
          <w:color w:val="auto"/>
        </w:rPr>
        <w:t xml:space="preserve"> </w:t>
      </w:r>
      <w:r w:rsidR="0076517B" w:rsidRPr="007C77DC">
        <w:rPr>
          <w:color w:val="auto"/>
        </w:rPr>
        <w:t>муниципального</w:t>
      </w:r>
      <w:r w:rsidRPr="007C77DC">
        <w:rPr>
          <w:color w:val="auto"/>
        </w:rPr>
        <w:t xml:space="preserve"> этапа Всероссийского профессионального конкурса «Воспитатель года</w:t>
      </w:r>
      <w:r w:rsidR="00D6227B">
        <w:rPr>
          <w:color w:val="auto"/>
        </w:rPr>
        <w:t>-2020</w:t>
      </w:r>
      <w:r w:rsidR="00116855" w:rsidRPr="007C77DC">
        <w:rPr>
          <w:color w:val="auto"/>
        </w:rPr>
        <w:t xml:space="preserve">» </w:t>
      </w:r>
    </w:p>
    <w:p w:rsidR="00455E80" w:rsidRPr="00D23B99" w:rsidRDefault="00455E80" w:rsidP="00455E80">
      <w:pPr>
        <w:ind w:left="4820"/>
        <w:rPr>
          <w:b/>
          <w:sz w:val="28"/>
          <w:szCs w:val="28"/>
        </w:rPr>
      </w:pPr>
    </w:p>
    <w:p w:rsidR="00455E80" w:rsidRPr="00D23B99" w:rsidRDefault="00455E80" w:rsidP="00455E80">
      <w:pPr>
        <w:tabs>
          <w:tab w:val="left" w:pos="426"/>
        </w:tabs>
        <w:jc w:val="center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Информационная карта участника </w:t>
      </w:r>
    </w:p>
    <w:p w:rsidR="00455E80" w:rsidRPr="00D23B99" w:rsidRDefault="00376506" w:rsidP="00455E80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55E80"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D6227B">
        <w:rPr>
          <w:sz w:val="28"/>
          <w:szCs w:val="28"/>
        </w:rPr>
        <w:t xml:space="preserve"> -2020</w:t>
      </w:r>
      <w:r w:rsidR="00455E80" w:rsidRPr="00EE7381">
        <w:rPr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5103"/>
        <w:gridCol w:w="142"/>
        <w:gridCol w:w="4111"/>
      </w:tblGrid>
      <w:tr w:rsidR="00455E80" w:rsidRPr="00D23B99" w:rsidTr="00D6227B">
        <w:trPr>
          <w:trHeight w:val="593"/>
        </w:trPr>
        <w:tc>
          <w:tcPr>
            <w:tcW w:w="250" w:type="dxa"/>
            <w:vMerge w:val="restart"/>
            <w:vAlign w:val="center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D6227B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D6227B">
        <w:trPr>
          <w:trHeight w:val="705"/>
        </w:trPr>
        <w:tc>
          <w:tcPr>
            <w:tcW w:w="250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61BBD">
              <w:rPr>
                <w:b/>
                <w:sz w:val="18"/>
                <w:szCs w:val="20"/>
              </w:rPr>
              <w:t>(</w:t>
            </w:r>
            <w:r w:rsidRPr="00961BBD">
              <w:rPr>
                <w:sz w:val="18"/>
                <w:szCs w:val="20"/>
              </w:rPr>
              <w:t>фамилия)</w:t>
            </w:r>
          </w:p>
        </w:tc>
      </w:tr>
      <w:tr w:rsidR="00455E80" w:rsidRPr="00D23B99" w:rsidTr="0005283C">
        <w:trPr>
          <w:trHeight w:val="683"/>
        </w:trPr>
        <w:tc>
          <w:tcPr>
            <w:tcW w:w="250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D23B99">
              <w:rPr>
                <w:sz w:val="18"/>
                <w:szCs w:val="18"/>
              </w:rPr>
              <w:t>(имя, отчество)</w:t>
            </w: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Район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Послужной список (места и сроки работы за последние 5 лет)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  <w:tab w:val="left" w:pos="45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Конкурсное задание первого тура «Интернет-портфолио»</w:t>
            </w:r>
          </w:p>
        </w:tc>
      </w:tr>
      <w:tr w:rsidR="00455E80" w:rsidRPr="00D23B99" w:rsidTr="00A2670C">
        <w:tc>
          <w:tcPr>
            <w:tcW w:w="5495" w:type="dxa"/>
            <w:gridSpan w:val="3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lastRenderedPageBreak/>
              <w:t>Адрес персонального Интернет-ресурса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4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</w:p>
        </w:tc>
      </w:tr>
      <w:tr w:rsidR="00455E80" w:rsidRPr="00D23B99" w:rsidTr="00A2670C">
        <w:tc>
          <w:tcPr>
            <w:tcW w:w="53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 xml:space="preserve">Хобби </w:t>
            </w:r>
          </w:p>
        </w:tc>
        <w:tc>
          <w:tcPr>
            <w:tcW w:w="4253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t>Спортивные увлечения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t>Сценические таланты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Профессиональные ценности</w:t>
            </w: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Почему нравится работать в образовательной организации, реализующей программы дошкольного образования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53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227B">
        <w:trPr>
          <w:trHeight w:val="729"/>
        </w:trPr>
        <w:tc>
          <w:tcPr>
            <w:tcW w:w="5353" w:type="dxa"/>
            <w:gridSpan w:val="2"/>
          </w:tcPr>
          <w:p w:rsidR="00821D7E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</w:tr>
      <w:tr w:rsidR="00821D7E" w:rsidRPr="00D23B99" w:rsidTr="00A2670C">
        <w:tc>
          <w:tcPr>
            <w:tcW w:w="9606" w:type="dxa"/>
            <w:gridSpan w:val="4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455E80" w:rsidRPr="00D23B99" w:rsidRDefault="00455E80" w:rsidP="00455E80">
      <w:pPr>
        <w:tabs>
          <w:tab w:val="left" w:pos="426"/>
        </w:tabs>
        <w:ind w:left="-28"/>
        <w:rPr>
          <w:sz w:val="28"/>
          <w:szCs w:val="28"/>
        </w:rPr>
      </w:pPr>
    </w:p>
    <w:p w:rsidR="00455E80" w:rsidRPr="00376506" w:rsidRDefault="00455E80" w:rsidP="00376506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455E80" w:rsidRPr="00D23B99" w:rsidRDefault="00455E80" w:rsidP="00455E80">
      <w:pPr>
        <w:tabs>
          <w:tab w:val="left" w:pos="426"/>
        </w:tabs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Даю согласие на участие в </w:t>
      </w:r>
      <w:r w:rsidR="001471D2">
        <w:rPr>
          <w:sz w:val="28"/>
          <w:szCs w:val="28"/>
        </w:rPr>
        <w:t xml:space="preserve">муниципальном </w:t>
      </w:r>
      <w:r w:rsidRPr="00D23B99">
        <w:rPr>
          <w:sz w:val="28"/>
          <w:szCs w:val="28"/>
        </w:rPr>
        <w:t>этапе Всероссийского профессионального конкурса «Воспитатель года</w:t>
      </w:r>
      <w:r w:rsidR="00E75227">
        <w:rPr>
          <w:sz w:val="28"/>
          <w:szCs w:val="28"/>
        </w:rPr>
        <w:t xml:space="preserve"> -20</w:t>
      </w:r>
      <w:r w:rsidR="007A0B68">
        <w:rPr>
          <w:sz w:val="28"/>
          <w:szCs w:val="28"/>
        </w:rPr>
        <w:t>20</w:t>
      </w:r>
      <w:r w:rsidRPr="00D23B99">
        <w:rPr>
          <w:sz w:val="28"/>
          <w:szCs w:val="28"/>
        </w:rPr>
        <w:t xml:space="preserve">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</w:t>
      </w:r>
      <w:r>
        <w:rPr>
          <w:sz w:val="28"/>
          <w:szCs w:val="28"/>
        </w:rPr>
        <w:t>7-</w:t>
      </w:r>
      <w:r w:rsidRPr="00D23B99">
        <w:rPr>
          <w:sz w:val="28"/>
          <w:szCs w:val="28"/>
        </w:rPr>
        <w:t>8 («Контакты», «Документы») в некоммерческих целях для размещения в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 xml:space="preserve">Интернет, буклетах и периодических изданиях с возможностью редакторской обработки, а также на использование оператором Конкурса </w:t>
      </w:r>
      <w:r w:rsidRPr="00D23B99">
        <w:rPr>
          <w:sz w:val="28"/>
          <w:szCs w:val="28"/>
        </w:rPr>
        <w:lastRenderedPageBreak/>
        <w:t>иных материалов, представляемых на Конкурс для публикаций в СМИ и при подготовке учебно-методических материалов Конкурса.</w:t>
      </w:r>
    </w:p>
    <w:p w:rsidR="00455E80" w:rsidRPr="00D23B99" w:rsidRDefault="00455E80" w:rsidP="00455E80">
      <w:pPr>
        <w:ind w:left="-28"/>
        <w:rPr>
          <w:sz w:val="28"/>
          <w:szCs w:val="28"/>
        </w:rPr>
      </w:pP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 г. № 152-ФЗ «О персональных данных».</w:t>
      </w: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</w:pPr>
            <w:r>
              <w:t>___________________________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</w:pPr>
            <w:r w:rsidRPr="00D23B99">
              <w:t>__</w:t>
            </w:r>
            <w:r>
              <w:t>_</w:t>
            </w:r>
            <w:r w:rsidRPr="00D23B99">
              <w:t>_______________________________</w:t>
            </w:r>
            <w:r>
              <w:t>___</w:t>
            </w:r>
            <w:r w:rsidRPr="00D23B99">
              <w:t>___________</w:t>
            </w:r>
          </w:p>
        </w:tc>
      </w:tr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(подпись)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(фамилия, имя, отчество участника)</w:t>
            </w:r>
          </w:p>
        </w:tc>
      </w:tr>
    </w:tbl>
    <w:p w:rsidR="00455E80" w:rsidRPr="00D23B99" w:rsidRDefault="00455E80" w:rsidP="00455E80">
      <w:pPr>
        <w:ind w:left="-28"/>
        <w:rPr>
          <w:sz w:val="28"/>
          <w:szCs w:val="28"/>
        </w:rPr>
      </w:pPr>
    </w:p>
    <w:p w:rsidR="00455E80" w:rsidRPr="00D23B99" w:rsidRDefault="00455E80" w:rsidP="00455E80">
      <w:pPr>
        <w:spacing w:after="160" w:line="240" w:lineRule="exact"/>
        <w:jc w:val="center"/>
      </w:pPr>
    </w:p>
    <w:p w:rsidR="00455E80" w:rsidRPr="00D23B99" w:rsidRDefault="00E75227" w:rsidP="00455E80">
      <w:pPr>
        <w:ind w:left="-28"/>
        <w:rPr>
          <w:sz w:val="28"/>
          <w:szCs w:val="28"/>
        </w:rPr>
      </w:pPr>
      <w:r>
        <w:t>«_____»_______________ 20</w:t>
      </w:r>
      <w:r w:rsidR="00D6227B">
        <w:t>20</w:t>
      </w:r>
      <w:r w:rsidR="00455E80" w:rsidRPr="00D23B99">
        <w:t xml:space="preserve"> год</w:t>
      </w:r>
    </w:p>
    <w:p w:rsidR="00455E80" w:rsidRPr="00D23B99" w:rsidRDefault="00455E80" w:rsidP="00455E80">
      <w:pPr>
        <w:pStyle w:val="Default"/>
        <w:ind w:righ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455E80" w:rsidRPr="00D23B99" w:rsidRDefault="00455E80" w:rsidP="00455E80">
      <w:pPr>
        <w:jc w:val="center"/>
        <w:rPr>
          <w:b/>
          <w:bCs/>
          <w:sz w:val="28"/>
          <w:szCs w:val="28"/>
        </w:rPr>
      </w:pPr>
      <w:r w:rsidRPr="00D23B99">
        <w:rPr>
          <w:b/>
          <w:sz w:val="28"/>
          <w:szCs w:val="28"/>
        </w:rPr>
        <w:lastRenderedPageBreak/>
        <w:t>СХЕМА АНАЛИЗА МЕРОПРИЯТИЯ</w:t>
      </w:r>
    </w:p>
    <w:p w:rsidR="004259CF" w:rsidRDefault="00455E80" w:rsidP="00455E80">
      <w:pPr>
        <w:ind w:right="-284"/>
        <w:jc w:val="center"/>
        <w:rPr>
          <w:b/>
          <w:bCs/>
          <w:sz w:val="28"/>
          <w:szCs w:val="28"/>
        </w:rPr>
      </w:pPr>
      <w:r w:rsidRPr="00D23B99">
        <w:rPr>
          <w:b/>
          <w:bCs/>
          <w:sz w:val="28"/>
          <w:szCs w:val="28"/>
        </w:rPr>
        <w:t>участни</w:t>
      </w:r>
      <w:r w:rsidR="00E4623D">
        <w:rPr>
          <w:b/>
          <w:bCs/>
          <w:sz w:val="28"/>
          <w:szCs w:val="28"/>
        </w:rPr>
        <w:t xml:space="preserve">ка муниципального </w:t>
      </w:r>
      <w:r w:rsidRPr="00D23B99">
        <w:rPr>
          <w:b/>
          <w:bCs/>
          <w:sz w:val="28"/>
          <w:szCs w:val="28"/>
        </w:rPr>
        <w:t xml:space="preserve">этапа </w:t>
      </w:r>
    </w:p>
    <w:p w:rsidR="00455E80" w:rsidRPr="00D23B99" w:rsidRDefault="00455E80" w:rsidP="00455E80">
      <w:pPr>
        <w:ind w:right="-284"/>
        <w:jc w:val="center"/>
        <w:rPr>
          <w:b/>
          <w:sz w:val="28"/>
          <w:szCs w:val="28"/>
        </w:rPr>
      </w:pPr>
      <w:r w:rsidRPr="00D23B99">
        <w:rPr>
          <w:b/>
          <w:bCs/>
          <w:sz w:val="28"/>
          <w:szCs w:val="28"/>
        </w:rPr>
        <w:t xml:space="preserve">Всероссийского профессионального конкурса </w:t>
      </w:r>
      <w:r w:rsidRPr="00D23B99">
        <w:rPr>
          <w:b/>
          <w:sz w:val="28"/>
          <w:szCs w:val="28"/>
        </w:rPr>
        <w:t>«Воспитатель года</w:t>
      </w:r>
      <w:r w:rsidR="0005283C">
        <w:rPr>
          <w:b/>
          <w:sz w:val="28"/>
          <w:szCs w:val="28"/>
        </w:rPr>
        <w:t xml:space="preserve"> 2020</w:t>
      </w:r>
      <w:r w:rsidRPr="005E05F8">
        <w:rPr>
          <w:b/>
          <w:sz w:val="28"/>
          <w:szCs w:val="28"/>
        </w:rPr>
        <w:t>»</w:t>
      </w: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5513"/>
      </w:tblGrid>
      <w:tr w:rsidR="00E4623D" w:rsidRPr="00D23B99" w:rsidTr="00E4623D">
        <w:trPr>
          <w:trHeight w:val="335"/>
        </w:trPr>
        <w:tc>
          <w:tcPr>
            <w:tcW w:w="710" w:type="dxa"/>
            <w:vMerge w:val="restart"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Критерий</w:t>
            </w:r>
          </w:p>
        </w:tc>
        <w:tc>
          <w:tcPr>
            <w:tcW w:w="5513" w:type="dxa"/>
            <w:vMerge w:val="restart"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Показатель</w:t>
            </w:r>
          </w:p>
        </w:tc>
      </w:tr>
      <w:tr w:rsidR="00E4623D" w:rsidRPr="00D23B99" w:rsidTr="00E4623D">
        <w:trPr>
          <w:trHeight w:val="335"/>
        </w:trPr>
        <w:tc>
          <w:tcPr>
            <w:tcW w:w="710" w:type="dxa"/>
            <w:vMerge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  <w:vMerge/>
            <w:vAlign w:val="center"/>
          </w:tcPr>
          <w:p w:rsidR="00E4623D" w:rsidRPr="00D23B99" w:rsidRDefault="00E4623D" w:rsidP="00A2670C">
            <w:pPr>
              <w:jc w:val="center"/>
              <w:rPr>
                <w:sz w:val="28"/>
                <w:szCs w:val="28"/>
              </w:rPr>
            </w:pP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</w:t>
            </w:r>
            <w:r w:rsidRPr="00D23B99">
              <w:rPr>
                <w:sz w:val="28"/>
                <w:szCs w:val="28"/>
              </w:rPr>
              <w:t>разность структуры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Четкая постановка и достижение цели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Логика и завершенность мероприятия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Соответствие этапов и содержания мероприятия поставленной цели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</w:t>
            </w:r>
            <w:r w:rsidRPr="00D23B99">
              <w:rPr>
                <w:sz w:val="28"/>
                <w:szCs w:val="28"/>
              </w:rPr>
              <w:t>жание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Глубина и научность материала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Соответствие возрасту и интересам детей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Оригинальность подачи материала, занимательность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Технологии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Использование инновационных технологий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Обеспечение наглядности, использование развивающей предметной среды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Обеспечения разнообразия видов детской активности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</w:t>
            </w:r>
            <w:r w:rsidRPr="00D23B99">
              <w:rPr>
                <w:sz w:val="28"/>
                <w:szCs w:val="28"/>
              </w:rPr>
              <w:t>ность детей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Активность, заинтересо</w:t>
            </w:r>
            <w:r w:rsidR="009D4163">
              <w:rPr>
                <w:sz w:val="28"/>
                <w:szCs w:val="28"/>
              </w:rPr>
              <w:t>ван</w:t>
            </w:r>
            <w:r w:rsidRPr="00D23B99">
              <w:rPr>
                <w:sz w:val="28"/>
                <w:szCs w:val="28"/>
              </w:rPr>
              <w:t>ность и мотивация детей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Взаимодействие с воспитателем и друг с другом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Эмоциональный комфорт, психогигиена организации образовательной деятельности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 w:val="restart"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</w:t>
            </w:r>
            <w:r w:rsidRPr="00D23B99">
              <w:rPr>
                <w:sz w:val="28"/>
                <w:szCs w:val="28"/>
              </w:rPr>
              <w:t>ля</w:t>
            </w: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Методическая грамотность в использовании методов и приемов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Выразительность и грамотность речи</w:t>
            </w:r>
          </w:p>
        </w:tc>
      </w:tr>
      <w:tr w:rsidR="00E4623D" w:rsidRPr="00D23B99" w:rsidTr="00E4623D">
        <w:trPr>
          <w:trHeight w:val="150"/>
        </w:trPr>
        <w:tc>
          <w:tcPr>
            <w:tcW w:w="710" w:type="dxa"/>
            <w:vMerge/>
          </w:tcPr>
          <w:p w:rsidR="00E4623D" w:rsidRPr="00D23B99" w:rsidRDefault="00E4623D" w:rsidP="00455E80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</w:p>
        </w:tc>
        <w:tc>
          <w:tcPr>
            <w:tcW w:w="5513" w:type="dxa"/>
          </w:tcPr>
          <w:p w:rsidR="00E4623D" w:rsidRPr="00D23B99" w:rsidRDefault="00E4623D" w:rsidP="00A2670C">
            <w:pPr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Организованность, четкость собственных действий и управления активностью детей</w:t>
            </w:r>
          </w:p>
        </w:tc>
      </w:tr>
    </w:tbl>
    <w:p w:rsidR="00455E80" w:rsidRPr="00D23B99" w:rsidRDefault="00455E80" w:rsidP="00455E80">
      <w:pPr>
        <w:ind w:right="-284"/>
        <w:jc w:val="center"/>
        <w:rPr>
          <w:b/>
          <w:sz w:val="28"/>
          <w:szCs w:val="28"/>
        </w:rPr>
      </w:pPr>
    </w:p>
    <w:p w:rsidR="00455E80" w:rsidRPr="00D23B99" w:rsidRDefault="00455E80" w:rsidP="00455E80">
      <w:pPr>
        <w:ind w:right="-284"/>
        <w:jc w:val="center"/>
        <w:rPr>
          <w:b/>
          <w:sz w:val="28"/>
          <w:szCs w:val="28"/>
        </w:rPr>
      </w:pPr>
    </w:p>
    <w:p w:rsidR="00455E80" w:rsidRPr="00D23B99" w:rsidRDefault="00455E80" w:rsidP="00455E80">
      <w:pPr>
        <w:rPr>
          <w:sz w:val="28"/>
          <w:szCs w:val="28"/>
        </w:rPr>
      </w:pPr>
      <w:r w:rsidRPr="00D23B99">
        <w:rPr>
          <w:sz w:val="28"/>
          <w:szCs w:val="28"/>
        </w:rPr>
        <w:br w:type="page"/>
      </w:r>
    </w:p>
    <w:p w:rsidR="00D46CB5" w:rsidRDefault="00D46CB5" w:rsidP="00455E80">
      <w:pPr>
        <w:pStyle w:val="Default"/>
        <w:ind w:left="5529"/>
        <w:jc w:val="both"/>
        <w:rPr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367"/>
        <w:tblW w:w="9484" w:type="dxa"/>
        <w:tblLook w:val="04A0" w:firstRow="1" w:lastRow="0" w:firstColumn="1" w:lastColumn="0" w:noHBand="0" w:noVBand="1"/>
      </w:tblPr>
      <w:tblGrid>
        <w:gridCol w:w="5738"/>
        <w:gridCol w:w="3746"/>
      </w:tblGrid>
      <w:tr w:rsidR="00D46CB5" w:rsidRPr="005567C3" w:rsidTr="001471D2">
        <w:trPr>
          <w:trHeight w:val="2113"/>
        </w:trPr>
        <w:tc>
          <w:tcPr>
            <w:tcW w:w="5738" w:type="dxa"/>
          </w:tcPr>
          <w:p w:rsidR="00D46CB5" w:rsidRPr="00317078" w:rsidRDefault="00D46CB5" w:rsidP="005B5F9D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D46CB5" w:rsidRPr="001471D2" w:rsidRDefault="004259CF" w:rsidP="001471D2">
            <w:pPr>
              <w:pStyle w:val="af2"/>
              <w:tabs>
                <w:tab w:val="left" w:pos="567"/>
                <w:tab w:val="left" w:pos="1134"/>
              </w:tabs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1D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D46CB5" w:rsidRPr="001471D2" w:rsidRDefault="00D46CB5" w:rsidP="001471D2">
            <w:pPr>
              <w:ind w:right="-108"/>
              <w:jc w:val="right"/>
            </w:pPr>
            <w:r w:rsidRPr="001471D2">
              <w:t xml:space="preserve">к </w:t>
            </w:r>
            <w:r w:rsidR="004259CF" w:rsidRPr="001471D2">
              <w:t xml:space="preserve"> </w:t>
            </w:r>
            <w:r w:rsidRPr="001471D2">
              <w:t>Порядку проведения муниципального  этапа Всероссийского</w:t>
            </w:r>
            <w:r w:rsidR="004259CF" w:rsidRPr="001471D2">
              <w:t xml:space="preserve"> профессионального</w:t>
            </w:r>
            <w:r w:rsidRPr="001471D2">
              <w:t xml:space="preserve"> конкурса </w:t>
            </w:r>
          </w:p>
          <w:p w:rsidR="00D46CB5" w:rsidRPr="00317078" w:rsidRDefault="0005283C" w:rsidP="001471D2">
            <w:pPr>
              <w:ind w:right="-108"/>
              <w:jc w:val="right"/>
              <w:rPr>
                <w:sz w:val="28"/>
                <w:szCs w:val="28"/>
              </w:rPr>
            </w:pPr>
            <w:r>
              <w:t>«Воспитатель года – 2020</w:t>
            </w:r>
            <w:r w:rsidR="00D46CB5" w:rsidRPr="001471D2">
              <w:t>»</w:t>
            </w:r>
          </w:p>
        </w:tc>
      </w:tr>
    </w:tbl>
    <w:p w:rsid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Заявка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на конкурсное мероприятие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«Педагогическое мероприятие с детьми»   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tabs>
          <w:tab w:val="left" w:leader="underscore" w:pos="9000"/>
        </w:tabs>
        <w:ind w:firstLine="709"/>
      </w:pPr>
      <w:r w:rsidRPr="007B3683">
        <w:t>(фамилия, имя, отчество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ind w:firstLine="709"/>
      </w:pPr>
      <w:r w:rsidRPr="007B3683">
        <w:rPr>
          <w:spacing w:val="-1"/>
        </w:rPr>
        <w:t>(занимаемая должность и место работы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722"/>
        <w:gridCol w:w="2134"/>
        <w:gridCol w:w="3502"/>
      </w:tblGrid>
      <w:tr w:rsidR="00FA24C3" w:rsidTr="00FA24C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3" w:rsidRDefault="00FA24C3" w:rsidP="005B5F9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Возрастная группа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3" w:rsidRDefault="00FA24C3" w:rsidP="00FA24C3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Направление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C3" w:rsidRDefault="00FA24C3" w:rsidP="005B5F9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</w:tr>
      <w:tr w:rsidR="00FA24C3" w:rsidTr="00FA24C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C3" w:rsidRDefault="00FA24C3" w:rsidP="005B5F9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>____________</w:t>
      </w:r>
      <w:r w:rsidR="0005283C">
        <w:rPr>
          <w:spacing w:val="-2"/>
          <w:sz w:val="28"/>
          <w:szCs w:val="28"/>
        </w:rPr>
        <w:t>___          _____________________</w:t>
      </w:r>
    </w:p>
    <w:p w:rsidR="003456BE" w:rsidRDefault="00D46CB5" w:rsidP="001471D2">
      <w:pPr>
        <w:shd w:val="clear" w:color="auto" w:fill="FFFFFF"/>
        <w:tabs>
          <w:tab w:val="left" w:pos="7027"/>
        </w:tabs>
        <w:ind w:firstLine="709"/>
      </w:pPr>
      <w:r w:rsidRPr="00276728">
        <w:rPr>
          <w:spacing w:val="-2"/>
        </w:rPr>
        <w:t xml:space="preserve">                            </w:t>
      </w:r>
      <w:r w:rsidR="0005283C">
        <w:rPr>
          <w:spacing w:val="-2"/>
        </w:rPr>
        <w:t xml:space="preserve">                     </w:t>
      </w:r>
      <w:r w:rsidRPr="00276728">
        <w:rPr>
          <w:spacing w:val="-2"/>
        </w:rPr>
        <w:t xml:space="preserve">   подпись</w:t>
      </w:r>
      <w:r w:rsidRPr="00276728">
        <w:rPr>
          <w:spacing w:val="-1"/>
        </w:rPr>
        <w:t xml:space="preserve"> </w:t>
      </w:r>
      <w:r w:rsidRPr="00276728">
        <w:t xml:space="preserve">         </w:t>
      </w:r>
      <w:r>
        <w:t xml:space="preserve">      </w:t>
      </w:r>
      <w:r w:rsidR="001471D2">
        <w:t xml:space="preserve">             расшифровка подписи</w:t>
      </w: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Pr="00D062D2" w:rsidRDefault="00F538D9" w:rsidP="00F538D9">
      <w:pPr>
        <w:jc w:val="right"/>
        <w:rPr>
          <w:sz w:val="22"/>
          <w:szCs w:val="22"/>
        </w:rPr>
      </w:pPr>
      <w:r w:rsidRPr="00D062D2">
        <w:rPr>
          <w:sz w:val="22"/>
          <w:szCs w:val="22"/>
        </w:rPr>
        <w:lastRenderedPageBreak/>
        <w:t>Приложение 2</w:t>
      </w:r>
    </w:p>
    <w:p w:rsidR="00F538D9" w:rsidRPr="00D062D2" w:rsidRDefault="00F538D9" w:rsidP="00F538D9">
      <w:pPr>
        <w:jc w:val="right"/>
        <w:rPr>
          <w:sz w:val="22"/>
          <w:szCs w:val="22"/>
        </w:rPr>
      </w:pPr>
      <w:r w:rsidRPr="00D062D2">
        <w:rPr>
          <w:sz w:val="22"/>
          <w:szCs w:val="22"/>
        </w:rPr>
        <w:t xml:space="preserve">к приказу управления образования </w:t>
      </w:r>
    </w:p>
    <w:p w:rsidR="00F538D9" w:rsidRPr="00D062D2" w:rsidRDefault="0005283C" w:rsidP="00F538D9">
      <w:pPr>
        <w:jc w:val="right"/>
        <w:rPr>
          <w:sz w:val="22"/>
          <w:szCs w:val="22"/>
        </w:rPr>
      </w:pPr>
      <w:r>
        <w:rPr>
          <w:sz w:val="22"/>
          <w:szCs w:val="22"/>
        </w:rPr>
        <w:t>от 05.02.2020</w:t>
      </w:r>
      <w:r w:rsidR="00F538D9" w:rsidRPr="00D062D2">
        <w:rPr>
          <w:sz w:val="22"/>
          <w:szCs w:val="22"/>
        </w:rPr>
        <w:t>г</w:t>
      </w:r>
      <w:r w:rsidR="00F538D9">
        <w:rPr>
          <w:sz w:val="22"/>
          <w:szCs w:val="22"/>
        </w:rPr>
        <w:t>.</w:t>
      </w:r>
      <w:r w:rsidR="00F538D9" w:rsidRPr="00D062D2">
        <w:rPr>
          <w:sz w:val="22"/>
          <w:szCs w:val="22"/>
        </w:rPr>
        <w:t xml:space="preserve"> № 38-ОД</w:t>
      </w:r>
    </w:p>
    <w:p w:rsidR="00F538D9" w:rsidRPr="009F72EA" w:rsidRDefault="00F538D9" w:rsidP="00F538D9">
      <w:pPr>
        <w:jc w:val="right"/>
        <w:rPr>
          <w:sz w:val="28"/>
          <w:szCs w:val="28"/>
        </w:rPr>
      </w:pP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оргкомитета 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профессионального </w:t>
      </w:r>
      <w:r w:rsidRPr="009F72EA">
        <w:rPr>
          <w:b/>
          <w:sz w:val="28"/>
          <w:szCs w:val="28"/>
        </w:rPr>
        <w:t xml:space="preserve">конкурса </w:t>
      </w:r>
    </w:p>
    <w:p w:rsidR="00F538D9" w:rsidRPr="009F72EA" w:rsidRDefault="00F538D9" w:rsidP="002F473F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05283C">
        <w:rPr>
          <w:b/>
          <w:sz w:val="28"/>
          <w:szCs w:val="28"/>
        </w:rPr>
        <w:t>Воспитатель года - 2020</w:t>
      </w:r>
      <w:r w:rsidRPr="009F72EA">
        <w:rPr>
          <w:b/>
          <w:sz w:val="28"/>
          <w:szCs w:val="28"/>
        </w:rPr>
        <w:t>»</w:t>
      </w:r>
    </w:p>
    <w:p w:rsidR="00F538D9" w:rsidRPr="009F72EA" w:rsidRDefault="00F538D9" w:rsidP="00F5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Уханова Н.К., </w:t>
      </w:r>
      <w:r w:rsidRPr="009F72E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 управления образования, председатель оргкомитета</w:t>
      </w:r>
      <w:r>
        <w:rPr>
          <w:sz w:val="28"/>
          <w:szCs w:val="28"/>
        </w:rPr>
        <w:t xml:space="preserve"> конкурса.</w:t>
      </w:r>
    </w:p>
    <w:p w:rsidR="00F538D9" w:rsidRPr="009F72EA" w:rsidRDefault="00F538D9" w:rsidP="00F538D9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  <w:r>
        <w:rPr>
          <w:sz w:val="28"/>
          <w:szCs w:val="28"/>
        </w:rPr>
        <w:t>.</w:t>
      </w:r>
    </w:p>
    <w:p w:rsidR="00F538D9" w:rsidRPr="009F72EA" w:rsidRDefault="00F538D9" w:rsidP="00F538D9">
      <w:pPr>
        <w:jc w:val="both"/>
        <w:rPr>
          <w:sz w:val="28"/>
          <w:szCs w:val="28"/>
        </w:rPr>
      </w:pPr>
    </w:p>
    <w:p w:rsidR="00F538D9" w:rsidRPr="009F72EA" w:rsidRDefault="00F538D9" w:rsidP="00F538D9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оргкомитета: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 xml:space="preserve">Макаренкова Е.С., руководитель МКУ «Методико-правовой центр МОУ Петровского муниципального района», 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Волкова Е.В.,   заместитель руководителя МКУ «Методико-правовой центр МОУ Петровского муниципального района»</w:t>
      </w:r>
    </w:p>
    <w:p w:rsidR="00F538D9" w:rsidRPr="0003400B" w:rsidRDefault="0005283C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Курбатова О.А.</w:t>
      </w:r>
      <w:r w:rsidR="00F538D9" w:rsidRPr="0003400B">
        <w:rPr>
          <w:rFonts w:ascii="Times New Roman" w:hAnsi="Times New Roman"/>
          <w:sz w:val="28"/>
          <w:szCs w:val="28"/>
        </w:rPr>
        <w:t>., методист МКУ «Методико-правовой центр МОУ Петровского муниципального района»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Курбатова Н.А., методист МКУ «Методико-правовой центр МОУ Петровского муниципального района»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муниципального этапа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профессионального </w:t>
      </w:r>
      <w:r w:rsidRPr="009F72EA">
        <w:rPr>
          <w:b/>
          <w:sz w:val="28"/>
          <w:szCs w:val="28"/>
        </w:rPr>
        <w:t xml:space="preserve">конкурса </w:t>
      </w:r>
    </w:p>
    <w:p w:rsidR="00F538D9" w:rsidRPr="002F473F" w:rsidRDefault="00F538D9" w:rsidP="002F473F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05283C">
        <w:rPr>
          <w:b/>
          <w:sz w:val="28"/>
          <w:szCs w:val="28"/>
        </w:rPr>
        <w:t>Воспитатель года - 2020</w:t>
      </w:r>
      <w:r w:rsidRPr="009F72EA">
        <w:rPr>
          <w:b/>
          <w:sz w:val="28"/>
          <w:szCs w:val="28"/>
        </w:rPr>
        <w:t>»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Уханова Н.К., начальник  управления образования, председатель жюри конкурса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 xml:space="preserve">Макаренкова Е.С., руководитель МКУ «Методико-правовой центр МОУ Петровского муниципального района», 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Волкова Е.В., заместитель руководителя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05283C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Курбатова О.А.</w:t>
      </w:r>
      <w:r w:rsidR="00F538D9" w:rsidRPr="0003400B">
        <w:rPr>
          <w:rFonts w:ascii="Times New Roman" w:hAnsi="Times New Roman"/>
          <w:sz w:val="28"/>
          <w:szCs w:val="28"/>
        </w:rPr>
        <w:t>, методист МКУ «Методико-правовой центр МОУ Петровского муниципального района»</w:t>
      </w:r>
      <w:r w:rsidR="00F538D9"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Курбатова Н.А., методист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Акчурина Н.В., педагог-психолог 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Коржан В.В., методист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Лукьянова О.А., председатель ГК Профсоюза работников образования и науки РФ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400B">
        <w:rPr>
          <w:rFonts w:ascii="Times New Roman" w:hAnsi="Times New Roman"/>
          <w:sz w:val="28"/>
          <w:szCs w:val="28"/>
        </w:rPr>
        <w:t>Ветераны педагогического труда</w:t>
      </w:r>
      <w:r>
        <w:rPr>
          <w:rFonts w:ascii="Times New Roman" w:hAnsi="Times New Roman"/>
          <w:sz w:val="28"/>
          <w:szCs w:val="28"/>
        </w:rPr>
        <w:t>.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Состав предметного жюри на проведение </w:t>
      </w:r>
      <w:r>
        <w:rPr>
          <w:b/>
          <w:sz w:val="28"/>
          <w:szCs w:val="28"/>
        </w:rPr>
        <w:t xml:space="preserve"> конкурсного задания</w:t>
      </w:r>
    </w:p>
    <w:p w:rsidR="00F538D9" w:rsidRDefault="00F538D9" w:rsidP="0005283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«Педагогическое мероприятие с детьми»  муниципального этапа 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профессионального </w:t>
      </w:r>
      <w:r w:rsidRPr="009F72EA">
        <w:rPr>
          <w:b/>
          <w:sz w:val="28"/>
          <w:szCs w:val="28"/>
        </w:rPr>
        <w:t xml:space="preserve">конкурса 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05283C">
        <w:rPr>
          <w:b/>
          <w:sz w:val="28"/>
          <w:szCs w:val="28"/>
        </w:rPr>
        <w:t>Воспитатель  года - 2020</w:t>
      </w:r>
      <w:r w:rsidRPr="009F72EA">
        <w:rPr>
          <w:b/>
          <w:sz w:val="28"/>
          <w:szCs w:val="28"/>
        </w:rPr>
        <w:t>»</w:t>
      </w:r>
    </w:p>
    <w:p w:rsidR="00F538D9" w:rsidRPr="006E5B13" w:rsidRDefault="00F538D9" w:rsidP="00F538D9">
      <w:pPr>
        <w:ind w:left="-540" w:firstLine="540"/>
        <w:jc w:val="center"/>
        <w:rPr>
          <w:b/>
          <w:sz w:val="28"/>
          <w:szCs w:val="28"/>
        </w:rPr>
      </w:pP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Уханова Н.К., начальник  управления образования, председатель жюри конкурса,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 xml:space="preserve">Архипова С.А., методист МКУ «Методико-правовой центр МОУ Петровского муниципального района», секретарь жюри, 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 xml:space="preserve">Макаренкова Е.С., руководитель МКУ «Методико-правовой центр МОУ Петровского муниципального района», 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Волкова Е.В., заместитель руководителя МКУ «Методико-правовой центр МОУ Петровского муниципального района»</w:t>
      </w:r>
    </w:p>
    <w:p w:rsidR="00F538D9" w:rsidRPr="0005283C" w:rsidRDefault="0005283C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Курбатова О.А.</w:t>
      </w:r>
      <w:r w:rsidR="00F538D9" w:rsidRPr="0005283C">
        <w:rPr>
          <w:rFonts w:ascii="Times New Roman" w:hAnsi="Times New Roman"/>
          <w:sz w:val="28"/>
          <w:szCs w:val="28"/>
        </w:rPr>
        <w:t>, методист МКУ «Методико-правовой центр МОУ Петровского муниципального района»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Коржан В.В., методист МКУ «Методико-правовой центр МОУ Петровского муниципального района»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Курбатова Н.А., методист МКУ «Методико-правовой центр МОУ Петровского муниципального района»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Акчурина Н.В., педагог-психолог  МКУ «Методико-правовой центр МОУ Петровского муниципального района»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Лёвушкина И.В., старший воспитатель МБДОУ детского сада №11 «Лучик»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Портнова Т.А., старший воспитатель МБДОУ детский сад №16 «Радуга»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Вахрушина Е.П., старший воспитатель МБДОУ детский сад №15 «Ручеёк»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Кадышева Т.Г., старший воспитатель МДОУ детский сад №7 «Колосок»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Андронова Т.Ю., старший воспитатель МБДОУ детский сад №14 «Сказка»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Ермолаева Н.В., старший воспитатель МДОУ детский сад №6 «Звёздочка»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Казанкова Л.В., старший воспитатель МБДОУ детский сад №17 «Рождественский»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>Киселёва И.В., старший воспитатель МБДОУ детский сад №9 «Берёзка»</w:t>
      </w:r>
    </w:p>
    <w:p w:rsidR="00F538D9" w:rsidRPr="0005283C" w:rsidRDefault="00F538D9" w:rsidP="0005283C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5283C">
        <w:rPr>
          <w:rFonts w:ascii="Times New Roman" w:hAnsi="Times New Roman"/>
          <w:sz w:val="28"/>
          <w:szCs w:val="28"/>
        </w:rPr>
        <w:t xml:space="preserve">Костюк С.В., старший воспитатель МБДОУ детский сад №8 «Тополёк» </w:t>
      </w:r>
    </w:p>
    <w:p w:rsidR="00F538D9" w:rsidRPr="0005283C" w:rsidRDefault="00F538D9" w:rsidP="001471D2">
      <w:pPr>
        <w:shd w:val="clear" w:color="auto" w:fill="FFFFFF"/>
        <w:tabs>
          <w:tab w:val="left" w:pos="7027"/>
        </w:tabs>
        <w:ind w:firstLine="709"/>
        <w:rPr>
          <w:sz w:val="28"/>
          <w:szCs w:val="28"/>
        </w:rPr>
      </w:pPr>
    </w:p>
    <w:sectPr w:rsidR="00F538D9" w:rsidRPr="0005283C" w:rsidSect="002F473F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FF" w:rsidRDefault="00535AFF" w:rsidP="001E555A">
      <w:r>
        <w:separator/>
      </w:r>
    </w:p>
  </w:endnote>
  <w:endnote w:type="continuationSeparator" w:id="0">
    <w:p w:rsidR="00535AFF" w:rsidRDefault="00535AFF" w:rsidP="001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FF" w:rsidRDefault="00535AFF" w:rsidP="001E555A">
      <w:r>
        <w:separator/>
      </w:r>
    </w:p>
  </w:footnote>
  <w:footnote w:type="continuationSeparator" w:id="0">
    <w:p w:rsidR="00535AFF" w:rsidRDefault="00535AFF" w:rsidP="001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AF107D"/>
    <w:multiLevelType w:val="hybridMultilevel"/>
    <w:tmpl w:val="A1D842CE"/>
    <w:lvl w:ilvl="0" w:tplc="FD08E5E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 w15:restartNumberingAfterBreak="0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7" w15:restartNumberingAfterBreak="0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224871"/>
    <w:multiLevelType w:val="hybridMultilevel"/>
    <w:tmpl w:val="AA0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4" w15:restartNumberingAfterBreak="0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365818FC"/>
    <w:multiLevelType w:val="hybridMultilevel"/>
    <w:tmpl w:val="5DDA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6B0A"/>
    <w:multiLevelType w:val="hybridMultilevel"/>
    <w:tmpl w:val="3B7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24" w15:restartNumberingAfterBreak="0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4733AA7"/>
    <w:multiLevelType w:val="hybridMultilevel"/>
    <w:tmpl w:val="8DB6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15224C"/>
    <w:multiLevelType w:val="multilevel"/>
    <w:tmpl w:val="2152B9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7" w15:restartNumberingAfterBreak="0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1458"/>
        </w:tabs>
        <w:ind w:left="1458" w:hanging="607"/>
      </w:pPr>
      <w:rPr>
        <w:rFonts w:hint="default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9"/>
  </w:num>
  <w:num w:numId="5">
    <w:abstractNumId w:val="43"/>
  </w:num>
  <w:num w:numId="6">
    <w:abstractNumId w:val="15"/>
  </w:num>
  <w:num w:numId="7">
    <w:abstractNumId w:val="17"/>
  </w:num>
  <w:num w:numId="8">
    <w:abstractNumId w:val="35"/>
  </w:num>
  <w:num w:numId="9">
    <w:abstractNumId w:val="5"/>
  </w:num>
  <w:num w:numId="10">
    <w:abstractNumId w:val="19"/>
  </w:num>
  <w:num w:numId="11">
    <w:abstractNumId w:val="12"/>
  </w:num>
  <w:num w:numId="12">
    <w:abstractNumId w:val="27"/>
  </w:num>
  <w:num w:numId="13">
    <w:abstractNumId w:val="24"/>
  </w:num>
  <w:num w:numId="14">
    <w:abstractNumId w:val="31"/>
  </w:num>
  <w:num w:numId="15">
    <w:abstractNumId w:val="38"/>
  </w:num>
  <w:num w:numId="16">
    <w:abstractNumId w:val="25"/>
  </w:num>
  <w:num w:numId="17">
    <w:abstractNumId w:val="40"/>
  </w:num>
  <w:num w:numId="18">
    <w:abstractNumId w:val="42"/>
  </w:num>
  <w:num w:numId="19">
    <w:abstractNumId w:val="2"/>
  </w:num>
  <w:num w:numId="20">
    <w:abstractNumId w:val="8"/>
  </w:num>
  <w:num w:numId="21">
    <w:abstractNumId w:val="10"/>
  </w:num>
  <w:num w:numId="22">
    <w:abstractNumId w:val="9"/>
  </w:num>
  <w:num w:numId="23">
    <w:abstractNumId w:val="16"/>
  </w:num>
  <w:num w:numId="24">
    <w:abstractNumId w:val="23"/>
  </w:num>
  <w:num w:numId="25">
    <w:abstractNumId w:val="13"/>
  </w:num>
  <w:num w:numId="26">
    <w:abstractNumId w:val="20"/>
  </w:num>
  <w:num w:numId="27">
    <w:abstractNumId w:val="1"/>
  </w:num>
  <w:num w:numId="28">
    <w:abstractNumId w:val="37"/>
  </w:num>
  <w:num w:numId="29">
    <w:abstractNumId w:val="14"/>
  </w:num>
  <w:num w:numId="30">
    <w:abstractNumId w:val="1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0"/>
  </w:num>
  <w:num w:numId="34">
    <w:abstractNumId w:val="32"/>
  </w:num>
  <w:num w:numId="35">
    <w:abstractNumId w:val="4"/>
  </w:num>
  <w:num w:numId="36">
    <w:abstractNumId w:val="36"/>
  </w:num>
  <w:num w:numId="37">
    <w:abstractNumId w:val="26"/>
  </w:num>
  <w:num w:numId="38">
    <w:abstractNumId w:val="34"/>
  </w:num>
  <w:num w:numId="39">
    <w:abstractNumId w:val="6"/>
  </w:num>
  <w:num w:numId="40">
    <w:abstractNumId w:val="3"/>
  </w:num>
  <w:num w:numId="41">
    <w:abstractNumId w:val="30"/>
  </w:num>
  <w:num w:numId="42">
    <w:abstractNumId w:val="11"/>
  </w:num>
  <w:num w:numId="43">
    <w:abstractNumId w:val="21"/>
  </w:num>
  <w:num w:numId="4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BDE"/>
    <w:rsid w:val="0000092F"/>
    <w:rsid w:val="00002616"/>
    <w:rsid w:val="000076C6"/>
    <w:rsid w:val="00015BC2"/>
    <w:rsid w:val="000166A7"/>
    <w:rsid w:val="000258C7"/>
    <w:rsid w:val="000275F2"/>
    <w:rsid w:val="00030809"/>
    <w:rsid w:val="000322A4"/>
    <w:rsid w:val="0003400B"/>
    <w:rsid w:val="00050C5E"/>
    <w:rsid w:val="0005283C"/>
    <w:rsid w:val="00057213"/>
    <w:rsid w:val="000573FC"/>
    <w:rsid w:val="00076396"/>
    <w:rsid w:val="00076EEE"/>
    <w:rsid w:val="00077FA5"/>
    <w:rsid w:val="00086DB1"/>
    <w:rsid w:val="00094903"/>
    <w:rsid w:val="00096339"/>
    <w:rsid w:val="000B0BB0"/>
    <w:rsid w:val="000B20F1"/>
    <w:rsid w:val="000B4026"/>
    <w:rsid w:val="000B72EC"/>
    <w:rsid w:val="000D3653"/>
    <w:rsid w:val="000D44DE"/>
    <w:rsid w:val="000E13D7"/>
    <w:rsid w:val="000E26F0"/>
    <w:rsid w:val="000E580E"/>
    <w:rsid w:val="000F0439"/>
    <w:rsid w:val="00116855"/>
    <w:rsid w:val="00122F63"/>
    <w:rsid w:val="00126B3A"/>
    <w:rsid w:val="00127898"/>
    <w:rsid w:val="0013611B"/>
    <w:rsid w:val="001361FA"/>
    <w:rsid w:val="00143063"/>
    <w:rsid w:val="00145D4B"/>
    <w:rsid w:val="00146860"/>
    <w:rsid w:val="001471D2"/>
    <w:rsid w:val="00170110"/>
    <w:rsid w:val="001A1B52"/>
    <w:rsid w:val="001A1BA8"/>
    <w:rsid w:val="001A4A48"/>
    <w:rsid w:val="001B079A"/>
    <w:rsid w:val="001C4A73"/>
    <w:rsid w:val="001C617A"/>
    <w:rsid w:val="001D08F8"/>
    <w:rsid w:val="001E555A"/>
    <w:rsid w:val="001F5D7E"/>
    <w:rsid w:val="001F66E7"/>
    <w:rsid w:val="001F7AD3"/>
    <w:rsid w:val="0020539E"/>
    <w:rsid w:val="002068A5"/>
    <w:rsid w:val="002105C1"/>
    <w:rsid w:val="00213FF0"/>
    <w:rsid w:val="00230EBE"/>
    <w:rsid w:val="002439F3"/>
    <w:rsid w:val="00246472"/>
    <w:rsid w:val="0026357E"/>
    <w:rsid w:val="00270C13"/>
    <w:rsid w:val="002758E4"/>
    <w:rsid w:val="00280A2E"/>
    <w:rsid w:val="00292DC9"/>
    <w:rsid w:val="002A0682"/>
    <w:rsid w:val="002B03CE"/>
    <w:rsid w:val="002B4AF9"/>
    <w:rsid w:val="002B7D1C"/>
    <w:rsid w:val="002C1546"/>
    <w:rsid w:val="002D622B"/>
    <w:rsid w:val="002D7B5D"/>
    <w:rsid w:val="002E3577"/>
    <w:rsid w:val="002F473F"/>
    <w:rsid w:val="002F5115"/>
    <w:rsid w:val="003100A8"/>
    <w:rsid w:val="0031027F"/>
    <w:rsid w:val="003246AE"/>
    <w:rsid w:val="00331C7E"/>
    <w:rsid w:val="00333924"/>
    <w:rsid w:val="003456BE"/>
    <w:rsid w:val="003562AD"/>
    <w:rsid w:val="00362349"/>
    <w:rsid w:val="0037186A"/>
    <w:rsid w:val="003719CD"/>
    <w:rsid w:val="00372230"/>
    <w:rsid w:val="003760BF"/>
    <w:rsid w:val="00376506"/>
    <w:rsid w:val="00387E40"/>
    <w:rsid w:val="00391FB2"/>
    <w:rsid w:val="003926C1"/>
    <w:rsid w:val="003B1F9F"/>
    <w:rsid w:val="003B240B"/>
    <w:rsid w:val="003D403F"/>
    <w:rsid w:val="003E2BDE"/>
    <w:rsid w:val="003E797B"/>
    <w:rsid w:val="003F0FDF"/>
    <w:rsid w:val="003F4E0B"/>
    <w:rsid w:val="003F5726"/>
    <w:rsid w:val="003F757E"/>
    <w:rsid w:val="00400E34"/>
    <w:rsid w:val="004063E1"/>
    <w:rsid w:val="00406887"/>
    <w:rsid w:val="0041005A"/>
    <w:rsid w:val="0041093D"/>
    <w:rsid w:val="00420693"/>
    <w:rsid w:val="00420C56"/>
    <w:rsid w:val="00423678"/>
    <w:rsid w:val="004259CF"/>
    <w:rsid w:val="00425DAB"/>
    <w:rsid w:val="00432FB0"/>
    <w:rsid w:val="00441C98"/>
    <w:rsid w:val="00442201"/>
    <w:rsid w:val="00447758"/>
    <w:rsid w:val="004510B8"/>
    <w:rsid w:val="004552BB"/>
    <w:rsid w:val="00455E80"/>
    <w:rsid w:val="00457676"/>
    <w:rsid w:val="0045775E"/>
    <w:rsid w:val="004669CC"/>
    <w:rsid w:val="00473284"/>
    <w:rsid w:val="00482578"/>
    <w:rsid w:val="0049382D"/>
    <w:rsid w:val="00497810"/>
    <w:rsid w:val="004B247B"/>
    <w:rsid w:val="004C25BB"/>
    <w:rsid w:val="004D6385"/>
    <w:rsid w:val="004E4EE4"/>
    <w:rsid w:val="004F0867"/>
    <w:rsid w:val="005123EA"/>
    <w:rsid w:val="00514523"/>
    <w:rsid w:val="00524A99"/>
    <w:rsid w:val="00524B73"/>
    <w:rsid w:val="0052632F"/>
    <w:rsid w:val="00533BD8"/>
    <w:rsid w:val="00535AFF"/>
    <w:rsid w:val="00546455"/>
    <w:rsid w:val="00551097"/>
    <w:rsid w:val="00561607"/>
    <w:rsid w:val="005651F7"/>
    <w:rsid w:val="005677F8"/>
    <w:rsid w:val="00574F31"/>
    <w:rsid w:val="00581D08"/>
    <w:rsid w:val="00585261"/>
    <w:rsid w:val="00597A5C"/>
    <w:rsid w:val="005A7187"/>
    <w:rsid w:val="005B5F9D"/>
    <w:rsid w:val="005D4B49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23DC2"/>
    <w:rsid w:val="006243FD"/>
    <w:rsid w:val="00624845"/>
    <w:rsid w:val="00630163"/>
    <w:rsid w:val="00653483"/>
    <w:rsid w:val="00657375"/>
    <w:rsid w:val="00666AC9"/>
    <w:rsid w:val="006721AB"/>
    <w:rsid w:val="006A34C8"/>
    <w:rsid w:val="006B22C9"/>
    <w:rsid w:val="006B4542"/>
    <w:rsid w:val="006B7552"/>
    <w:rsid w:val="006D22D6"/>
    <w:rsid w:val="006D4ECE"/>
    <w:rsid w:val="006D6975"/>
    <w:rsid w:val="006E1A4E"/>
    <w:rsid w:val="006E1C49"/>
    <w:rsid w:val="006E5268"/>
    <w:rsid w:val="006E5B13"/>
    <w:rsid w:val="006F2F3F"/>
    <w:rsid w:val="006F4380"/>
    <w:rsid w:val="00701544"/>
    <w:rsid w:val="0070724D"/>
    <w:rsid w:val="0071396E"/>
    <w:rsid w:val="00723B10"/>
    <w:rsid w:val="007311F2"/>
    <w:rsid w:val="00734C35"/>
    <w:rsid w:val="00742877"/>
    <w:rsid w:val="007457FF"/>
    <w:rsid w:val="0076517B"/>
    <w:rsid w:val="0078033F"/>
    <w:rsid w:val="00781666"/>
    <w:rsid w:val="007862C6"/>
    <w:rsid w:val="00793F0C"/>
    <w:rsid w:val="007A0B68"/>
    <w:rsid w:val="007A51C0"/>
    <w:rsid w:val="007A697E"/>
    <w:rsid w:val="007A7225"/>
    <w:rsid w:val="007C4349"/>
    <w:rsid w:val="007C77DC"/>
    <w:rsid w:val="007D1605"/>
    <w:rsid w:val="007D3502"/>
    <w:rsid w:val="007D7D88"/>
    <w:rsid w:val="007E7542"/>
    <w:rsid w:val="007E7A53"/>
    <w:rsid w:val="007E7FE6"/>
    <w:rsid w:val="007F7FAF"/>
    <w:rsid w:val="008127CE"/>
    <w:rsid w:val="00820DF7"/>
    <w:rsid w:val="00821D7E"/>
    <w:rsid w:val="00825F64"/>
    <w:rsid w:val="0082694D"/>
    <w:rsid w:val="008424CA"/>
    <w:rsid w:val="00842F79"/>
    <w:rsid w:val="00843AAC"/>
    <w:rsid w:val="008454B8"/>
    <w:rsid w:val="00850EAE"/>
    <w:rsid w:val="0085210B"/>
    <w:rsid w:val="008527C4"/>
    <w:rsid w:val="00854BEC"/>
    <w:rsid w:val="00860516"/>
    <w:rsid w:val="008630EC"/>
    <w:rsid w:val="00871640"/>
    <w:rsid w:val="00877893"/>
    <w:rsid w:val="008862AD"/>
    <w:rsid w:val="00893C3D"/>
    <w:rsid w:val="008A3518"/>
    <w:rsid w:val="008A6F2D"/>
    <w:rsid w:val="008B3D1A"/>
    <w:rsid w:val="008B760F"/>
    <w:rsid w:val="008C634A"/>
    <w:rsid w:val="008D095A"/>
    <w:rsid w:val="008D3DC5"/>
    <w:rsid w:val="008F2E0E"/>
    <w:rsid w:val="008F4261"/>
    <w:rsid w:val="008F5ACF"/>
    <w:rsid w:val="00902AD2"/>
    <w:rsid w:val="00921CAD"/>
    <w:rsid w:val="00926E24"/>
    <w:rsid w:val="009524AD"/>
    <w:rsid w:val="00955FA0"/>
    <w:rsid w:val="00972C9A"/>
    <w:rsid w:val="00973848"/>
    <w:rsid w:val="009747EF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D4163"/>
    <w:rsid w:val="009E5CB2"/>
    <w:rsid w:val="009F18EC"/>
    <w:rsid w:val="009F3617"/>
    <w:rsid w:val="009F72EA"/>
    <w:rsid w:val="00A04F6B"/>
    <w:rsid w:val="00A120BF"/>
    <w:rsid w:val="00A169DB"/>
    <w:rsid w:val="00A2670C"/>
    <w:rsid w:val="00A26AE3"/>
    <w:rsid w:val="00A339B6"/>
    <w:rsid w:val="00A347D0"/>
    <w:rsid w:val="00A520C7"/>
    <w:rsid w:val="00A558EE"/>
    <w:rsid w:val="00A64B88"/>
    <w:rsid w:val="00A662E1"/>
    <w:rsid w:val="00A80025"/>
    <w:rsid w:val="00AA1486"/>
    <w:rsid w:val="00AA7270"/>
    <w:rsid w:val="00AC08FB"/>
    <w:rsid w:val="00AC6E80"/>
    <w:rsid w:val="00AC706D"/>
    <w:rsid w:val="00AD0BFA"/>
    <w:rsid w:val="00AD163B"/>
    <w:rsid w:val="00AE12D7"/>
    <w:rsid w:val="00B01C1B"/>
    <w:rsid w:val="00B11337"/>
    <w:rsid w:val="00B12CCA"/>
    <w:rsid w:val="00B14B7A"/>
    <w:rsid w:val="00B17499"/>
    <w:rsid w:val="00B317BC"/>
    <w:rsid w:val="00B372CE"/>
    <w:rsid w:val="00B37517"/>
    <w:rsid w:val="00B40B67"/>
    <w:rsid w:val="00B44FA2"/>
    <w:rsid w:val="00B53068"/>
    <w:rsid w:val="00B553A2"/>
    <w:rsid w:val="00B60945"/>
    <w:rsid w:val="00B6221A"/>
    <w:rsid w:val="00B64876"/>
    <w:rsid w:val="00B6594E"/>
    <w:rsid w:val="00B7259E"/>
    <w:rsid w:val="00B74495"/>
    <w:rsid w:val="00B82DD4"/>
    <w:rsid w:val="00B945FA"/>
    <w:rsid w:val="00B96DBD"/>
    <w:rsid w:val="00BA0974"/>
    <w:rsid w:val="00BA3B75"/>
    <w:rsid w:val="00BA4FDD"/>
    <w:rsid w:val="00BA60A4"/>
    <w:rsid w:val="00BB2A78"/>
    <w:rsid w:val="00BB5B1A"/>
    <w:rsid w:val="00BB70F0"/>
    <w:rsid w:val="00BC0BD9"/>
    <w:rsid w:val="00BC4BF0"/>
    <w:rsid w:val="00BC6450"/>
    <w:rsid w:val="00BD2B0D"/>
    <w:rsid w:val="00BD30AE"/>
    <w:rsid w:val="00BD45F8"/>
    <w:rsid w:val="00BE2BAD"/>
    <w:rsid w:val="00BE620E"/>
    <w:rsid w:val="00BF3D1A"/>
    <w:rsid w:val="00BF47DA"/>
    <w:rsid w:val="00BF6216"/>
    <w:rsid w:val="00BF774F"/>
    <w:rsid w:val="00C01FB0"/>
    <w:rsid w:val="00C0251C"/>
    <w:rsid w:val="00C03B81"/>
    <w:rsid w:val="00C10742"/>
    <w:rsid w:val="00C10C3A"/>
    <w:rsid w:val="00C1351B"/>
    <w:rsid w:val="00C1401F"/>
    <w:rsid w:val="00C26F18"/>
    <w:rsid w:val="00C404C5"/>
    <w:rsid w:val="00C40CEF"/>
    <w:rsid w:val="00C40F9A"/>
    <w:rsid w:val="00C41DFA"/>
    <w:rsid w:val="00C46D03"/>
    <w:rsid w:val="00C5248F"/>
    <w:rsid w:val="00C53192"/>
    <w:rsid w:val="00C63ACA"/>
    <w:rsid w:val="00C6534A"/>
    <w:rsid w:val="00C74507"/>
    <w:rsid w:val="00C83ACC"/>
    <w:rsid w:val="00C948C4"/>
    <w:rsid w:val="00C96514"/>
    <w:rsid w:val="00CC1267"/>
    <w:rsid w:val="00CC7767"/>
    <w:rsid w:val="00CC7E2A"/>
    <w:rsid w:val="00CD0E2B"/>
    <w:rsid w:val="00CD525D"/>
    <w:rsid w:val="00CE19FB"/>
    <w:rsid w:val="00CF3DDD"/>
    <w:rsid w:val="00D05D95"/>
    <w:rsid w:val="00D062D2"/>
    <w:rsid w:val="00D133E8"/>
    <w:rsid w:val="00D201FE"/>
    <w:rsid w:val="00D4449C"/>
    <w:rsid w:val="00D46CB5"/>
    <w:rsid w:val="00D47B5C"/>
    <w:rsid w:val="00D53F86"/>
    <w:rsid w:val="00D569FC"/>
    <w:rsid w:val="00D6227B"/>
    <w:rsid w:val="00D65E7C"/>
    <w:rsid w:val="00D73368"/>
    <w:rsid w:val="00D75E5E"/>
    <w:rsid w:val="00D81039"/>
    <w:rsid w:val="00D81970"/>
    <w:rsid w:val="00D841C6"/>
    <w:rsid w:val="00D85908"/>
    <w:rsid w:val="00D85B35"/>
    <w:rsid w:val="00D879BD"/>
    <w:rsid w:val="00D93F46"/>
    <w:rsid w:val="00D97D66"/>
    <w:rsid w:val="00DB4399"/>
    <w:rsid w:val="00DC360A"/>
    <w:rsid w:val="00DC4CD1"/>
    <w:rsid w:val="00DC7652"/>
    <w:rsid w:val="00DD0898"/>
    <w:rsid w:val="00DD3C04"/>
    <w:rsid w:val="00DD4F0B"/>
    <w:rsid w:val="00DE032C"/>
    <w:rsid w:val="00DE3F0D"/>
    <w:rsid w:val="00DF7951"/>
    <w:rsid w:val="00E16BF0"/>
    <w:rsid w:val="00E2600B"/>
    <w:rsid w:val="00E31446"/>
    <w:rsid w:val="00E33454"/>
    <w:rsid w:val="00E41322"/>
    <w:rsid w:val="00E43BA4"/>
    <w:rsid w:val="00E45CCD"/>
    <w:rsid w:val="00E4623D"/>
    <w:rsid w:val="00E50DA2"/>
    <w:rsid w:val="00E6182F"/>
    <w:rsid w:val="00E619C3"/>
    <w:rsid w:val="00E630BF"/>
    <w:rsid w:val="00E65302"/>
    <w:rsid w:val="00E75227"/>
    <w:rsid w:val="00E81525"/>
    <w:rsid w:val="00E82BB4"/>
    <w:rsid w:val="00E92D6E"/>
    <w:rsid w:val="00EA1BEC"/>
    <w:rsid w:val="00EA44FB"/>
    <w:rsid w:val="00EA61B8"/>
    <w:rsid w:val="00EA62A9"/>
    <w:rsid w:val="00EA760D"/>
    <w:rsid w:val="00EC549F"/>
    <w:rsid w:val="00EC5708"/>
    <w:rsid w:val="00EF6918"/>
    <w:rsid w:val="00F00A41"/>
    <w:rsid w:val="00F03932"/>
    <w:rsid w:val="00F14646"/>
    <w:rsid w:val="00F16ECA"/>
    <w:rsid w:val="00F21476"/>
    <w:rsid w:val="00F21A25"/>
    <w:rsid w:val="00F22F5F"/>
    <w:rsid w:val="00F23B89"/>
    <w:rsid w:val="00F24DD0"/>
    <w:rsid w:val="00F25ABE"/>
    <w:rsid w:val="00F32D33"/>
    <w:rsid w:val="00F34D1B"/>
    <w:rsid w:val="00F3509B"/>
    <w:rsid w:val="00F4321E"/>
    <w:rsid w:val="00F538D9"/>
    <w:rsid w:val="00F660E1"/>
    <w:rsid w:val="00F761FD"/>
    <w:rsid w:val="00F82391"/>
    <w:rsid w:val="00F84D88"/>
    <w:rsid w:val="00F90957"/>
    <w:rsid w:val="00F90D6E"/>
    <w:rsid w:val="00F91A03"/>
    <w:rsid w:val="00F954B6"/>
    <w:rsid w:val="00FA110B"/>
    <w:rsid w:val="00FA12A8"/>
    <w:rsid w:val="00FA24C3"/>
    <w:rsid w:val="00FA659A"/>
    <w:rsid w:val="00FA6B5B"/>
    <w:rsid w:val="00FB0FF2"/>
    <w:rsid w:val="00FB4C40"/>
    <w:rsid w:val="00FC1906"/>
    <w:rsid w:val="00FC7E2B"/>
    <w:rsid w:val="00FF0502"/>
    <w:rsid w:val="00F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89BBE"/>
  <w15:docId w15:val="{05065D2B-7D86-4AA5-88F2-31B561E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5">
    <w:name w:val="Table Grid"/>
    <w:basedOn w:val="a1"/>
    <w:uiPriority w:val="59"/>
    <w:rsid w:val="00B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F5644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F3DDD"/>
    <w:rPr>
      <w:color w:val="0000FF"/>
      <w:u w:val="single"/>
    </w:rPr>
  </w:style>
  <w:style w:type="paragraph" w:styleId="a8">
    <w:name w:val="header"/>
    <w:basedOn w:val="a"/>
    <w:link w:val="a9"/>
    <w:unhideWhenUsed/>
    <w:rsid w:val="001E55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555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55A"/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2B03CE"/>
    <w:rPr>
      <w:sz w:val="24"/>
      <w:szCs w:val="24"/>
    </w:rPr>
  </w:style>
  <w:style w:type="character" w:styleId="af">
    <w:name w:val="Emphasis"/>
    <w:basedOn w:val="a0"/>
    <w:uiPriority w:val="20"/>
    <w:qFormat/>
    <w:rsid w:val="00145D4B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441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1C98"/>
    <w:rPr>
      <w:sz w:val="24"/>
      <w:szCs w:val="24"/>
    </w:rPr>
  </w:style>
  <w:style w:type="paragraph" w:styleId="af2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  <w:style w:type="paragraph" w:customStyle="1" w:styleId="Default">
    <w:name w:val="Default"/>
    <w:rsid w:val="00455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 Знак"/>
    <w:basedOn w:val="a"/>
    <w:rsid w:val="00455E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455E80"/>
    <w:pPr>
      <w:spacing w:before="100" w:beforeAutospacing="1" w:after="100" w:afterAutospacing="1"/>
    </w:pPr>
  </w:style>
  <w:style w:type="character" w:customStyle="1" w:styleId="af6">
    <w:name w:val="Заголовок Знак"/>
    <w:basedOn w:val="a0"/>
    <w:link w:val="af5"/>
    <w:rsid w:val="00455E80"/>
    <w:rPr>
      <w:sz w:val="24"/>
      <w:szCs w:val="24"/>
    </w:rPr>
  </w:style>
  <w:style w:type="paragraph" w:customStyle="1" w:styleId="af7">
    <w:name w:val="Знак"/>
    <w:basedOn w:val="a"/>
    <w:rsid w:val="00455E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llowedHyperlink"/>
    <w:basedOn w:val="a0"/>
    <w:rsid w:val="00455E80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455E80"/>
    <w:rPr>
      <w:b/>
      <w:sz w:val="24"/>
      <w:szCs w:val="24"/>
    </w:rPr>
  </w:style>
  <w:style w:type="numbering" w:customStyle="1" w:styleId="List8">
    <w:name w:val="List 8"/>
    <w:basedOn w:val="a2"/>
    <w:rsid w:val="00455E80"/>
    <w:pPr>
      <w:numPr>
        <w:numId w:val="35"/>
      </w:numPr>
    </w:pPr>
  </w:style>
  <w:style w:type="numbering" w:customStyle="1" w:styleId="List9">
    <w:name w:val="List 9"/>
    <w:basedOn w:val="a2"/>
    <w:rsid w:val="00455E80"/>
    <w:pPr>
      <w:numPr>
        <w:numId w:val="36"/>
      </w:numPr>
    </w:pPr>
  </w:style>
  <w:style w:type="paragraph" w:customStyle="1" w:styleId="ConsPlusNormal">
    <w:name w:val="ConsPlusNormal"/>
    <w:rsid w:val="00455E80"/>
    <w:pPr>
      <w:suppressAutoHyphens/>
      <w:spacing w:after="200" w:line="100" w:lineRule="atLeast"/>
      <w:ind w:firstLine="720"/>
    </w:pPr>
    <w:rPr>
      <w:rFonts w:ascii="Arial" w:eastAsia="Arial Unicode MS" w:hAnsi="Arial Unicode MS" w:cs="Arial Unicode MS"/>
      <w:color w:val="000000"/>
      <w:kern w:val="2"/>
      <w:u w:color="000000"/>
    </w:rPr>
  </w:style>
  <w:style w:type="numbering" w:customStyle="1" w:styleId="21">
    <w:name w:val="Список 21"/>
    <w:rsid w:val="00455E80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sk64.ru//upr-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B0ED-02CA-404E-B884-B4CF60EB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20444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cp:lastPrinted>2020-02-05T08:15:00Z</cp:lastPrinted>
  <dcterms:created xsi:type="dcterms:W3CDTF">2019-02-07T08:17:00Z</dcterms:created>
  <dcterms:modified xsi:type="dcterms:W3CDTF">2020-02-06T05:03:00Z</dcterms:modified>
</cp:coreProperties>
</file>